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6E1" w:rsidRDefault="00A176E1">
      <w:pPr>
        <w:pStyle w:val="BodyText"/>
        <w:spacing w:line="268" w:lineRule="auto"/>
      </w:pPr>
    </w:p>
    <w:p w:rsidR="00A176E1" w:rsidRDefault="00A176E1">
      <w:pPr>
        <w:pStyle w:val="BodyText"/>
        <w:spacing w:line="268" w:lineRule="auto"/>
      </w:pPr>
    </w:p>
    <w:p w:rsidR="00A176E1" w:rsidRDefault="00A176E1">
      <w:pPr>
        <w:pStyle w:val="BodyText"/>
        <w:spacing w:line="268" w:lineRule="auto"/>
      </w:pPr>
    </w:p>
    <w:p w:rsidR="00A176E1" w:rsidRDefault="00A176E1">
      <w:pPr>
        <w:pStyle w:val="BodyText"/>
        <w:spacing w:line="268" w:lineRule="auto"/>
      </w:pPr>
    </w:p>
    <w:p w:rsidR="00A176E1" w:rsidRDefault="00A176E1">
      <w:pPr>
        <w:pStyle w:val="BodyText"/>
        <w:spacing w:line="268" w:lineRule="auto"/>
      </w:pPr>
    </w:p>
    <w:p w:rsidR="00A176E1" w:rsidRDefault="00A176E1">
      <w:pPr>
        <w:pStyle w:val="BodyText"/>
        <w:spacing w:line="269" w:lineRule="auto"/>
      </w:pPr>
    </w:p>
    <w:p w:rsidR="00A176E1" w:rsidRDefault="00A176E1">
      <w:pPr>
        <w:pStyle w:val="BodyText"/>
        <w:spacing w:line="269" w:lineRule="auto"/>
      </w:pPr>
    </w:p>
    <w:p w:rsidR="00A176E1" w:rsidRDefault="00A176E1">
      <w:pPr>
        <w:pStyle w:val="BodyText"/>
        <w:spacing w:line="269" w:lineRule="auto"/>
      </w:pPr>
    </w:p>
    <w:p w:rsidR="00A176E1" w:rsidRDefault="00000000">
      <w:pPr>
        <w:tabs>
          <w:tab w:val="left" w:pos="4937"/>
        </w:tabs>
        <w:bidi/>
        <w:spacing w:before="692" w:line="129" w:lineRule="auto"/>
        <w:ind w:left="4086" w:right="181" w:firstLine="966"/>
        <w:jc w:val="right"/>
        <w:outlineLvl w:val="0"/>
        <w:rPr>
          <w:rFonts w:ascii="Noto Sans Arabic" w:eastAsia="Noto Sans Arabic" w:hAnsi="Noto Sans Arabic" w:cs="Noto Sans Arabic"/>
          <w:sz w:val="131"/>
          <w:szCs w:val="131"/>
        </w:rPr>
      </w:pPr>
      <w:r>
        <w:rPr>
          <w:rFonts w:ascii="Noto Sans Arabic" w:eastAsia="Noto Sans Arabic" w:hAnsi="Noto Sans Arabic" w:cs="Noto Sans Arabic"/>
          <w:spacing w:val="-14"/>
          <w:sz w:val="131"/>
          <w:szCs w:val="131"/>
          <w:rtl/>
        </w:rPr>
        <w:t>ﺻﻤﺖ</w:t>
      </w:r>
      <w:r>
        <w:rPr>
          <w:rFonts w:ascii="Noto Sans Arabic" w:eastAsia="Noto Sans Arabic" w:hAnsi="Noto Sans Arabic" w:cs="Noto Sans Arabic"/>
          <w:spacing w:val="1"/>
          <w:sz w:val="131"/>
          <w:szCs w:val="131"/>
          <w:rtl/>
        </w:rPr>
        <w:t xml:space="preserve"> </w:t>
      </w:r>
      <w:r>
        <w:rPr>
          <w:rFonts w:ascii="Noto Sans Arabic" w:eastAsia="Noto Sans Arabic" w:hAnsi="Noto Sans Arabic" w:cs="Noto Sans Arabic"/>
          <w:sz w:val="131"/>
          <w:szCs w:val="131"/>
        </w:rPr>
        <w:tab/>
      </w:r>
      <w:r>
        <w:rPr>
          <w:rFonts w:ascii="Noto Sans Arabic" w:eastAsia="Noto Sans Arabic" w:hAnsi="Noto Sans Arabic" w:cs="Noto Sans Arabic"/>
          <w:spacing w:val="-7"/>
          <w:sz w:val="131"/>
          <w:szCs w:val="131"/>
          <w:rtl/>
        </w:rPr>
        <w:t>ﺍﻟﻜﺘﺎﺏ</w:t>
      </w:r>
      <w:r>
        <w:rPr>
          <w:rFonts w:ascii="Noto Sans Arabic" w:eastAsia="Noto Sans Arabic" w:hAnsi="Noto Sans Arabic" w:cs="Noto Sans Arabic"/>
          <w:spacing w:val="1"/>
          <w:sz w:val="131"/>
          <w:szCs w:val="131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7"/>
          <w:sz w:val="131"/>
          <w:szCs w:val="131"/>
          <w:rtl/>
        </w:rPr>
        <w:t>ﺍﻟﻤﻘﺪﺱ</w:t>
      </w:r>
    </w:p>
    <w:p w:rsidR="00A176E1" w:rsidRDefault="00A176E1">
      <w:pPr>
        <w:pStyle w:val="BodyText"/>
        <w:spacing w:line="245" w:lineRule="auto"/>
      </w:pPr>
    </w:p>
    <w:p w:rsidR="00A176E1" w:rsidRDefault="00A176E1">
      <w:pPr>
        <w:pStyle w:val="BodyText"/>
        <w:spacing w:line="245" w:lineRule="auto"/>
      </w:pPr>
    </w:p>
    <w:p w:rsidR="00A176E1" w:rsidRDefault="00A176E1">
      <w:pPr>
        <w:pStyle w:val="BodyText"/>
        <w:spacing w:line="245" w:lineRule="auto"/>
      </w:pPr>
    </w:p>
    <w:p w:rsidR="00A176E1" w:rsidRDefault="00A176E1">
      <w:pPr>
        <w:pStyle w:val="BodyText"/>
        <w:spacing w:line="245" w:lineRule="auto"/>
      </w:pPr>
    </w:p>
    <w:p w:rsidR="00A176E1" w:rsidRDefault="00A176E1">
      <w:pPr>
        <w:pStyle w:val="BodyText"/>
        <w:spacing w:line="245" w:lineRule="auto"/>
      </w:pPr>
    </w:p>
    <w:p w:rsidR="00A176E1" w:rsidRDefault="00A176E1">
      <w:pPr>
        <w:pStyle w:val="BodyText"/>
        <w:spacing w:line="245" w:lineRule="auto"/>
      </w:pPr>
    </w:p>
    <w:p w:rsidR="00A176E1" w:rsidRDefault="00A176E1">
      <w:pPr>
        <w:pStyle w:val="BodyText"/>
        <w:spacing w:line="245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A176E1">
      <w:pPr>
        <w:pStyle w:val="BodyText"/>
        <w:spacing w:line="246" w:lineRule="auto"/>
      </w:pPr>
    </w:p>
    <w:p w:rsidR="00A176E1" w:rsidRDefault="00000000">
      <w:pPr>
        <w:bidi/>
        <w:spacing w:before="122" w:line="166" w:lineRule="auto"/>
        <w:ind w:left="4043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ﺭﺍﻧﺪﻭﻟﻒ ﺩﻥ</w:t>
      </w:r>
    </w:p>
    <w:p w:rsidR="00A176E1" w:rsidRDefault="00A176E1">
      <w:pPr>
        <w:bidi/>
        <w:spacing w:line="166" w:lineRule="auto"/>
        <w:jc w:val="right"/>
        <w:rPr>
          <w:rFonts w:ascii="Noto Sans Arabic" w:eastAsia="Noto Sans Arabic" w:hAnsi="Noto Sans Arabic" w:cs="Noto Sans Arabic"/>
          <w:sz w:val="23"/>
          <w:szCs w:val="23"/>
        </w:rPr>
        <w:sectPr w:rsidR="00A176E1">
          <w:pgSz w:w="12240" w:h="15840"/>
          <w:pgMar w:top="1346" w:right="1836" w:bottom="0" w:left="1836" w:header="0" w:footer="0" w:gutter="0"/>
          <w:cols w:space="720"/>
        </w:sectPr>
      </w:pPr>
    </w:p>
    <w:p w:rsidR="00A176E1" w:rsidRDefault="00000000">
      <w:pPr>
        <w:bidi/>
        <w:spacing w:before="47" w:line="233" w:lineRule="auto"/>
        <w:ind w:left="5041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w w:val="128"/>
          <w:sz w:val="24"/>
          <w:szCs w:val="24"/>
          <w:rtl/>
        </w:rPr>
        <w:lastRenderedPageBreak/>
        <w:t>ﺍﻟﻨﺸﺮ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28"/>
          <w:sz w:val="24"/>
          <w:szCs w:val="24"/>
          <w:rtl/>
        </w:rPr>
        <w:t>ﺍﻟﻜﺘﺎﺏ ﺍﻟﻤﻘﺪﺱ</w:t>
      </w:r>
    </w:p>
    <w:p w:rsidR="00A176E1" w:rsidRDefault="00000000">
      <w:pPr>
        <w:bidi/>
        <w:spacing w:before="28" w:line="236" w:lineRule="auto"/>
        <w:ind w:left="15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w w:val="107"/>
          <w:sz w:val="18"/>
          <w:szCs w:val="18"/>
          <w:rtl/>
        </w:rPr>
        <w:t>ﺑﻴﺎﻥ ﺍﻟﺮﺋﻴﺲ</w:t>
      </w:r>
    </w:p>
    <w:p w:rsidR="00A176E1" w:rsidRDefault="00000000">
      <w:pPr>
        <w:tabs>
          <w:tab w:val="left" w:pos="3662"/>
        </w:tabs>
        <w:bidi/>
        <w:spacing w:before="147" w:line="335" w:lineRule="auto"/>
        <w:ind w:left="3093" w:right="3" w:firstLine="32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  <w:rtl/>
        </w:rPr>
        <w:t>ﻧﺸﺮ</w:t>
      </w:r>
      <w:r>
        <w:rPr>
          <w:rFonts w:ascii="Times New Roman" w:eastAsia="Times New Roman" w:hAnsi="Times New Roman" w:cs="Times New Roman"/>
          <w:spacing w:val="12"/>
          <w:w w:val="10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  <w:rtl/>
        </w:rPr>
        <w:t>ﺍﻟﻜﺘﺎﺏ ﺍﻟﻤﻘﺪﺱ ﻫﻲ ﻭﺯﺍﺭﺓ ﺍﻟﻜﺘﺎﺏ ﺍﻟﻤﻘﺪﺱ ﻏﻴﺮ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  <w:rtl/>
        </w:rPr>
        <w:t>ﺍﻟﺮﺑﺤﻴﺔ</w:t>
      </w: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  <w:rtl/>
        </w:rPr>
        <w:t xml:space="preserve"> ﻳﻨﺼﺐ ﺗﺮﻛﻴﺰﻫﺎ ﺍﻷﺳﺎﺳﻲ ﻋﻠﻰ ﻣﻮﺍﻗﻊ ﺍﻟﻮﻳﺐ ﻭﺍﻟﻜﺘﺐ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18"/>
          <w:szCs w:val="18"/>
          <w:rtl/>
        </w:rPr>
        <w:t>ﻫﻮ ﺇﺗﺎﺣﺔ ﺩﺭﻭﺱ ﺍﻟﻜﺘﺎﺏ ﺍﻟﻤﻘﺪﺱ ﻷﻱ ﺷﺨﺺ ﻣﻬ</w:t>
      </w:r>
      <w:r>
        <w:rPr>
          <w:rFonts w:ascii="Times New Roman" w:eastAsia="Times New Roman" w:hAnsi="Times New Roman" w:cs="Times New Roman"/>
          <w:spacing w:val="4"/>
          <w:w w:val="126"/>
          <w:sz w:val="18"/>
          <w:szCs w:val="18"/>
          <w:rtl/>
        </w:rPr>
        <w:t xml:space="preserve">ﺘﻢ </w:t>
      </w:r>
      <w:r>
        <w:rPr>
          <w:rFonts w:ascii="Times New Roman" w:eastAsia="Times New Roman" w:hAnsi="Times New Roman" w:cs="Times New Roman"/>
          <w:spacing w:val="4"/>
          <w:w w:val="126"/>
          <w:sz w:val="18"/>
          <w:szCs w:val="18"/>
        </w:rPr>
        <w:t>IBKI</w:t>
      </w:r>
      <w:r>
        <w:rPr>
          <w:rFonts w:ascii="Times New Roman" w:eastAsia="Times New Roman" w:hAnsi="Times New Roman" w:cs="Times New Roman"/>
          <w:spacing w:val="4"/>
          <w:w w:val="126"/>
          <w:sz w:val="18"/>
          <w:szCs w:val="18"/>
          <w:rtl/>
        </w:rPr>
        <w:t xml:space="preserve"> ﺍﻟﺮﻗﻤﻴﺔ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18"/>
          <w:szCs w:val="18"/>
          <w:rtl/>
        </w:rPr>
        <w:t>ﻟﻤﻌﻬﺪ ﺍﻟﻤﻌﺮﻓﺔ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18"/>
          <w:szCs w:val="18"/>
          <w:rtl/>
        </w:rPr>
        <w:t>ﺍﻟﺪﻭﻟﻲ</w:t>
      </w:r>
      <w:r>
        <w:rPr>
          <w:rFonts w:ascii="Times New Roman" w:eastAsia="Times New Roman" w:hAnsi="Times New Roman" w:cs="Times New Roman"/>
          <w:spacing w:val="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18"/>
          <w:szCs w:val="18"/>
          <w:rtl/>
        </w:rPr>
        <w:t>ﻟﻠﻜﺘﺎﺏ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18"/>
          <w:szCs w:val="18"/>
          <w:rtl/>
        </w:rPr>
        <w:t>ﺍﻟﻤﻘﺪﺱ</w:t>
      </w:r>
      <w:r>
        <w:rPr>
          <w:rFonts w:ascii="Times New Roman" w:eastAsia="Times New Roman" w:hAnsi="Times New Roman" w:cs="Times New Roman"/>
          <w:spacing w:val="4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"/>
          <w:w w:val="126"/>
          <w:sz w:val="18"/>
          <w:szCs w:val="18"/>
          <w:rtl/>
        </w:rPr>
        <w:t xml:space="preserve"> ﺍﻟﻬﺪﻑ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18"/>
          <w:szCs w:val="18"/>
          <w:rtl/>
        </w:rPr>
        <w:t>ﻣﻦ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  <w:rtl/>
        </w:rPr>
        <w:t>ﺑﻤﻌﺮﻓﺔ ﺍﻟﻤﺰﻳﺪ ﻋﻦ ﷲ ﻭﺇﺭﺍﺩﺗﻪ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  <w:rtl/>
        </w:rPr>
        <w:t xml:space="preserve"> ﻻ ﻳُﻄﻠﺐ ﻣﻦ ﺍﻟﻄﻼﺏ ﺣﻀﻮﺭ</w:t>
      </w:r>
      <w:r>
        <w:rPr>
          <w:rFonts w:ascii="Times New Roman" w:eastAsia="Times New Roman" w:hAnsi="Times New Roman" w:cs="Times New Roman"/>
          <w:spacing w:val="1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  <w:rtl/>
        </w:rPr>
        <w:t>ﺍﻟﻤﻌﻬﺪ ﻟﻜﺴﺐ ﺷﻬﺎﺩﺓ ﺃﻭ ﺩﺑﻠﻮﻡ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  <w:rtl/>
        </w:rPr>
        <w:t xml:space="preserve"> ﻳﻤﻜﻦ ﺩﺭﺍﺳﺔ ﻫﺬﻩ ﺍﻟﺪﺭﻭﺱ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>ﻋﺒﺮ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>ﺍﻹﻧﺘﺮﻧﺖ ﺃﻭ ﻓﻲ ﺍﻟﻔﺼﻮﻝ ﺍﻟﺪﺭﺍﺳﻴﺔ ، ﻋﻦ ﻃﺮﻳﻖ ﺍﻟﺘﻜﺒﻴ</w:t>
      </w:r>
      <w:r>
        <w:rPr>
          <w:rFonts w:ascii="Times New Roman" w:eastAsia="Times New Roman" w:hAnsi="Times New Roman" w:cs="Times New Roman"/>
          <w:spacing w:val="13"/>
          <w:sz w:val="18"/>
          <w:szCs w:val="18"/>
          <w:rtl/>
        </w:rPr>
        <w:t>ﺮ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8"/>
          <w:szCs w:val="18"/>
          <w:rtl/>
        </w:rPr>
        <w:t>، ﺃﻭ ﺗﻨﺰﻳﻠﻬﺎ ﻋﻠﻰ ﺍﻷﺟﻬﺰﺓ ﺍﻟﺮﻗﻤﻴﺔ ، ﺃﻭ ﺍﻟﺒﺮﻳﺪ ﺍﻹﻟﻜﺘﺮﻭﻧﻲ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18"/>
          <w:szCs w:val="18"/>
          <w:rtl/>
        </w:rPr>
        <w:t xml:space="preserve">ﻟﻴﺴﺖ ﻣﺆﺳﺴﺔ </w:t>
      </w:r>
      <w:r>
        <w:rPr>
          <w:rFonts w:ascii="Times New Roman" w:eastAsia="Times New Roman" w:hAnsi="Times New Roman" w:cs="Times New Roman"/>
          <w:spacing w:val="6"/>
          <w:w w:val="121"/>
          <w:sz w:val="18"/>
          <w:szCs w:val="18"/>
        </w:rPr>
        <w:t>.Ibki</w:t>
      </w:r>
      <w:r>
        <w:rPr>
          <w:rFonts w:ascii="Times New Roman" w:eastAsia="Times New Roman" w:hAnsi="Times New Roman" w:cs="Times New Roman"/>
          <w:spacing w:val="6"/>
          <w:w w:val="121"/>
          <w:sz w:val="18"/>
          <w:szCs w:val="18"/>
          <w:rtl/>
        </w:rPr>
        <w:t>ﺃﻭ ﺍﻟﻄﺒﺎﻋﺔ ، ﺃﻭ ﺍﻟﻤﺴﺘﺨﺪﻣﺔ ﻣﻦ ﻗﺒﻞ ﺍﻷﻓ</w:t>
      </w:r>
      <w:r>
        <w:rPr>
          <w:rFonts w:ascii="Times New Roman" w:eastAsia="Times New Roman" w:hAnsi="Times New Roman" w:cs="Times New Roman"/>
          <w:spacing w:val="5"/>
          <w:w w:val="121"/>
          <w:sz w:val="18"/>
          <w:szCs w:val="18"/>
          <w:rtl/>
        </w:rPr>
        <w:t>ﺮﺍﺩ ﺃﻭ ﺍﻟﻤﺠﻤﻮﻋﺎﺕ ﺃﻭ ﺍﻟﻜﻨﺎﺋﺲ ﻓﻲ ﻭﺯﺍﺭﺗﻬﻢ ﺍﻹﻧﺠﻴﻠﻴﺔ ،</w:t>
      </w:r>
    </w:p>
    <w:p w:rsidR="00A176E1" w:rsidRDefault="00000000">
      <w:pPr>
        <w:bidi/>
        <w:spacing w:before="93" w:line="193" w:lineRule="auto"/>
        <w:ind w:right="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4"/>
          <w:w w:val="11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8"/>
          <w:sz w:val="18"/>
          <w:szCs w:val="18"/>
          <w:rtl/>
        </w:rPr>
        <w:t>ﻣﻌﺘﻤﺪﺓ</w:t>
      </w:r>
    </w:p>
    <w:p w:rsidR="00A176E1" w:rsidRDefault="00000000">
      <w:pPr>
        <w:tabs>
          <w:tab w:val="left" w:pos="5269"/>
        </w:tabs>
        <w:bidi/>
        <w:spacing w:before="252" w:line="354" w:lineRule="auto"/>
        <w:ind w:left="3307" w:right="4" w:firstLine="102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6"/>
          <w:w w:val="122"/>
          <w:sz w:val="18"/>
          <w:szCs w:val="18"/>
          <w:rtl/>
        </w:rPr>
        <w:t>ﻧﻮﺻﻴﻚ ﺑﺪﺭﺍﺳﺔ ﺍﻟﻜﺘﺎﺏ ﺍﻟﻤﻘ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  <w:rtl/>
        </w:rPr>
        <w:t>ﺪﺱ ﻟﺘﺤﺪﻳﺪ ﺩﻗﺔ ﻣﺎ ﻫﻮ ﻣﺬﻛﻮﺭ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  <w:rtl/>
        </w:rPr>
        <w:t>ﻓﻲ ﻫﺬﻩ ﺍﻟﺪﺭﻭﺱ ﺃﻭ ﻣﻦ ﺃﻱ ﻣﺼﺪﺭ</w:t>
      </w:r>
      <w:r>
        <w:rPr>
          <w:rFonts w:ascii="Times New Roman" w:eastAsia="Times New Roman" w:hAnsi="Times New Roman" w:cs="Times New Roman"/>
          <w:spacing w:val="-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  <w:rtl/>
        </w:rPr>
        <w:t>ﺁﺧﺮ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  <w:rtl/>
        </w:rPr>
        <w:t xml:space="preserve"> ﺍﻝ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18"/>
          <w:szCs w:val="18"/>
          <w:rtl/>
        </w:rPr>
        <w:t xml:space="preserve">ﻫﻲ ﺁﺭﺍﺀ ﺍﻟﻤﺆﻟﻔﻴﻦ ﺃﻭ </w:t>
      </w:r>
      <w:r>
        <w:rPr>
          <w:rFonts w:ascii="Times New Roman" w:eastAsia="Times New Roman" w:hAnsi="Times New Roman" w:cs="Times New Roman"/>
          <w:spacing w:val="5"/>
          <w:w w:val="12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IBKI</w:t>
      </w:r>
      <w:r>
        <w:rPr>
          <w:rFonts w:ascii="Times New Roman" w:eastAsia="Times New Roman" w:hAnsi="Times New Roman" w:cs="Times New Roman"/>
          <w:spacing w:val="5"/>
          <w:w w:val="12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5"/>
          <w:w w:val="120"/>
          <w:sz w:val="18"/>
          <w:szCs w:val="18"/>
          <w:rtl/>
        </w:rPr>
        <w:t xml:space="preserve"> ﺍﻟﺘﻌﻠﻴﻘ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  <w:rtl/>
        </w:rPr>
        <w:t>ﺎﺕ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</w:rPr>
        <w:t>"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  <w:rtl/>
        </w:rPr>
        <w:t xml:space="preserve"> ﺍﻟﻤﻘﺪﻣﺔ ﻓﻲ ﺍﻟﺪﺭﻭﺱ ﺍﻟﺪﻭﻟﻴﺔ ﻟﻠﻤﻌﺮﻓﺔ ﺍﻟﺘﻮﺭﺍﺗﻴﺔ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</w:rPr>
        <w:t>"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  <w:rtl/>
        </w:rPr>
        <w:t>ﺍﻟﻤﺘﺮﺟﻤﻴﻦ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  <w:rtl/>
        </w:rPr>
        <w:t xml:space="preserve"> ﻏﺎﻟﺑًﺎ ﻣﺎ ﺗﺠﺪ ﺍﻵﺭﺍﺀ ﻃﺮﻳﻘﻬﺎ ﺇﻟﻰ ﺍﻟﺪﺭﻭﺱ ﺍﻟﺼﻮﺗﻴﺔ ﻭﺍﻟﻔﻴﺪﻳﻮ ﻭﺍﻟﻄﺒﺎﻋﺔ ، ﻭﻛﺬﻟﻚ ﺗﻌﻠﻴﻘﺎﺕ ﺍﻟﻜﺘﺎﺏ ﺍﻟﻤﻘﺪﺱ ؛</w:t>
      </w:r>
      <w:r>
        <w:rPr>
          <w:rFonts w:ascii="Times New Roman" w:eastAsia="Times New Roman" w:hAnsi="Times New Roman" w:cs="Times New Roman"/>
          <w:spacing w:val="7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  <w:rtl/>
        </w:rPr>
        <w:t>ﻭﻓﻲ ﺗﻌﺎﻟﻴﻢ ﺍﻟﺪﻋﺎﺓ ﻭﺍﻟﻮﺯﺭﺍﺀ ﻭﺍﻟﻘﺴﺎﻭﺳﺔ ﻭﺍﻟﻜﻬﻨﺔ ﻭﺍﻟﺤﺎﺧﺎﻣﺎﺕ</w:t>
      </w:r>
    </w:p>
    <w:p w:rsidR="00A176E1" w:rsidRDefault="00A176E1">
      <w:pPr>
        <w:pStyle w:val="BodyText"/>
        <w:spacing w:line="324" w:lineRule="auto"/>
      </w:pPr>
    </w:p>
    <w:p w:rsidR="00A176E1" w:rsidRDefault="00000000">
      <w:pPr>
        <w:bidi/>
        <w:spacing w:before="52" w:line="309" w:lineRule="auto"/>
        <w:ind w:left="10664" w:right="10" w:hanging="751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ﻳﺠﺐ ﻋﻠﻴﻚ ﺩﺍﺋﻣًﺎ ﺍﻟﺘﺤﻘﻖ ﻣﻦ ﺟﻤﻴﻊ ﺍﻟﺘﻌﻠﻴﻘﺎﺕ ﻭﺍﻵﺭﺍﺀ ﻭﺗﻌﺎﻟﻴﻢ ﻫﺬﻩ</w:t>
      </w:r>
      <w:r>
        <w:rPr>
          <w:rFonts w:ascii="Times New Roman" w:eastAsia="Times New Roman" w:hAnsi="Times New Roman" w:cs="Times New Roman"/>
          <w:spacing w:val="17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ﻷﻥ</w:t>
      </w:r>
      <w:r>
        <w:rPr>
          <w:rFonts w:ascii="Times New Roman" w:eastAsia="Times New Roman" w:hAnsi="Times New Roman" w:cs="Times New Roman"/>
          <w:spacing w:val="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ﻣﺴﺆﻭﻟﻴﺘﻚ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ﻫﻲ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ﺍﻟﺒﺤﺚ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ﻋﻦ</w:t>
      </w:r>
      <w:r>
        <w:rPr>
          <w:rFonts w:ascii="Times New Roman" w:eastAsia="Times New Roman" w:hAnsi="Times New Roman" w:cs="Times New Roman"/>
          <w:spacing w:val="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ﺇﺭﺍﺩﺓ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ﻭﻣﻌﺮﻓﺘﻬﺎ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5"/>
          <w:sz w:val="18"/>
          <w:szCs w:val="18"/>
          <w:rtl/>
        </w:rPr>
        <w:t>ﻭﺍﻟﻘﻴﺎﻡ</w:t>
      </w:r>
      <w:r>
        <w:rPr>
          <w:rFonts w:ascii="Times New Roman" w:eastAsia="Times New Roman" w:hAnsi="Times New Roman" w:cs="Times New Roman"/>
          <w:spacing w:val="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5"/>
          <w:sz w:val="18"/>
          <w:szCs w:val="18"/>
          <w:rtl/>
        </w:rPr>
        <w:t>ﺑﻬﺎ</w:t>
      </w:r>
    </w:p>
    <w:p w:rsidR="00A176E1" w:rsidRDefault="00A176E1">
      <w:pPr>
        <w:pStyle w:val="BodyText"/>
        <w:spacing w:line="376" w:lineRule="auto"/>
      </w:pPr>
    </w:p>
    <w:p w:rsidR="00A176E1" w:rsidRDefault="00000000">
      <w:pPr>
        <w:bidi/>
        <w:spacing w:before="53" w:line="330" w:lineRule="auto"/>
        <w:ind w:left="2708" w:right="1" w:hanging="9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w w:val="135"/>
          <w:sz w:val="18"/>
          <w:szCs w:val="18"/>
          <w:rtl/>
        </w:rPr>
        <w:t>ﻟﻠﺘﺤﻘﻖ ﻣﻦ ﺣﻘﻴﻘﺔ ﺃﻱ ﺗﻌﻠﻴﻢ</w:t>
      </w:r>
      <w:r>
        <w:rPr>
          <w:rFonts w:ascii="Times New Roman" w:eastAsia="Times New Roman" w:hAnsi="Times New Roman" w:cs="Times New Roman"/>
          <w:spacing w:val="6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5"/>
          <w:sz w:val="18"/>
          <w:szCs w:val="18"/>
          <w:rtl/>
        </w:rPr>
        <w:t>، ﺍﻗﺮﺃ</w:t>
      </w:r>
      <w:r>
        <w:rPr>
          <w:rFonts w:ascii="Times New Roman" w:eastAsia="Times New Roman" w:hAnsi="Times New Roman" w:cs="Times New Roman"/>
          <w:spacing w:val="6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5"/>
          <w:sz w:val="18"/>
          <w:szCs w:val="18"/>
          <w:rtl/>
        </w:rPr>
        <w:t>ﺗﺮﺟ</w:t>
      </w:r>
      <w:r>
        <w:rPr>
          <w:rFonts w:ascii="Times New Roman" w:eastAsia="Times New Roman" w:hAnsi="Times New Roman" w:cs="Times New Roman"/>
          <w:spacing w:val="2"/>
          <w:w w:val="135"/>
          <w:sz w:val="18"/>
          <w:szCs w:val="18"/>
          <w:rtl/>
        </w:rPr>
        <w:t>ﻤﺎﺕ ﺍﻟﻜﺘﺎﺏ ﺍﻟﻤﻘﺪﺱ ﺍﻟﻤﺨﺘﻠﻔﺔ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5"/>
          <w:sz w:val="18"/>
          <w:szCs w:val="18"/>
          <w:rtl/>
        </w:rPr>
        <w:t>، ﻭﺍﺳﺘﺸﺎﺭﺓ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5"/>
          <w:sz w:val="18"/>
          <w:szCs w:val="18"/>
          <w:rtl/>
        </w:rPr>
        <w:t>ﻗﻮﺍﻣﻴﺲ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5"/>
          <w:sz w:val="18"/>
          <w:szCs w:val="18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5"/>
          <w:sz w:val="18"/>
          <w:szCs w:val="18"/>
          <w:rtl/>
        </w:rPr>
        <w:t>ﺍﻟﻤﻘﺪﺱ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5"/>
          <w:sz w:val="18"/>
          <w:szCs w:val="18"/>
          <w:rtl/>
        </w:rPr>
        <w:t>ﻭﺍﻟﻤﻌﺠﻢ</w:t>
      </w:r>
      <w:r>
        <w:rPr>
          <w:rFonts w:ascii="Times New Roman" w:eastAsia="Times New Roman" w:hAnsi="Times New Roman" w:cs="Times New Roman"/>
          <w:spacing w:val="6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5"/>
          <w:sz w:val="18"/>
          <w:szCs w:val="18"/>
          <w:rtl/>
        </w:rPr>
        <w:t>ﻟﺘﻌﻠﻢ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sz w:val="18"/>
          <w:szCs w:val="18"/>
          <w:rtl/>
        </w:rPr>
        <w:t>ﻣﻦ ﺍﻟﻜﻠﻤﺎﺕ ﺃﻭ ﺍﻟﻌﺒﺎﺭﺍﺕ ﻏﻴﺮ</w:t>
      </w:r>
      <w:r>
        <w:rPr>
          <w:rFonts w:ascii="Times New Roman" w:eastAsia="Times New Roman" w:hAnsi="Times New Roman" w:cs="Times New Roman"/>
          <w:spacing w:val="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sz w:val="18"/>
          <w:szCs w:val="18"/>
          <w:rtl/>
        </w:rPr>
        <w:t>ﺍﻟ</w:t>
      </w:r>
      <w:r>
        <w:rPr>
          <w:rFonts w:ascii="Times New Roman" w:eastAsia="Times New Roman" w:hAnsi="Times New Roman" w:cs="Times New Roman"/>
          <w:spacing w:val="4"/>
          <w:w w:val="124"/>
          <w:sz w:val="18"/>
          <w:szCs w:val="18"/>
          <w:rtl/>
        </w:rPr>
        <w:t>ﻤﺄﻟﻮﻓﺔ</w:t>
      </w:r>
      <w:r>
        <w:rPr>
          <w:rFonts w:ascii="Times New Roman" w:eastAsia="Times New Roman" w:hAnsi="Times New Roman" w:cs="Times New Roman"/>
          <w:spacing w:val="4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18"/>
          <w:szCs w:val="18"/>
          <w:rtl/>
        </w:rPr>
        <w:t xml:space="preserve"> ﻛﻦ ﺣﺬﺭًﺎ ﻣﻊ ﺃﻱ ﺗﻌﺮﻳﻔﺎﺕ ﻗﺎﻣﻮﺱ ، ﺣﻴﺚ ﺗﻌﻄﻲ ﺍﻟﻘﻮﺍﻣﻴﺲ ﻣﻌﻨﻰ ﺍﻟﻜﻠﻤﺎﺕ </w:t>
      </w:r>
      <w:r>
        <w:rPr>
          <w:rFonts w:ascii="Times New Roman" w:eastAsia="Times New Roman" w:hAnsi="Times New Roman" w:cs="Times New Roman"/>
          <w:spacing w:val="-16"/>
          <w:w w:val="98"/>
          <w:sz w:val="18"/>
          <w:szCs w:val="18"/>
          <w:rtl/>
        </w:rPr>
        <w:t>ﻭﺍﻟﻌﺍﻟﺒ</w:t>
      </w:r>
      <w:r>
        <w:rPr>
          <w:rFonts w:ascii="Times New Roman" w:eastAsia="Times New Roman" w:hAnsi="Times New Roman" w:cs="Times New Roman"/>
          <w:spacing w:val="-15"/>
          <w:w w:val="98"/>
          <w:sz w:val="18"/>
          <w:szCs w:val="18"/>
          <w:rtl/>
        </w:rPr>
        <w:t>ﻤﺎﻌﺭﺍﻨﺕ</w:t>
      </w:r>
      <w:r>
        <w:rPr>
          <w:rFonts w:ascii="Times New Roman" w:eastAsia="Times New Roman" w:hAnsi="Times New Roman" w:cs="Times New Roman"/>
          <w:spacing w:val="-8"/>
          <w:w w:val="98"/>
          <w:sz w:val="18"/>
          <w:szCs w:val="18"/>
          <w:rtl/>
        </w:rPr>
        <w:t>ﻰ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3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18"/>
          <w:szCs w:val="18"/>
          <w:rtl/>
        </w:rPr>
        <w:t>ﻣﻦ ﺍﻟﻠﻐﺔ ﺍﻷﺻﻠﻴﺔ ﺇﻟﻰ ﺍﻻﺳﺘﺨﺪﺍﻡ</w:t>
      </w:r>
      <w:r>
        <w:rPr>
          <w:rFonts w:ascii="Times New Roman" w:eastAsia="Times New Roman" w:hAnsi="Times New Roman" w:cs="Times New Roman"/>
          <w:spacing w:val="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18"/>
          <w:szCs w:val="18"/>
          <w:rtl/>
        </w:rPr>
        <w:t>ﺍﻟﺤﺎﻟﻲ</w:t>
      </w:r>
    </w:p>
    <w:p w:rsidR="00A176E1" w:rsidRDefault="00A176E1">
      <w:pPr>
        <w:pStyle w:val="BodyText"/>
        <w:spacing w:line="252" w:lineRule="auto"/>
      </w:pPr>
    </w:p>
    <w:p w:rsidR="00A176E1" w:rsidRDefault="00A176E1">
      <w:pPr>
        <w:pStyle w:val="BodyText"/>
        <w:spacing w:line="252" w:lineRule="auto"/>
      </w:pPr>
    </w:p>
    <w:p w:rsidR="00A176E1" w:rsidRDefault="00000000">
      <w:pPr>
        <w:bidi/>
        <w:spacing w:before="52" w:line="313" w:lineRule="auto"/>
        <w:ind w:left="9227" w:right="4" w:hanging="59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w w:val="123"/>
          <w:sz w:val="18"/>
          <w:szCs w:val="18"/>
          <w:rtl/>
        </w:rPr>
        <w:t>ﻳﺘﻐﻴﺮ</w:t>
      </w:r>
      <w:r>
        <w:rPr>
          <w:rFonts w:ascii="Times New Roman" w:eastAsia="Times New Roman" w:hAnsi="Times New Roman" w:cs="Times New Roman"/>
          <w:spacing w:val="1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18"/>
          <w:szCs w:val="18"/>
          <w:rtl/>
        </w:rPr>
        <w:t>ﻣﻌﻨﻰ ﺍﻟﻜﻠﻤﺎﺕ ﻭﺍﻟﻌﺒﺎﺭﺍﺕ ﻣﻊ ﻣﺮﻭﺭ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18"/>
          <w:szCs w:val="18"/>
          <w:rtl/>
        </w:rPr>
        <w:t>ﺍﻟﻮﻗﺖ</w:t>
      </w:r>
      <w:r>
        <w:rPr>
          <w:rFonts w:ascii="Times New Roman" w:eastAsia="Times New Roman" w:hAnsi="Times New Roman" w:cs="Times New Roman"/>
          <w:spacing w:val="3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18"/>
          <w:szCs w:val="18"/>
          <w:rtl/>
        </w:rPr>
        <w:t xml:space="preserve"> ﺃﻳﻀﺎ ، ﻳﻤﻜﻦ ﺗﺮﺟﻤﺔ ﻛﻠﻤﺎﺕ ﻳﻮﻧﺎﻧﻴﺔ ﻣﺘﻌﺪﺩﺓ ﺇﻟﻰ ﻛﻠﻤﺔ ﻭﺍﺣﺪﺓ ، ﻭﺍﻟﺘﻲ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  <w:rtl/>
        </w:rPr>
        <w:t>ﻳﻤﻜﻦ ﺃﻥ ﺗﺸﻮﻩ ﺍﻟﻤﻌﻨﻰ</w:t>
      </w:r>
      <w:r>
        <w:rPr>
          <w:rFonts w:ascii="Times New Roman" w:eastAsia="Times New Roman" w:hAnsi="Times New Roman" w:cs="Times New Roman"/>
          <w:spacing w:val="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  <w:rtl/>
        </w:rPr>
        <w:t>ﺍﻷﺻﻠﻲ</w:t>
      </w:r>
    </w:p>
    <w:p w:rsidR="00A176E1" w:rsidRDefault="00A176E1">
      <w:pPr>
        <w:pStyle w:val="BodyText"/>
        <w:spacing w:line="374" w:lineRule="auto"/>
      </w:pPr>
    </w:p>
    <w:p w:rsidR="00A176E1" w:rsidRDefault="00000000">
      <w:pPr>
        <w:bidi/>
        <w:spacing w:before="52" w:line="271" w:lineRule="exact"/>
        <w:ind w:left="14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w w:val="138"/>
          <w:position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2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8"/>
          <w:position w:val="2"/>
          <w:sz w:val="18"/>
          <w:szCs w:val="18"/>
          <w:rtl/>
        </w:rPr>
        <w:t>ﻗﺪ ﺗﺴﻤﺢ</w:t>
      </w:r>
      <w:r>
        <w:rPr>
          <w:rFonts w:ascii="Times New Roman" w:eastAsia="Times New Roman" w:hAnsi="Times New Roman" w:cs="Times New Roman"/>
          <w:spacing w:val="6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8"/>
          <w:position w:val="2"/>
          <w:sz w:val="18"/>
          <w:szCs w:val="18"/>
          <w:rtl/>
        </w:rPr>
        <w:t>ﻟﻠﻪ ﺃﻥ ﻳﺮﺷﺪﻙ</w:t>
      </w:r>
      <w:r>
        <w:rPr>
          <w:rFonts w:ascii="Times New Roman" w:eastAsia="Times New Roman" w:hAnsi="Times New Roman" w:cs="Times New Roman"/>
          <w:spacing w:val="10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8"/>
          <w:position w:val="2"/>
          <w:sz w:val="18"/>
          <w:szCs w:val="18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8"/>
          <w:position w:val="2"/>
          <w:sz w:val="18"/>
          <w:szCs w:val="18"/>
          <w:rtl/>
        </w:rPr>
        <w:t>ﺩﺭﺍ</w:t>
      </w:r>
      <w:r>
        <w:rPr>
          <w:rFonts w:ascii="Times New Roman" w:eastAsia="Times New Roman" w:hAnsi="Times New Roman" w:cs="Times New Roman"/>
          <w:spacing w:val="2"/>
          <w:w w:val="138"/>
          <w:position w:val="2"/>
          <w:sz w:val="18"/>
          <w:szCs w:val="18"/>
          <w:rtl/>
        </w:rPr>
        <w:t>ﺳﺘﻚ</w:t>
      </w:r>
      <w:r>
        <w:rPr>
          <w:rFonts w:ascii="Times New Roman" w:eastAsia="Times New Roman" w:hAnsi="Times New Roman" w:cs="Times New Roman"/>
          <w:spacing w:val="10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8"/>
          <w:position w:val="2"/>
          <w:sz w:val="18"/>
          <w:szCs w:val="18"/>
          <w:rtl/>
        </w:rPr>
        <w:t>ﻟﻜﻠﻤﺘﻪ</w:t>
      </w:r>
      <w:r>
        <w:rPr>
          <w:rFonts w:ascii="Times New Roman" w:eastAsia="Times New Roman" w:hAnsi="Times New Roman" w:cs="Times New Roman"/>
          <w:spacing w:val="10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8"/>
          <w:position w:val="2"/>
          <w:sz w:val="18"/>
          <w:szCs w:val="18"/>
          <w:rtl/>
        </w:rPr>
        <w:t>ﺍﻟﻤﻘﺪﺳﺔ</w:t>
      </w:r>
      <w:r>
        <w:rPr>
          <w:rFonts w:ascii="Times New Roman" w:eastAsia="Times New Roman" w:hAnsi="Times New Roman" w:cs="Times New Roman"/>
          <w:spacing w:val="9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8"/>
          <w:position w:val="2"/>
          <w:sz w:val="18"/>
          <w:szCs w:val="18"/>
          <w:rtl/>
        </w:rPr>
        <w:t>، ﺍﻟﻜﺘﺎﺏ</w:t>
      </w:r>
      <w:r>
        <w:rPr>
          <w:rFonts w:ascii="Times New Roman" w:eastAsia="Times New Roman" w:hAnsi="Times New Roman" w:cs="Times New Roman"/>
          <w:spacing w:val="10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8"/>
          <w:position w:val="2"/>
          <w:sz w:val="18"/>
          <w:szCs w:val="18"/>
          <w:rtl/>
        </w:rPr>
        <w:t>ﺍﻟﻤﻘﺪﺱ</w:t>
      </w:r>
    </w:p>
    <w:p w:rsidR="00A176E1" w:rsidRDefault="00000000">
      <w:pPr>
        <w:bidi/>
        <w:spacing w:before="229" w:line="304" w:lineRule="auto"/>
        <w:ind w:left="9083" w:hanging="5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>ﺇﺫﻧًﺎ ﻟﺘﻨﺰﻳﻞ ﻭﺇﻋﺎﺩﺓ ﺇﻧﺘﺎﺝ ﺃﻏﺮﺍﺽ ﻏﻴﺮ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>ﺗﺠﺎﺭ</w:t>
      </w: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>ﻳﺔ ﺩﺭﻭﺳﻬﻢ ﺑﺎﻟﻜﺎﻣﻞ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 xml:space="preserve"> ﻻ ﺗﺘﺮﺩﺩ ﻓﻲ ﺍﻟﻤﺸﺎﺭﻛﺔ ﻭﻟﻜﻦ ﻻ ﺗﺒﻴﻊ ﺃﻭ </w:t>
      </w:r>
      <w:r>
        <w:rPr>
          <w:rFonts w:ascii="Times New Roman" w:eastAsia="Times New Roman" w:hAnsi="Times New Roman" w:cs="Times New Roman"/>
          <w:sz w:val="18"/>
          <w:szCs w:val="18"/>
        </w:rPr>
        <w:t>IBKI</w:t>
      </w: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 xml:space="preserve"> ﻳﻤﻨﺢ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  <w:rtl/>
        </w:rPr>
        <w:t>ﺗﻐﻴﻴﺮ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  <w:rtl/>
        </w:rPr>
        <w:t>ﺃﻭ ﺷﺤﻦ ﺍﻟﻜﺘﺐ ﺃﻭ ﺍﻟﺪﺭﻭﺱ</w:t>
      </w:r>
    </w:p>
    <w:p w:rsidR="00A176E1" w:rsidRDefault="00A176E1">
      <w:pPr>
        <w:pStyle w:val="BodyText"/>
        <w:spacing w:line="278" w:lineRule="auto"/>
      </w:pPr>
    </w:p>
    <w:p w:rsidR="00A176E1" w:rsidRDefault="00A176E1">
      <w:pPr>
        <w:pStyle w:val="BodyText"/>
        <w:spacing w:line="278" w:lineRule="auto"/>
      </w:pPr>
    </w:p>
    <w:p w:rsidR="00A176E1" w:rsidRDefault="00A176E1">
      <w:pPr>
        <w:pStyle w:val="BodyText"/>
        <w:spacing w:line="278" w:lineRule="auto"/>
      </w:pPr>
    </w:p>
    <w:p w:rsidR="00A176E1" w:rsidRDefault="00A176E1">
      <w:pPr>
        <w:pStyle w:val="BodyText"/>
        <w:spacing w:line="279" w:lineRule="auto"/>
      </w:pPr>
    </w:p>
    <w:p w:rsidR="00A176E1" w:rsidRDefault="00000000">
      <w:pPr>
        <w:bidi/>
        <w:spacing w:before="52" w:line="270" w:lineRule="exact"/>
        <w:ind w:left="121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7"/>
          <w:w w:val="115"/>
          <w:position w:val="2"/>
          <w:sz w:val="18"/>
          <w:szCs w:val="18"/>
          <w:rtl/>
        </w:rPr>
        <w:t>ﺭﺍﻧﺪﻭﻟﻒ ﺩﻥ ، ﺍﻟﺮﺋﻴﺲ</w:t>
      </w:r>
    </w:p>
    <w:p w:rsidR="00A176E1" w:rsidRDefault="00A176E1">
      <w:pPr>
        <w:pStyle w:val="BodyText"/>
        <w:spacing w:line="407" w:lineRule="auto"/>
      </w:pPr>
    </w:p>
    <w:p w:rsidR="00A176E1" w:rsidRDefault="00000000">
      <w:pPr>
        <w:spacing w:before="52" w:line="271" w:lineRule="exact"/>
        <w:ind w:left="75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18"/>
          <w:szCs w:val="18"/>
          <w:rtl/>
        </w:rPr>
        <w:t>ﺑﻨﺎ</w:t>
      </w:r>
      <w:r>
        <w:rPr>
          <w:rFonts w:ascii="Times New Roman" w:eastAsia="Times New Roman" w:hAnsi="Times New Roman" w:cs="Times New Roman"/>
          <w:spacing w:val="14"/>
          <w:position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18"/>
          <w:szCs w:val="18"/>
          <w:rtl/>
        </w:rPr>
        <w:t>ﺍﺗﺼﻞ</w:t>
      </w:r>
      <w:r>
        <w:rPr>
          <w:rFonts w:ascii="Times New Roman" w:eastAsia="Times New Roman" w:hAnsi="Times New Roman" w:cs="Times New Roman"/>
          <w:spacing w:val="14"/>
          <w:position w:val="3"/>
          <w:sz w:val="18"/>
          <w:szCs w:val="18"/>
        </w:rPr>
        <w:t>: info.ibki.english@gmail.com</w:t>
      </w:r>
    </w:p>
    <w:p w:rsidR="00A176E1" w:rsidRDefault="00000000">
      <w:pPr>
        <w:spacing w:before="97" w:line="270" w:lineRule="exact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18"/>
          <w:szCs w:val="18"/>
          <w:rtl/>
        </w:rPr>
        <w:t>ﺍﻹﻟﻜﺘﺮﻭﻧﻲ</w:t>
      </w:r>
      <w:r>
        <w:rPr>
          <w:rFonts w:ascii="Times New Roman" w:eastAsia="Times New Roman" w:hAnsi="Times New Roman" w:cs="Times New Roman"/>
          <w:spacing w:val="15"/>
          <w:position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18"/>
          <w:szCs w:val="18"/>
          <w:rtl/>
        </w:rPr>
        <w:t>ﺍﻟﻤﻮﻗﻊ</w:t>
      </w:r>
      <w:r>
        <w:rPr>
          <w:rFonts w:ascii="Times New Roman" w:eastAsia="Times New Roman" w:hAnsi="Times New Roman" w:cs="Times New Roman"/>
          <w:spacing w:val="15"/>
          <w:position w:val="3"/>
          <w:sz w:val="18"/>
          <w:szCs w:val="18"/>
        </w:rPr>
        <w:t>: thebiblewayonline.com/ibki- english.ht</w:t>
      </w:r>
    </w:p>
    <w:p w:rsidR="00A176E1" w:rsidRDefault="00A176E1">
      <w:pPr>
        <w:bidi/>
        <w:spacing w:line="270" w:lineRule="exact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A176E1">
          <w:pgSz w:w="12240" w:h="15840"/>
          <w:pgMar w:top="1287" w:right="65" w:bottom="0" w:left="722" w:header="0" w:footer="0" w:gutter="0"/>
          <w:cols w:space="720"/>
        </w:sectPr>
      </w:pPr>
    </w:p>
    <w:p w:rsidR="00A176E1" w:rsidRDefault="00000000">
      <w:pPr>
        <w:bidi/>
        <w:spacing w:before="66" w:line="230" w:lineRule="auto"/>
        <w:ind w:left="3815"/>
        <w:outlineLvl w:val="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14"/>
          <w:w w:val="126"/>
          <w:sz w:val="35"/>
          <w:szCs w:val="35"/>
          <w:rtl/>
        </w:rPr>
        <w:lastRenderedPageBreak/>
        <w:t>ﺻﻤﺖ ﺍﻟﻜﺘﺎﺏ</w:t>
      </w:r>
      <w:r>
        <w:rPr>
          <w:rFonts w:ascii="Times New Roman" w:eastAsia="Times New Roman" w:hAnsi="Times New Roman" w:cs="Times New Roman"/>
          <w:spacing w:val="16"/>
          <w:sz w:val="35"/>
          <w:szCs w:val="35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26"/>
          <w:sz w:val="35"/>
          <w:szCs w:val="35"/>
          <w:rtl/>
        </w:rPr>
        <w:t>ﺍﻟﻤﻘﺪﺱ</w:t>
      </w:r>
    </w:p>
    <w:p w:rsidR="00A176E1" w:rsidRDefault="00000000">
      <w:pPr>
        <w:bidi/>
        <w:spacing w:before="211" w:line="312" w:lineRule="exact"/>
        <w:ind w:left="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ﺍﻟﻘﻀﻴﺔ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ﻫﻞ ﻳﺤﻈﺮ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ﺍﻟﺼﻤﺖ ﺃﻭ ﺗﺼﺮﻳﺢ</w:t>
      </w:r>
    </w:p>
    <w:p w:rsidR="00A176E1" w:rsidRDefault="00000000">
      <w:pPr>
        <w:tabs>
          <w:tab w:val="left" w:pos="2947"/>
        </w:tabs>
        <w:bidi/>
        <w:spacing w:before="2" w:line="260" w:lineRule="auto"/>
        <w:ind w:left="1193" w:right="12" w:firstLine="8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ﻫﻞ ﺍﻻﻓﺘﻘﺎﺭ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ﺇﻟﻰ ﺃﻱ ﺗﻌﻠﻴﻤﺎﺕ ﺍﻟﻜﺘﺎﺏ ﺍﻟ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ﻤﻘﺪﺱ ؛ (ﺻﻤﺖ 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ﺍﻟﻤﻘﺪﺱ)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ﺗﻮﻓﻴﺮ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ﻣﻤﺎﺭﺳﺎﺕ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ﻋﻠﻢ ﺃﻧﻪ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ﻳﻤﻜﻦ ﻣﻤﺎﺭﺳﺔ ﺃﻱ ﺷﻳ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ﺀ ﻓﻲ ﺍﻟﻜﺘﺎﺏ ﺍﻟﻤﻘﺪﺱ"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ﺗﺒﻨﻰ</w:t>
      </w:r>
      <w:r>
        <w:rPr>
          <w:position w:val="-5"/>
          <w:sz w:val="23"/>
          <w:szCs w:val="23"/>
        </w:rPr>
        <w:drawing>
          <wp:inline distT="0" distB="0" distL="0" distR="0">
            <wp:extent cx="249891" cy="150214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891" cy="15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ﻣ؟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-2"/>
          <w:w w:val="62"/>
          <w:position w:val="1"/>
          <w:sz w:val="23"/>
          <w:szCs w:val="23"/>
          <w:rtl/>
        </w:rPr>
        <w:t>ﺗﺮﻣﺗﺎﻠﻴﻫﺎﻥﻮ</w:t>
      </w:r>
      <w:r>
        <w:rPr>
          <w:rFonts w:ascii="Times New Roman" w:eastAsia="Times New Roman" w:hAnsi="Times New Roman" w:cs="Times New Roman"/>
          <w:spacing w:val="-2"/>
          <w:w w:val="62"/>
          <w:sz w:val="23"/>
          <w:szCs w:val="23"/>
        </w:rPr>
        <w:t>225</w:t>
      </w:r>
      <w:r>
        <w:rPr>
          <w:rFonts w:ascii="Times New Roman" w:eastAsia="Times New Roman" w:hAnsi="Times New Roman" w:cs="Times New Roman"/>
          <w:spacing w:val="-2"/>
          <w:w w:val="62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2"/>
          <w:w w:val="6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-2"/>
          <w:w w:val="62"/>
          <w:position w:val="1"/>
          <w:sz w:val="23"/>
          <w:szCs w:val="23"/>
          <w:rtl/>
        </w:rPr>
        <w:t>ﻛﺎﻟﻴﻔ</w:t>
      </w:r>
      <w:r>
        <w:rPr>
          <w:rFonts w:ascii="Times New Roman" w:eastAsia="Times New Roman" w:hAnsi="Times New Roman" w:cs="Times New Roman"/>
          <w:spacing w:val="-2"/>
          <w:w w:val="6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2"/>
          <w:w w:val="62"/>
          <w:position w:val="1"/>
          <w:sz w:val="23"/>
          <w:szCs w:val="23"/>
          <w:rtl/>
        </w:rPr>
        <w:t>ﻮﺭﻧﻴﺎ</w:t>
      </w:r>
      <w:r>
        <w:rPr>
          <w:rFonts w:ascii="Times New Roman" w:eastAsia="Times New Roman" w:hAnsi="Times New Roman" w:cs="Times New Roman"/>
          <w:spacing w:val="-2"/>
          <w:w w:val="62"/>
          <w:sz w:val="23"/>
          <w:szCs w:val="23"/>
        </w:rPr>
        <w:t>150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ﻋﻠﻰ ﺃﻥ ﺃﻱ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Zwingli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ﻟﻴﺲ ﺿﺪ ﺍﻟﻜﺘﺎﺏ ﺍﻟﻤﻘﺪﺱ ﻫﻮ ﻟﻠﻜﺘﺎﺏ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، ﻭﺍﻟﻜﺘﺎﺏ 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ﺃﺟﻠﻪ.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ﺣﺎﻓﻆ</w:t>
      </w:r>
    </w:p>
    <w:p w:rsidR="00A176E1" w:rsidRDefault="00000000">
      <w:pPr>
        <w:bidi/>
        <w:spacing w:line="327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ﻳﺠﺐ ﺭﻓﺾ ﺗﺪﺭﻳﺲ ﺍﻟﻌﻬﺪ ﺍﻟﺠﺪﻳﺪ ﺩﻭﻥ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ﻗﻴﺪ ﺃﻭ ﺷﺮﻁ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، ﻭﻳﻤﻜﻦ ﺃﻥ ﻳﻤﺎﺭﺱ ﺁﺧﺮﻭﻥﺷﺃﻱﻳﺀ</w:t>
      </w:r>
      <w:r>
        <w:rPr>
          <w:rFonts w:ascii="Times New Roman" w:eastAsia="Times New Roman" w:hAnsi="Times New Roman" w:cs="Times New Roman"/>
          <w:spacing w:val="-2"/>
          <w:w w:val="64"/>
          <w:position w:val="3"/>
          <w:sz w:val="23"/>
          <w:szCs w:val="23"/>
          <w:rtl/>
        </w:rPr>
        <w:t>ﺷﻏﻳﻴﺀﺮﻏﻣﻴﺤﺮﺼﻣﺤﻮﻈﺭﻮﺃﻭﺭ</w:t>
      </w:r>
      <w:r>
        <w:rPr>
          <w:rFonts w:ascii="Times New Roman" w:eastAsia="Times New Roman" w:hAnsi="Times New Roman" w:cs="Times New Roman"/>
          <w:spacing w:val="-2"/>
          <w:w w:val="64"/>
          <w:position w:val="5"/>
          <w:sz w:val="23"/>
          <w:szCs w:val="23"/>
        </w:rPr>
        <w:t>"</w:t>
      </w:r>
    </w:p>
    <w:p w:rsidR="00A176E1" w:rsidRDefault="00A176E1">
      <w:pPr>
        <w:pStyle w:val="BodyText"/>
        <w:spacing w:line="471" w:lineRule="auto"/>
      </w:pPr>
    </w:p>
    <w:p w:rsidR="00A176E1" w:rsidRDefault="00000000">
      <w:pPr>
        <w:bidi/>
        <w:spacing w:before="66" w:line="311" w:lineRule="exact"/>
        <w:ind w:left="1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ﺇﺟﺎﺑﺔ</w:t>
      </w:r>
    </w:p>
    <w:p w:rsidR="00A176E1" w:rsidRDefault="00000000">
      <w:pPr>
        <w:tabs>
          <w:tab w:val="left" w:pos="2882"/>
          <w:tab w:val="left" w:pos="3538"/>
        </w:tabs>
        <w:bidi/>
        <w:spacing w:line="291" w:lineRule="exact"/>
        <w:ind w:left="2194" w:right="13" w:hanging="115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-1"/>
          <w:sz w:val="23"/>
          <w:szCs w:val="23"/>
          <w:rtl/>
        </w:rPr>
        <w:t xml:space="preserve">ﻫﻲ ﻣﺎ ﻳﺮﻏﺐ ﻓﻴﻪ ﷲ ﻷﻧﻬﻢ 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  <w:rtl/>
        </w:rPr>
        <w:t xml:space="preserve">ﻳﻌﺎﺭﺿﻮﻥ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Zwingli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Luther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Tertullian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  <w:rtl/>
        </w:rPr>
        <w:t xml:space="preserve"> ﻻ ﻳﻤﻜﻦ ﺃﻥ ﺗﻜﻮﻥ ﻛﻞ ﻣﻦ ﺗﺼﺮﻳﺤﺎﺕ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ﻣﻦ ﺍﻟﻮﺍﺿﺢ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ﻋﻨﺪﻣﺎ ﻳﺘﺤﺪﺙ ﷲ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ﻳﺤﻈﺮ (ﻳﺪﻳﻦ) ﺃﻭ ﻳﺴ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ﻤﺢ (ﺍﻷﻭﺍﻣﺮ) ﺑﻤﻤﺎﺭﺳﺔ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5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  <w:em w:val="dot"/>
        </w:rPr>
        <w:t>ﺍ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ﻵﺇﻧﺭﻬﺍﺀﺎ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ﺻﺤﻴﺢ ﺃﻥ ﻗﻮﻝ ﻣﺎ ﻫﻮ ﻣﺤﺪﺩ ﻓﻲ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ﻳﺴﺘﺒﻌﺪ ﺃﻱ ﺷﻳﺀ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ﻓﻴﻤﺎ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ﻳﺘﻌﻠﻖ ﺑﻤﺎ ﺗﻢ ﺗﺤﺪﻳﺪﻩ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ﻟﻮ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>ﻟﻢ ﻳﻜﻦ ﻫﺬﺍ ﺻﺤﻴﺣًﺎ ، ﻓﻲ ﻇﻞ ﺍﻟﻌﻬﺪ ﺍﻟﺠﺪﻳﺪ ، ﻟﻦ ﻳﻜﻮﻥ ﻫﻨﺎﻙ ﻣﺠﺎﻝ ﻟﻮﺍﺣﺪ ﺃﺣﺪ ﻟﺨﻼﺻﻪ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  <w:rtl/>
        </w:rPr>
        <w:t xml:space="preserve"> ﻓﻲ ﺧﻮﻑ</w:t>
      </w:r>
    </w:p>
    <w:p w:rsidR="00A176E1" w:rsidRDefault="00000000">
      <w:pPr>
        <w:bidi/>
        <w:spacing w:before="47" w:line="205" w:lineRule="auto"/>
        <w:ind w:right="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ﻭﻳﺮﺗﺠﻒ</w:t>
      </w:r>
    </w:p>
    <w:p w:rsidR="00A176E1" w:rsidRDefault="00000000">
      <w:pPr>
        <w:bidi/>
        <w:spacing w:before="300" w:line="269" w:lineRule="auto"/>
        <w:ind w:left="2666" w:right="10" w:hanging="14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ﻟﻦ ﻳﻜﻮﻥ ﻫﻨﺎﻙ ﺷﻳﺀ ﻣﻨﺎﺳﺐ ﻭﻟﻦ ﻳﻜﻮﻥ ﻫﻨﺎﻙ ﻣ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ﺠﺎﻝ ﻟﻠﺜﻘﺔ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ﺃﻭ ﺍﻹﻳﻤﺎﻥ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ﺍﻟﺤﺐ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ﻫﺬﺍ ﻣﻦ ﺷﺄﻧﻪ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ﻳﺘﺮﻙ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ﺍﻟﻤﺮﺀ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ﺍﻟﺨﻼﺹ ﻟﻴﺘﻢ ﺗﺤﻘﻴﻘﻪ ﻣﻦ ﺧﻼﻝ ﺍﻟﺤﻔﺎﻅ ﻋﻠﻰ ﺟﻤﻴﻊ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ﺃﻭﺍﻣﺮﻩ ﺑﺸ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ﻜﻞ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ﻣﺜﺎﻟﻲ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، ﻭﻳﻜﻮﻥ ﻣﺜﻞ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ﺍﻟﻘﺪﻳﻢ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 ﺍﻟﺤﻔﺎﻅ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ﻋﻠﻰ ﻣﺘﻄﻠﺒﺎﺗﻪ</w:t>
      </w:r>
    </w:p>
    <w:p w:rsidR="00A176E1" w:rsidRDefault="00000000">
      <w:pPr>
        <w:bidi/>
        <w:spacing w:before="285" w:line="268" w:lineRule="auto"/>
        <w:ind w:left="2233" w:right="8" w:hanging="5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ﺑﻴﻨﻤﺎ ﻻ ﻳﻮﺍﻓﻖ ﺍﻵﺧﺮﻭﻥ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ﻛﻼﻫﻤﺎ </w:t>
      </w:r>
      <w:r>
        <w:rPr>
          <w:rFonts w:ascii="Times New Roman" w:eastAsia="Times New Roman" w:hAnsi="Times New Roman" w:cs="Times New Roman"/>
          <w:sz w:val="23"/>
          <w:szCs w:val="23"/>
        </w:rPr>
        <w:t>Tertullian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ﺍﻟﻴﻮﻡ ، ﻣﺜﻞ ﺃﻳﺎﻡ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ﺁﺑﺎﺀ ﺍﻟﻜﻨﻴﺴﺔ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ﻳﺘﻔﻖ ﻛﺜﻴﺮ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ﺍﻟﻨﺎﺱ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ﻳﻤﻜﻦ ﺃﻥ ﺗﻜﻮﻥ ﻭﺟﻬﺎﺕ ﺍﻟﻨﻈﺮ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ﺍﻟﻤﺘﻌﺎﺭﺿﺔ ﺻﺎﻟﺤﺔ ﻣﻨﻄﻘﻴﺎً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ﻳﺠﺐ ﺗﻮﺧﻲ ﺍﻟﺤﺬﺭ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ﺍﻟﺒﺤﺚ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ﻭﺗﺤﻠﻴﻞ ﻭﺍﺳﺘﺨﻼﺹ ﺍﻻﺳﺘﻨﺘﺎﺟﺎﺕ ﺣﻮﻝ ﻣﺎ ﻟﻢ ﻳﺤﺪﺩﻩ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ﺃﻭ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ﻳﺤﺪﺩﻩ</w:t>
      </w:r>
    </w:p>
    <w:p w:rsidR="00A176E1" w:rsidRDefault="00000000">
      <w:pPr>
        <w:bidi/>
        <w:spacing w:before="297" w:line="298" w:lineRule="exact"/>
        <w:ind w:left="27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ﻳﺠﺐ ﺃﻥ ﺗﺴﺎﻋﺪ ﺍﻷﻣﺜﻠﺔ ﺍﻟﺘﺎﻟﻴﺔ ﻓﻲ ﺷﺮﺡ ﺍﻟﻔﺮﻕ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ﻃﻠﺐ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ﺃﻭ ﺣﻈﺮ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ﺃﻭ ﺻﻤﺖ</w:t>
      </w:r>
    </w:p>
    <w:p w:rsidR="00A176E1" w:rsidRDefault="00000000">
      <w:pPr>
        <w:bidi/>
        <w:spacing w:before="2" w:line="294" w:lineRule="auto"/>
        <w:ind w:left="1006" w:right="26" w:firstLine="16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ﺍﻵﻥ ﻓﻌﻞ ﻧﻮﺡ ﻛﻞ ﺷﻳﺀ ﻛﻤﺎ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Cypress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ﺍﺟﻌﻞ ﻧﻔﺴﻚ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ﺗﺎﺑﻮﺗًﺎ ﻣﻦ ﺍﻟﺨﺸﺐ ﻏﻮﻓﺮ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(ﺳﻔﺮ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7:14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ﻣﺎ ﻫﻮ ﺍﻟﺨﻄﺄ ﻓﻲ ﺍﺳﺘﺨﺪﺍﻡ ﺍﻟﺒﻠﻮﻃ؟</w:t>
      </w:r>
    </w:p>
    <w:p w:rsidR="00A176E1" w:rsidRDefault="00000000">
      <w:pPr>
        <w:bidi/>
        <w:spacing w:before="6" w:line="329" w:lineRule="exact"/>
        <w:ind w:left="19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ﺣﺪﺩ ﷲ ﺣﺘﻰ ﺑﻨﻰ ﻧﻮﺡ ﺗﺎﺑﻮﺗًﺎ ﻣﻦ ﺍﻹﻟﻪ ﺍﻟﺨﺸﺒﻲ ﺍﻟﻤﺤﺪﺩ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ﻻ ﻳﻤﻜﻦ ﺍﺳﺘﺨﺪﺍﻡ ﺃﻱ ﻧﻮﻉ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ﺁﺧﺮ</w:t>
      </w:r>
    </w:p>
    <w:p w:rsidR="00A176E1" w:rsidRDefault="00A176E1">
      <w:pPr>
        <w:pStyle w:val="BodyText"/>
        <w:spacing w:line="261" w:lineRule="auto"/>
      </w:pPr>
    </w:p>
    <w:p w:rsidR="00A176E1" w:rsidRDefault="00000000">
      <w:pPr>
        <w:tabs>
          <w:tab w:val="left" w:pos="2531"/>
        </w:tabs>
        <w:bidi/>
        <w:spacing w:before="67" w:line="264" w:lineRule="auto"/>
        <w:ind w:left="1837" w:firstLine="1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ﺗﺤﺪﺙ ﺍﻟﺮﺏ ﺇﻟﻰ ﻣﻮﺳﻰ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ﻫﻮ (ﻫﺎﺭﻭﻥ) ﻫﻮ ﺃﻥ ﻳﺄﺧﺬ ﺭﻗﺎﺑﺔ ﻣﻠﻴﺌ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ﺔ ﺑﺎﻟﻔﺤﻢ ﺍﻟﻤﺤﺘﺮﻕ ﻣﻦ ﺍﻟﻤﺬﺑﺢ ﺃﻣﺎﻡ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ﺍﻟﺮﺏ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ﺃﺑﻨﺎﺀ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ﺁﺭﻭﻥ ﻧﺎﺩﺍﺏ ﻭﺃﺑﻴﻬﻮ ﺃﺧﺬﻭﺍ ﺭﻋﺎﺓﻫﻢ ، ﺃﻭ ﻭﺿﻌ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ﻮﺍ ﺍﻟﻨﺎﺭ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ﺍﻟﻤﺬﺑﺢ ﻛﻤﺎ ﻫﻮ ﻣﻄﻠﻮﺏ ﻣﻦ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ﻭﺃﺿﺎﻓﻮﺍ ﺍﻟﺒﺎﺣﺜﻴﻦ ﻭﺃﺿﺎﻓﻮﺍ ، ﻭﻗﺪﻣﻮﺍ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ﻣﺼﺮﺡ ﺑﻬﻢ ، ﺃﻭ ﻧﺎﺭ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ﺍﻟﻨﺎﺭ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ﻗﺒﻞ ﺃﻥ ﻳ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ﻘﻮﺩﻩ ﺍﻟﺮﺏ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ﺍﻟﻼﻭﻳﻴﻦ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16:12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ﻟﻤﺎﺫﺍ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ﺗﻢ ﺇﺩﺍﻧﺔ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ﻧﺪﺍﺏ ﻭﺃﺑﻴﻬﻮ؟</w:t>
      </w:r>
    </w:p>
    <w:p w:rsidR="00A176E1" w:rsidRDefault="00A176E1">
      <w:pPr>
        <w:pStyle w:val="BodyText"/>
        <w:spacing w:line="340" w:lineRule="auto"/>
      </w:pPr>
    </w:p>
    <w:p w:rsidR="00A176E1" w:rsidRDefault="00000000">
      <w:pPr>
        <w:bidi/>
        <w:spacing w:before="66" w:line="250" w:lineRule="auto"/>
        <w:ind w:left="2386" w:right="12" w:firstLine="3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ﺍﻟﻨﺎﺭ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ﺍﻟﺒﺴﻴﻄﻴﻦ ﻭﻭﺿﻌﻮﺍ ﺍﻟﺒﺨﻮﺭ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ﻋﻠﻴﻪ ،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ﻣﺼﺮﺡ ﺑﻪ </w:t>
      </w:r>
      <w:r>
        <w:rPr>
          <w:rFonts w:ascii="Times New Roman" w:eastAsia="Times New Roman" w:hAnsi="Times New Roman" w:cs="Times New Roman"/>
          <w:sz w:val="23"/>
          <w:szCs w:val="23"/>
        </w:rPr>
        <w:t>Abihu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z w:val="23"/>
          <w:szCs w:val="23"/>
        </w:rPr>
        <w:t>Nadab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ﻭﺿﻊ ﻛﻞ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ﻭﻟﻴﺲ ﺍﻟﺤﺮﻳﻖ ﺍﻟﻤﺤﺪﺩ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ﺣﺪﺩ ﷲ ﺃﻥ ﺍﻟﻔﺤﻢ ﻣﻦ ﺍﻟﻨﺎﺭ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ﺍﻟﺮﺣﻢ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ﺳﻴﺄﺗﻲ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ﺍﻟﻤﺬﺑﺢ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ﺃﻣﺎﻡ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ﺍﻟﺮﺏ</w:t>
      </w:r>
    </w:p>
    <w:p w:rsidR="00A176E1" w:rsidRDefault="00000000">
      <w:pPr>
        <w:tabs>
          <w:tab w:val="left" w:pos="2747"/>
        </w:tabs>
        <w:bidi/>
        <w:spacing w:before="45" w:line="293" w:lineRule="auto"/>
        <w:ind w:left="2108" w:right="9" w:firstLine="6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ﻛﺎﻥ ﻟﺪﻯ ﺑﻮﻝ ﺭﺅﻳﺔ ﺭﺟﻞ ﻣﻦ ﻣﻘﺪﻭﻧﻴﺎ ﻳﻘﻒ ﻭﻳﺘﻮﺳﻞ ﺇﻟﻴﻪ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ﺗﻌﺎﻝ ﺇﻟﻰ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ﻣﻘﺪﻭﻧﻴﺎ ﻭﺍﻟﻤﺴﺎﻋﺪﺓ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ﻧﺨﺮﺟﻨﺎ ﺇﻟﻰ ﺍﻟﺒﺤﺮ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ﻭﺃﺑﺤﺮﻧﺎ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ﺳﺎﻓﺮﻧﺎ ﺇﻟﻰ ﻓﻴﻠﻴﺒﻲ ، ﻣﺴﺘﻌﻤﺮﺓ ﺭﻭﻣﺎﻧﻴﺔ ﻭ </w:t>
      </w:r>
      <w:r>
        <w:rPr>
          <w:rFonts w:ascii="Times New Roman" w:eastAsia="Times New Roman" w:hAnsi="Times New Roman" w:cs="Times New Roman"/>
          <w:sz w:val="23"/>
          <w:szCs w:val="23"/>
        </w:rPr>
        <w:t>Troas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ﻧﺤﻦ.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"...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ﻣﺪﻳﻨﺔ ﺭﺍﺋﺪﺓ ﻓﻲ ﻣﻨﻄﻘﺔ ﻣﻘﺪﻭﻧﻴﺎ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(ﺃﻋ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ﻤﺎﻝ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12-11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 ﻫﻞ ﻛﺎﻥ ﻣﻦ ﺍﻟﻤﻤﻜﻦ ﺃﻥ ﻳﺬﻫﺐ ﺑﻮﻝ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ﻣﻘﺪﻭﻧﻴﺎ ﺑﻄﺮﻳﻘﺔ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ﺍﻹﺑ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ﺤﺎﺭ؟</w:t>
      </w:r>
    </w:p>
    <w:p w:rsidR="00A176E1" w:rsidRDefault="00000000">
      <w:pPr>
        <w:bidi/>
        <w:spacing w:before="265" w:line="257" w:lineRule="auto"/>
        <w:ind w:left="2672" w:right="14" w:firstLine="4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ﺃﺑﺤﺮ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ﺑﻮﻟﺲ ﻣﻦ ﺗﺮﻭﺍﺱ ﺇﻟﻰ ﻣﻘﺪﻭﻧﻴﺎ ﷲ ﻟﻢ ﻳﺤﺪﺩ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ﻛﻴﻔﻴﺔ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ﺍﻟﺬﻫﺎﺏ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ﻳﻘﺎﻝ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ﻛﺎﻥ ﺍﻟﻜﺘﺎﺏ ﺍﻟﻤﻘﺪﺱ ﺻﺎﻣﺗًﺎ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ﻟﺬﻟﻚ ﺗﻢ ﺍﻟﺴﻤﺎﺡ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ﺑﺄﻱ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ﻃﺮﻳﻘﺔ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ﺍﻟﻨﻘﻞ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ﺣﻈﺮ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ﻣﻨﻬﺎ</w:t>
      </w:r>
    </w:p>
    <w:p w:rsidR="00A176E1" w:rsidRDefault="00000000">
      <w:pPr>
        <w:bidi/>
        <w:spacing w:before="1" w:line="239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position w:val="-5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37"/>
          <w:position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-5"/>
          <w:sz w:val="23"/>
          <w:szCs w:val="23"/>
          <w:rtl/>
        </w:rPr>
        <w:t>ﻳﺬﻫﺐ</w:t>
      </w:r>
      <w:r>
        <w:rPr>
          <w:rFonts w:ascii="Times New Roman" w:eastAsia="Times New Roman" w:hAnsi="Times New Roman" w:cs="Times New Roman"/>
          <w:spacing w:val="1"/>
          <w:position w:val="-5"/>
          <w:sz w:val="23"/>
          <w:szCs w:val="23"/>
          <w:rtl/>
        </w:rPr>
        <w:t xml:space="preserve">                      </w:t>
      </w:r>
      <w:r>
        <w:rPr>
          <w:rFonts w:ascii="Times New Roman" w:eastAsia="Times New Roman" w:hAnsi="Times New Roman" w:cs="Times New Roman"/>
          <w:position w:val="-5"/>
          <w:sz w:val="23"/>
          <w:szCs w:val="23"/>
          <w:rtl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ﻟﻜﻨﻪ ﻛﺎﻥ ﻣﻄﻠﻮﺑًﺎ ﻣﻨﻪ</w:t>
      </w:r>
    </w:p>
    <w:p w:rsidR="00A176E1" w:rsidRDefault="00000000">
      <w:pPr>
        <w:bidi/>
        <w:spacing w:before="271" w:line="329" w:lineRule="exact"/>
        <w:ind w:left="14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>ﻣﻦ ﻳﺆﻣﻦ ﻭﻳﺘﻢ ﺗﻌﻤﻴﺪﻩ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ﺳﻴﺘﻢ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ﺣﻔﻈﻪ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ﻣﺮﻗﺲ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"15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4.</w:t>
      </w:r>
    </w:p>
    <w:p w:rsidR="00A176E1" w:rsidRDefault="00A176E1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176E1">
          <w:pgSz w:w="12240" w:h="15840"/>
          <w:pgMar w:top="673" w:right="1106" w:bottom="0" w:left="712" w:header="0" w:footer="0" w:gutter="0"/>
          <w:cols w:space="720"/>
        </w:sectPr>
      </w:pPr>
    </w:p>
    <w:p w:rsidR="00A176E1" w:rsidRDefault="00000000">
      <w:pPr>
        <w:bidi/>
        <w:spacing w:before="66" w:line="314" w:lineRule="exact"/>
        <w:ind w:left="32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lastRenderedPageBreak/>
        <w:t>).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ﺍﻧﺸﺄ ﻭﺗﻌﻤﺪ ، ﻭﺍﻏﺴﻞ ﺧﻄﺎﻳﺎﻙ ، ﻭﺩﻋﺎ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ﺍﺳﻤﻪ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"22:16</w:t>
      </w:r>
    </w:p>
    <w:p w:rsidR="00A176E1" w:rsidRDefault="00000000">
      <w:pPr>
        <w:bidi/>
        <w:spacing w:line="291" w:lineRule="exact"/>
        <w:ind w:right="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ﺻﺮﺡ ﺑﻄﺮﺱ 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ﺍﻧﺘﻈﺮ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ﺻﺒﺮ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ﷲ ﻓﻲ ﺃﻳﺎﻡ ﻧﻮﺡ ، ﺑﻴﻨﻤﺎ ﻛﺎﻥ ﺍﻟﺘﺎﺑﻮﺕ ﻣﺴﺘﻌﺪًﺎ ، ﺣﻴﺚ</w:t>
      </w:r>
    </w:p>
    <w:p w:rsidR="00A176E1" w:rsidRDefault="00000000">
      <w:pPr>
        <w:tabs>
          <w:tab w:val="left" w:pos="3287"/>
        </w:tabs>
        <w:bidi/>
        <w:spacing w:before="1" w:line="268" w:lineRule="auto"/>
        <w:ind w:left="2989" w:right="15" w:hanging="9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ﻋﺪﺩ ﻗﻠﻴﻞ ، ﺃﻱ ﺛﻤﺎﻧﻴﺔ ﺃﺷﺨﺎ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ﺹ ، ﺗﻢ ﺇﺣﻀﺎﺭﻫﻢ ﺑﺄﻣﺎﻥ ﻋﺒﺮ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ﺍﻟﻤﺎﺀ.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"...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ﺍﻟﻤﻌﻤﻮﺩﻳﺔ ﺍﻟﺘﻲ ﺗﺘﻮﺍﻓﻖ ﻣﻊ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، ﺍﻵﻥ ﻳﻨﻘﺬﻙ ، ﻟﻴﺲ ﻛﺈﺯﺍﻟﺔ ﺍﻷﻭﺳﺎﺥ ﻣﻦ ﺍﻟﺠﺴﺪ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ﻭﻟﻜﻦ ﻛﻄﻌﻦ ﷲ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ﺿﻤﻴﺮ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ﺟﻴﺪ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ﺧﻼﻝ ﻗﻴﺎﻣﺔ ﻳﺴﻮﻉ ﺍﻟﻤﺴﻴ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ﺢ 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3:21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 ﻟﻤﺎﺫﺍ ﺃﻭ ﻻ ﻳﻨﺒﻐﻲ ﺃﻥ ﻳﻌﻤﺪ ﺍﻷﻃﻔﺎﻝ ﺃﻭ</w:t>
      </w:r>
    </w:p>
    <w:p w:rsidR="00A176E1" w:rsidRDefault="00000000">
      <w:pPr>
        <w:bidi/>
        <w:spacing w:line="226" w:lineRule="auto"/>
        <w:ind w:right="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ﺍﻷﻃﻔﺎﻟ؟</w:t>
      </w:r>
    </w:p>
    <w:p w:rsidR="00A176E1" w:rsidRDefault="00A176E1">
      <w:pPr>
        <w:pStyle w:val="BodyText"/>
        <w:spacing w:line="242" w:lineRule="auto"/>
      </w:pPr>
    </w:p>
    <w:p w:rsidR="00A176E1" w:rsidRDefault="00000000">
      <w:pPr>
        <w:tabs>
          <w:tab w:val="left" w:pos="2778"/>
        </w:tabs>
        <w:bidi/>
        <w:spacing w:before="66" w:line="265" w:lineRule="auto"/>
        <w:ind w:left="2269" w:right="11" w:firstLine="15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ﻣﻤﺎﺭﺳﺔ ﻣﻌﻤﻮﺩﻳﺔ ﺍﻟﺮﺿﻊ ﻟﺴﻨﻮﺍﺕ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ﺭﻓﻀﻬﺎ ﺍﻹﺻﻼﺣﻴﻮﻥ ﺍﻟﺮﺍﺩﻳﻜﺎﻟﻴﻮﻥ ﻭﺍﻟﺘﺮﻣﻴﻤﺎﺕ ﻋﻠﻰ ﺃﻧﻬﺎ ﻻ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ﻣﻌﺘﻤﺪﺓ ﻓﻲ ﺍﻟﻜﺘﺎﺏ ﺍﻟﻤﻘﺪﺱ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 xml:space="preserve"> ﺍﺳﺘﺒﻌﺪ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ﻣﻌﻤﻮ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ﺩﻳﺘﻬﻢ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ﺗﺤﺪﻳﺪ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ﺍﻟﻤﺆﻣﻨﻴﻦ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ﺗﻌﻤﺪ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ﻧﺪﻋﻮ ﷲ ﺃﻱ ، ﺭﺍﻓﻊ ﻟﻠﻪ ﺃﻥ ﻳﻐﻔﺮ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ﺑﺎﻟﻤﻮ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ﺕ ﺇﻟﻰ ﺣﻴﺎﺓ ﺧﺎﻃﺌﺔ ، ﻭﺩﻓﻦ ﻓﻲ ﺍﻟﻤﺴﻴﺢ ، ﺑﺎﻻﻧﻐﻤﺃﺎﺛﺱﻨﺎﺀ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ﺍﻟﻤﻌﻤﻮﺩﻳﺔ</w:t>
      </w:r>
    </w:p>
    <w:p w:rsidR="00A176E1" w:rsidRDefault="00A176E1">
      <w:pPr>
        <w:pStyle w:val="BodyText"/>
        <w:spacing w:line="292" w:lineRule="auto"/>
      </w:pPr>
    </w:p>
    <w:p w:rsidR="00A176E1" w:rsidRDefault="00000000">
      <w:pPr>
        <w:bidi/>
        <w:spacing w:before="67" w:line="201" w:lineRule="auto"/>
        <w:ind w:left="3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ﺧﺎﺗﻤﺔ</w:t>
      </w:r>
    </w:p>
    <w:p w:rsidR="00A176E1" w:rsidRDefault="00000000">
      <w:pPr>
        <w:bidi/>
        <w:spacing w:before="9" w:line="329" w:lineRule="exact"/>
        <w:ind w:left="15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ﻋﻨﺪﻣﺎ ﻳﺘﺤﺪﺙ ﷲ ، ﻓﺈﻧﻪ ﻳﻄﻠﺐ ﻣﻦ ﺍﻟﻤﺮﺀ ﺍﻟﻘﻴﺎﻡ ﺑﺒﻌﺾ ﺍﻹﺟﺮﺍﺀﺍﺕ ﺃﻭ ﺍﻻﻣﺘﻨﺎﻉ ﻋﻦ ﺃﺩﺍﺀ ﺑﻌﺾ ﺍﻹﺟﺮﺍﺀﺍﺕ</w:t>
      </w:r>
    </w:p>
    <w:p w:rsidR="00A176E1" w:rsidRDefault="00000000">
      <w:pPr>
        <w:bidi/>
        <w:spacing w:before="259" w:line="259" w:lineRule="auto"/>
        <w:ind w:left="2303" w:right="13" w:hanging="13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ﻋﻨﺪﻣﺎ ﻟﻢ ﻳﺘﺤﺪﺙ ، ﻳﺠﺐ ﻋﻠﻰ ﺍﻟﻤﺮﺀ ﺃﻥ ﻳﺼﺪﺭ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ﺣﻜﻣًﺎ ﺑﻨﺎﺀً ﻋﻠﻰ ﻓﻬﻤﻪ ﻟﻤﺎ ﻳﺮ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ﻏﺐ ﻓﻴﻪ ﷲ ﺩﻭﻥ ﺍﻧﺘﻬﺎﻙ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ﺿﻤﻴﺮﻩ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ﻗﺪ ﻳﻜﻮﻥ ﻓﻬﻤﻪ ﻣﻌﻴﺑًﺎ ﺑﺴﺒﺐ ﻧﻘﺺ ﺍﻟﺪﺭﺍﺳﺔ ، ﻭﺍﻟﻀﻌﻒ ﺍﻟﺒﺸﺮﻱ ، ﻭﻧﻮﻉ ﻣﻦ ﺍﻟﺘﺤﻴﺰ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ﻃﺮﻳﻖ ﻭﺿﻊ ﺍﻟﺬﺍﺕ ؛ ﻋﻠ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ﻰ ﺳﺒﻴﻞ ﺍﻟﻤﺜﺎﻝ ، ﺍﻟﺸﻬﺮﺓ ، ﺛﺮﻭﺓ ، ﺷﺮﻑ ، ﻗﺒﻞ ﺍﻟﺮﻏﺒﺔ ﻓﻲ ﺇﺭﺿﺎﺀ ﷲ</w:t>
      </w:r>
    </w:p>
    <w:p w:rsidR="00A176E1" w:rsidRDefault="00A176E1">
      <w:pPr>
        <w:pStyle w:val="BodyText"/>
        <w:spacing w:line="246" w:lineRule="auto"/>
      </w:pPr>
    </w:p>
    <w:p w:rsidR="00A176E1" w:rsidRDefault="00000000">
      <w:pPr>
        <w:bidi/>
        <w:spacing w:before="66" w:line="262" w:lineRule="auto"/>
        <w:ind w:left="2451" w:right="11" w:hanging="3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  <w:rtl/>
        </w:rPr>
        <w:t>ﻻ ﺃﺣﺪ ﻟﺪﻳﻪ ﻓﻬﻢ ﻣﺜﺎﻟﻲ ﻹﺭﺍﺩﺓ ﷲ ؛ ﻟﻮ ﻓﻌﻞ ﺫﻟﻚ ، ﺳﻴﻜﻮﻥ ﷲ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  <w:rtl/>
        </w:rPr>
        <w:t xml:space="preserve"> ﻓﻲ ﺍﻟﻮﺍﻗﻊ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  <w:rtl/>
        </w:rPr>
        <w:t>، ﻛ</w:t>
      </w:r>
      <w:r>
        <w:rPr>
          <w:rFonts w:ascii="Times New Roman" w:eastAsia="Times New Roman" w:hAnsi="Times New Roman" w:cs="Times New Roman"/>
          <w:spacing w:val="11"/>
          <w:w w:val="110"/>
          <w:sz w:val="23"/>
          <w:szCs w:val="23"/>
          <w:rtl/>
        </w:rPr>
        <w:t>ﻠﻤﺎ ﺯﺍﺩ ﻋﺪﺩ ﺍﻟﺪﺭﺍﺳﺎﺕ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ﺍﻻﺣﺘﻤﺎﻝ ﺍﻟﺬﻱ ﺳﻴﻘﻮﻣﻮﻥ ﺑﻤﺮﺍﺟﻌﺔ ﺃﻭ 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 ﺗﻐﻴﻴﺮ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ﺣﺪ ﻣﺎ ﻓﻬﻢ ﺳﺎﺑﻖ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ﻫﺬﻩ ﻫﻲ ﻃﺒﻴﻌﺔ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ﺍﻻﺳﺘﺤﻮﺍﺫ ﻋﻠﻰ ﺍﻟﻤﻌﺮﻓﺔ</w:t>
      </w:r>
    </w:p>
    <w:p w:rsidR="00A176E1" w:rsidRDefault="00000000">
      <w:pPr>
        <w:bidi/>
        <w:spacing w:before="291" w:line="276" w:lineRule="auto"/>
        <w:ind w:left="6664" w:right="13" w:hanging="40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ﺃﺧﺒﺮ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ﻳﺴﻮﻉ ﺗﻼﻣﻴﺬﻩ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ﺍﻵﻥ ﺳﺄﺫﻫﺐ ﺇﻟﻴﻪ ﻣﻦ ﺃﺭﺳﻠﻨﻲ ، ﻟﻜﻦ ﻻ ﺃﺣﺪ ﻣﻨﻜﻢ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ﻳﺴﺄﻟﻨﻲ ، ﺇﻟﻰ ﺃﻳﻦ ﺃﻧﺖ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ﺫﺍﻫﺑ؟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ﻷﻧﻨﻲ ﻗﻠﺖ ﻫﺬﻩ ﺍﻷﺷﻴﺎﺀ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ﻟﻔﺘﺮﺓ ﺃﻃﻮﻝ ؛</w:t>
      </w:r>
    </w:p>
    <w:p w:rsidR="00A176E1" w:rsidRDefault="00A176E1">
      <w:pPr>
        <w:pStyle w:val="BodyText"/>
        <w:spacing w:line="278" w:lineRule="auto"/>
      </w:pPr>
    </w:p>
    <w:p w:rsidR="00A176E1" w:rsidRDefault="00A176E1">
      <w:pPr>
        <w:pStyle w:val="BodyText"/>
        <w:spacing w:line="278" w:lineRule="auto"/>
      </w:pPr>
    </w:p>
    <w:p w:rsidR="00A176E1" w:rsidRDefault="00A176E1">
      <w:pPr>
        <w:pStyle w:val="BodyText"/>
        <w:spacing w:line="279" w:lineRule="auto"/>
      </w:pPr>
    </w:p>
    <w:p w:rsidR="00A176E1" w:rsidRDefault="00A176E1">
      <w:pPr>
        <w:pStyle w:val="BodyText"/>
        <w:spacing w:line="279" w:lineRule="auto"/>
      </w:pPr>
    </w:p>
    <w:p w:rsidR="00A176E1" w:rsidRDefault="00A176E1">
      <w:pPr>
        <w:pStyle w:val="BodyText"/>
        <w:spacing w:line="279" w:lineRule="auto"/>
      </w:pPr>
    </w:p>
    <w:p w:rsidR="00A176E1" w:rsidRDefault="00A176E1">
      <w:pPr>
        <w:pStyle w:val="BodyText"/>
        <w:spacing w:line="279" w:lineRule="auto"/>
      </w:pPr>
    </w:p>
    <w:p w:rsidR="00A176E1" w:rsidRDefault="00000000">
      <w:pPr>
        <w:bidi/>
        <w:spacing w:before="67" w:line="268" w:lineRule="auto"/>
        <w:ind w:left="1571" w:right="14" w:firstLine="1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ﻛﺘﺐ ﺑﻮﻝ ﺇﻟﻰ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ﺇﺧﻮﺍﻥ ﻛﻮﺭﻧﺜﻮﺱ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ﻟﻢ ﺃﺳﺘﻄﻊ ﻣﻌﺎﻟﺠﺘﻚ ﻋﻠﻰ ﺃﻧﻬﺎ ﺭﻭﺣﻴﺔ ﻭﻟﻜﻦ ﺭﻓﻴﻌﺔ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ﻣﺠﺮﺩ ﺃﻃﻔ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ﺎﻝ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 xml:space="preserve"> ﺃﻋﻄﻴﺘﻚ ﺍﻟﺤﻠﻴﺐ ، ﻭﻟﻴﺲ ﺍﻟﻄﻌﺎﻡ ﺍﻟﺼﻠﺐ ، ﻷﻧﻚ ﻟﻢ ﺗ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ﻜﻦ ﻣﺴﺘﻌﺪًﺎ ﺑﻌﺪ ﺫﻟﻚ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ﻓﻲ ﺍﻟﻮﺍﻗﻊ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، ﻣﺎ ﺯﻟﺖ</w:t>
      </w:r>
    </w:p>
    <w:p w:rsidR="00A176E1" w:rsidRDefault="00000000">
      <w:pPr>
        <w:bidi/>
        <w:spacing w:before="1" w:line="271" w:lineRule="auto"/>
        <w:ind w:right="23" w:firstLine="26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)2-1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ﻭﺇﻟﻰ ﺍﻟﺮ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ﻭﻣﺎﻥ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ﺍﻹﻳﻤﺎﻥ ﻳﺄﺗﻲ ﻣﻦ ﺳﻤﺎﻉ ﺍﻟﺮﺳﺎﻟﺔ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ﻭﺍﻟﺮﺳﺎﻟﺔ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ﺍﻟﺘﻲﻏﻴﻳﺘﺮﻢﺟ</w:t>
      </w:r>
      <w:r>
        <w:rPr>
          <w:position w:val="-2"/>
          <w:sz w:val="23"/>
          <w:szCs w:val="23"/>
        </w:rPr>
        <w:drawing>
          <wp:inline distT="0" distB="0" distL="0" distR="0">
            <wp:extent cx="187674" cy="132684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74" cy="13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ﺎﻋﻬﺎ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</w:rPr>
        <w:t>1("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ﻣﺎﺫﺍ ﺗﺤﺪﺙ ﺍﻟﻤﺴﻴﺢ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10:17</w:t>
      </w:r>
    </w:p>
    <w:p w:rsidR="00A176E1" w:rsidRDefault="00000000">
      <w:pPr>
        <w:bidi/>
        <w:spacing w:before="266" w:line="258" w:lineRule="auto"/>
        <w:ind w:left="10034" w:right="15" w:hanging="77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ﻟﺬﻟﻚ ، ﻣﻊ ﺯﻳﺎﺩﺓ ﻣﻌﺮﻓﺔ ﺍﻟﻤﺮﺀ ، ﻳﺠﺐ ﺃﻥ ﻳﺰﻳﺪ ﺇﻳﻤﺎﻧﻪ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ﻭﺑﻤﺎ ﺃﻥ ﺍﻹﻳﻤﺎﻥ ﻭﺍﻟﻤﻌﺮﻓﺔ ﻳﺰﻳﺪ ﻣﻦ ﺗﻐﻴﻴﺮﺍﺕ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ﺍﻟﻔﺮﺩ</w:t>
      </w:r>
    </w:p>
    <w:p w:rsidR="00A176E1" w:rsidRDefault="00A176E1">
      <w:pPr>
        <w:pStyle w:val="BodyText"/>
      </w:pPr>
    </w:p>
    <w:p w:rsidR="00A176E1" w:rsidRDefault="00000000">
      <w:pPr>
        <w:bidi/>
        <w:spacing w:before="66" w:line="266" w:lineRule="auto"/>
        <w:ind w:left="5520" w:right="10" w:hanging="26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ﺣﺬﺭ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ﺍﻟﺮﺳﻞ ﻣﻦ ﺍﻟﻮﻗﺖ ﺍﻟﺬﻱ ﻛﺎﻥ ﻓﻴﻪ ﺍﻟﻨﺎﺱ ﻳﺒﺘﻌ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ﺪﻭﻥ ﻋﻦ ﻋﻘﻴﺪﺓ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ﺍﻟﺼﻮﺕ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ﻭﻳﺘﺒﻌﻮﻥ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ﺭﻏﺒﺎﺗﻬﻢ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ﺍﻟﺨﺎﺻﺔ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ﻫﺬﺍ ﻭﺍﺿﺣًﺎ ﻓﻲ ﺭﺳﺎﺋﻞ ﺟﻮﻥ ﺇﻟﻰ ﻛﻨﺎﺋﺲ ﺁﺳﻴﺎ</w:t>
      </w:r>
    </w:p>
    <w:p w:rsidR="00A176E1" w:rsidRDefault="00000000">
      <w:pPr>
        <w:tabs>
          <w:tab w:val="left" w:pos="2798"/>
        </w:tabs>
        <w:bidi/>
        <w:spacing w:before="287" w:line="271" w:lineRule="auto"/>
        <w:ind w:left="2213" w:firstLine="9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>ﻓﻲ ﺍﻟﺴﻨﻮﺍﺕ ﺍﻟﺘﺎﻟﻴﺔ ﻟﻠﻌﺼﺮ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ﺍﻟﺮﺳﻮﻟﻲ (ﺑﻌﺪ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ﻡ) ﺑﺪﺃﺕ 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ﺘﺎﺑﺎﺕ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ﺁﺑﺎﺀ ﺍﻟﻜﻨﻴﺴﺔ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ﻣﺘﺎﺑﻌﺔ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ﺁﺭﺍﺋﻬﻢ ﺍﻟﻘﺎﺋﻤﺔ ﻋﻠﻰ ﺍﺳﺘﻨﺘﺎﺝ ﺧﺎﻃﺊ ﺣﻮﻝ ﺻﻤﺖ ﺍﻟﻜﺘﺎﺏ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ﻳﺘﻄﻠﺐ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ﻭﻻ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ﻳﺤﻈﺮ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ﻓﻌﻞ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ﻋﻠﻰ ﻣﺮ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ﺍﻟﺴﻨﻴﻦ ﺃﺻﺒﺤﺖ ﺗﻌﺎﻟﻴﻢ ﻭﻣﻤﺎﺭﺳﺎﺗﻬﻢ ﺳﻴﺌﺔ ﻟﻠﻐﺎﻳﺔ ﺃﻭ ﻓﺎﺳﺪﺓ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ﻟﺪﺭﺟﺔ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ﻋﻠﻤﺎﺀ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ﺍﻟﻜﺘﺎﺏ</w:t>
      </w:r>
    </w:p>
    <w:p w:rsidR="00A176E1" w:rsidRDefault="00000000">
      <w:pPr>
        <w:bidi/>
        <w:spacing w:line="298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ﺭﻓﺾ ﻣﻤﺎﺭﺳﺎﺕ ﻭﺗﻌﺎﻟﻴﻢ ﺍﻟﻜﻨﻴﺴﺔ ﺍﻟﻜﺎﺛﻮﻟﻴﻜﻴﺔ ﻓﻲ</w:t>
      </w:r>
      <w:r>
        <w:rPr>
          <w:rFonts w:ascii="Times New Roman" w:eastAsia="Times New Roman" w:hAnsi="Times New Roman" w:cs="Times New Roman"/>
          <w:spacing w:val="14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ﺧﻄﺮ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ﻭﺳﺒﻞ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ﺍﻟﻌﻴﺶ</w:t>
      </w:r>
      <w:r>
        <w:rPr>
          <w:rFonts w:ascii="Times New Roman" w:eastAsia="Times New Roman" w:hAnsi="Times New Roman" w:cs="Times New Roman"/>
          <w:spacing w:val="-2"/>
          <w:w w:val="73"/>
          <w:position w:val="2"/>
          <w:sz w:val="23"/>
          <w:szCs w:val="23"/>
          <w:rtl/>
        </w:rPr>
        <w:t>ﺍﻟﻤﺃﻘﺭﺍﺪﺩﺱﺍﻟﺒﻌﺍﺾﻟﻜﺎﺛﻮﻓﻟﻘﻴﻚﻂ</w:t>
      </w:r>
      <w:r>
        <w:rPr>
          <w:rFonts w:ascii="Times New Roman" w:eastAsia="Times New Roman" w:hAnsi="Times New Roman" w:cs="Times New Roman"/>
          <w:spacing w:val="-2"/>
          <w:w w:val="73"/>
          <w:position w:val="1"/>
          <w:sz w:val="23"/>
          <w:szCs w:val="23"/>
        </w:rPr>
        <w:t>.</w:t>
      </w:r>
    </w:p>
    <w:p w:rsidR="00A176E1" w:rsidRDefault="00000000">
      <w:pPr>
        <w:bidi/>
        <w:spacing w:line="252" w:lineRule="auto"/>
        <w:ind w:left="2668" w:right="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ﻹﺻﻼﺡ ﺑﻌﺾ ﺃﺳﻮﺃ ﺍﻟﻤﻤﺎﺭﺳﺎﺕ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ﺑﺪﻻً ﻣﻦ ﺍﻟﻌﻮﺩﺓ ﺍﻟﻜﺎﻣﻠﺔ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ﻟﺠﻤﻴﻊ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ﺍﻟﺘﻌﺎﻟﻴﻢ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ﻭﺍﻟﻤﻤﺎﺭﺳﺎﺕ</w:t>
      </w:r>
    </w:p>
    <w:p w:rsidR="00A176E1" w:rsidRDefault="00A176E1">
      <w:pPr>
        <w:bidi/>
        <w:spacing w:line="25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176E1">
          <w:pgSz w:w="12240" w:h="15840"/>
          <w:pgMar w:top="602" w:right="991" w:bottom="0" w:left="713" w:header="0" w:footer="0" w:gutter="0"/>
          <w:cols w:space="720"/>
        </w:sectPr>
      </w:pPr>
    </w:p>
    <w:p w:rsidR="00A176E1" w:rsidRDefault="00000000">
      <w:pPr>
        <w:bidi/>
        <w:spacing w:before="66" w:line="277" w:lineRule="auto"/>
        <w:ind w:left="2745" w:right="3921" w:hanging="11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ﺍﻟﺘﺎﻟﻴﺔ ﻣﺜﻴﺮﺓ ﻟﻼﻫﺘﻤ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thebiblewayonline.com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ﻗﺪ ﺗﺠﺪ ﺩﺭﻭﺱ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ﺍﻟﺘﻌﺎﻟﻴﻢ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ﻭﺍﻟﻤﻤﺎﺭﺳﺔ ﺑﻌﺪ ﻗﻴﺎﻣﺔ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ﺗﺠﻤﻴﻊ</w:t>
      </w:r>
    </w:p>
    <w:p w:rsidR="00A176E1" w:rsidRDefault="00000000">
      <w:pPr>
        <w:bidi/>
        <w:spacing w:before="19" w:line="229" w:lineRule="auto"/>
        <w:ind w:left="46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ﻭﺗﺮﺟﻤﺔ 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ﺍﻟﻤﻘﺪﺱ</w:t>
      </w:r>
    </w:p>
    <w:p w:rsidR="00A176E1" w:rsidRDefault="00A176E1">
      <w:pPr>
        <w:pStyle w:val="BodyText"/>
        <w:spacing w:line="306" w:lineRule="auto"/>
      </w:pPr>
    </w:p>
    <w:p w:rsidR="00A176E1" w:rsidRDefault="00000000">
      <w:pPr>
        <w:bidi/>
        <w:spacing w:before="66" w:line="218" w:lineRule="auto"/>
        <w:ind w:left="8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ﺗﻌﻠﻴﻘﺎﺕ</w:t>
      </w:r>
    </w:p>
    <w:p w:rsidR="00A176E1" w:rsidRDefault="00000000">
      <w:pPr>
        <w:bidi/>
        <w:spacing w:before="1" w:line="296" w:lineRule="auto"/>
        <w:ind w:left="3271" w:right="246" w:hanging="6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 ﺃﻻ ﻳﺴﺘﺮﻳﺢ ﺧﻼﺹ ﺍﻟﻤﺮﺀ ﻓﻲ ﺍﻟﺘﻔﺴﻴﺮ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ﺍﻟﺸﺨﺼﻲ ﻵﺧﺮ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ﺃﻥ ﺗﻜﻮﻥ ﻣﺠﺘﻬﺪﺓ ﻓﻲ ﺍﻟﺪﺭﺍﺳﺔ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ﻛﻠﻤﺔ ﷲ ﻣﻦ 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ﺍﻟﻮﺻﻮﻝ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ﻓﻬﻤﻬﻢ</w:t>
      </w:r>
    </w:p>
    <w:p w:rsidR="00A176E1" w:rsidRDefault="00000000">
      <w:pPr>
        <w:bidi/>
        <w:spacing w:before="8" w:line="329" w:lineRule="exact"/>
        <w:ind w:left="27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ﻋﻨﺪﻣﺎ ﻳﺘﺤﺪﺙ ﷲ ، ﻓﺈﻧﻪ ﻳﺘﻄﻠﺐ ﺃﻭ ﻳﺤﻈﺮ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ﺇﺟﺮﺍﺀ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2.</w:t>
      </w:r>
    </w:p>
    <w:p w:rsidR="00A176E1" w:rsidRDefault="00000000">
      <w:pPr>
        <w:bidi/>
        <w:spacing w:before="7" w:line="329" w:lineRule="exact"/>
        <w:ind w:right="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ﻛﻠﻤﺎ ﺯﺍﺩ ﻋﺪﺩ ﺍﻟﺪﺭﺍﺳﺎﺕ ﺍﻟﺘﻲ ﻛﻠﻤﺎ ﺯﺍﺩ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ﺍﺣﺘﻤﺎﻝ ﻣﺮﺍﺟﻌﺘﻪ ، ﺃﻭ ﻳﻐﻴﺮ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ﻓﻬﻣًﺎ ﺳﺎﺑﻗًﺎ ؛ ﻫﺬﻩ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3.</w:t>
      </w:r>
    </w:p>
    <w:p w:rsidR="00A176E1" w:rsidRDefault="00000000">
      <w:pPr>
        <w:bidi/>
        <w:spacing w:before="69" w:line="268" w:lineRule="exact"/>
        <w:ind w:left="26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ﻫﻲ ﻃﺒﻴﻌﺔ ﺍﻻﺳﺘﺤﻮﺍﺫ ﻋﻠﻰ ﺍﻟﻤﻌﺮﻓﺔ</w:t>
      </w:r>
    </w:p>
    <w:p w:rsidR="00A176E1" w:rsidRDefault="00000000">
      <w:pPr>
        <w:bidi/>
        <w:spacing w:before="6"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position w:val="2"/>
          <w:sz w:val="23"/>
          <w:szCs w:val="23"/>
          <w:rtl/>
        </w:rPr>
        <w:t>ﻳﺠﺐ ﺃﻻ ﻳﺘﻢ</w:t>
      </w:r>
      <w:r>
        <w:rPr>
          <w:rFonts w:ascii="Times New Roman" w:eastAsia="Times New Roman" w:hAnsi="Times New Roman" w:cs="Times New Roman"/>
          <w:spacing w:val="16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2"/>
          <w:sz w:val="23"/>
          <w:szCs w:val="23"/>
          <w:rtl/>
        </w:rPr>
        <w:t>ﺇﺟﺒﺎﺭ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2"/>
          <w:sz w:val="23"/>
          <w:szCs w:val="23"/>
          <w:rtl/>
        </w:rPr>
        <w:t>ﺍﻟﺘﻔﺴﻴﺮ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2"/>
          <w:sz w:val="23"/>
          <w:szCs w:val="23"/>
          <w:rtl/>
        </w:rPr>
        <w:t>ﺍﻟﺸﺨﺼﻲ ﻋﻠﻰ ﺍﻟﻜﺘﺎﺏ ﺍﻟﻤﻘﺪﺱ ﻋﻨﺪﻣﺎ ﻻ ﻳﺘﻢ ﺗﺤﺪﻳﺪ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2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2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2"/>
          <w:sz w:val="23"/>
          <w:szCs w:val="23"/>
        </w:rPr>
        <w:t>4.</w:t>
      </w:r>
    </w:p>
    <w:p w:rsidR="00A176E1" w:rsidRDefault="00000000">
      <w:pPr>
        <w:bidi/>
        <w:spacing w:before="11" w:line="327" w:lineRule="exact"/>
        <w:ind w:left="34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ﺍﺧﺘﺒﺎﺭ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ﺍﻟﺰﻣﺎﻟﺔ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ﷲ ﻫﻮ ﺍﻟﺬﻱ ﻳﻀﻊ ﺍﻟﻤﺮﺀ ﻓﻲ ﺍﻟﻤﺴﻴﺢ ﻭﻓﻲ ﺯﻣﺎﻟﺔ</w:t>
      </w:r>
    </w:p>
    <w:p w:rsidR="00A176E1" w:rsidRDefault="00000000">
      <w:pPr>
        <w:bidi/>
        <w:spacing w:before="7" w:line="330" w:lineRule="exact"/>
        <w:ind w:left="30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ﺣﺬﺭ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ﺍﻟﺮﺳﻞ ﻣﻦ ﺃﻥ ﺍﻟﻨﺎﺱ ﺳﻮﻑ ﻳﺒﺘﻌﺪﻭﻥ ﻋﻦ ﺍﻟﺘﻌﺎﻟﻴﻢ ﺍﻟﺴﻠﻴﻤﺔ ﻭﻳﺘﺒﻌﻮﻥ ﺭﻏﺒﺎﺗﻬﻢ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ﺍﻟﺨﺎﺻﺔ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5.</w:t>
      </w:r>
    </w:p>
    <w:p w:rsidR="00A176E1" w:rsidRDefault="00000000">
      <w:pPr>
        <w:bidi/>
        <w:spacing w:before="208" w:line="317" w:lineRule="exact"/>
        <w:ind w:left="9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>ﺳﺆﺍﻝ</w:t>
      </w:r>
    </w:p>
    <w:p w:rsidR="00A176E1" w:rsidRDefault="00000000">
      <w:pPr>
        <w:bidi/>
        <w:spacing w:line="26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-1"/>
          <w:sz w:val="23"/>
          <w:szCs w:val="23"/>
          <w:rtl/>
        </w:rPr>
        <w:t>ﺻﻤﺖ ﺍﻟﻜﺘﺎﺏ ﺍﻟﻤﻘﺪﺱ</w:t>
      </w:r>
      <w:r>
        <w:rPr>
          <w:rFonts w:ascii="Times New Roman" w:eastAsia="Times New Roman" w:hAnsi="Times New Roman" w:cs="Times New Roman"/>
          <w:spacing w:val="24"/>
          <w:w w:val="10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-1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-1"/>
          <w:sz w:val="23"/>
          <w:szCs w:val="23"/>
          <w:rtl/>
        </w:rPr>
        <w:t>ﺍﻟﺘﺪﺭﻳﺲ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-1"/>
          <w:sz w:val="23"/>
          <w:szCs w:val="23"/>
          <w:rtl/>
        </w:rPr>
        <w:t>ﺃﻭ ﺍﻟﻌﻘﻴﺪﺓ</w:t>
      </w:r>
    </w:p>
    <w:p w:rsidR="00A176E1" w:rsidRDefault="00000000">
      <w:pPr>
        <w:bidi/>
        <w:spacing w:line="329" w:lineRule="exact"/>
        <w:ind w:left="26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ﻳﺘﻄﻠﺐ ﻗﺒﻮﻝ</w:t>
      </w:r>
      <w:r>
        <w:rPr>
          <w:rFonts w:ascii="Times New Roman" w:eastAsia="Times New Roman" w:hAnsi="Times New Roman" w:cs="Times New Roman"/>
          <w:spacing w:val="20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ﺍﻟﺘﺪﺭﻳﺲ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</w:rPr>
        <w:t>.a</w:t>
      </w:r>
    </w:p>
    <w:p w:rsidR="00A176E1" w:rsidRDefault="00000000">
      <w:pPr>
        <w:bidi/>
        <w:spacing w:before="22" w:line="310" w:lineRule="exact"/>
        <w:ind w:left="29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6"/>
          <w:position w:val="2"/>
          <w:sz w:val="23"/>
          <w:szCs w:val="23"/>
          <w:rtl/>
        </w:rPr>
        <w:t>ﻳﻤﻨﻊ ﺍﻟﻌﻘﻴﺪﺓ ﻣﻦ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position w:val="2"/>
          <w:sz w:val="23"/>
          <w:szCs w:val="23"/>
          <w:rtl/>
        </w:rPr>
        <w:t xml:space="preserve">ﺗﺼﺪﻳﻘﻬﺎ ﺃﻭ ﻣﻤﺎﺭﺳﺘﻬﺎ      </w:t>
      </w:r>
      <w:r>
        <w:rPr>
          <w:rFonts w:ascii="Times New Roman" w:eastAsia="Times New Roman" w:hAnsi="Times New Roman" w:cs="Times New Roman"/>
          <w:spacing w:val="8"/>
          <w:w w:val="116"/>
          <w:position w:val="2"/>
          <w:sz w:val="23"/>
          <w:szCs w:val="23"/>
        </w:rPr>
        <w:t>.b</w:t>
      </w:r>
    </w:p>
    <w:p w:rsidR="00A176E1" w:rsidRDefault="00000000">
      <w:pPr>
        <w:bidi/>
        <w:spacing w:before="13" w:line="329" w:lineRule="exact"/>
        <w:ind w:left="30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  <w:rtl/>
        </w:rPr>
        <w:t>ﻳﺴﻤﺢ ﺑﺎﻟﻘﺒﻮﻝ ﻭﺍﻟﻌﻤﻞ ﺩﻭﻥ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  <w:rtl/>
        </w:rPr>
        <w:t>ﺍﻧﺘﻬ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>ﺎﻙ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>ﺍﻟﻀﻤﻴﺮ</w:t>
      </w:r>
      <w:r>
        <w:rPr>
          <w:rFonts w:ascii="Times New Roman" w:eastAsia="Times New Roman" w:hAnsi="Times New Roman" w:cs="Times New Roman"/>
          <w:spacing w:val="2"/>
          <w:position w:val="3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</w:rPr>
        <w:t>.c</w:t>
      </w:r>
    </w:p>
    <w:p w:rsidR="00A176E1" w:rsidRDefault="00A176E1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176E1">
          <w:pgSz w:w="12240" w:h="15840"/>
          <w:pgMar w:top="606" w:right="198" w:bottom="0" w:left="779" w:header="0" w:footer="0" w:gutter="0"/>
          <w:cols w:space="720"/>
        </w:sectPr>
      </w:pPr>
    </w:p>
    <w:p w:rsidR="00A176E1" w:rsidRDefault="00A176E1">
      <w:pPr>
        <w:pStyle w:val="BodyText"/>
        <w:spacing w:line="275" w:lineRule="auto"/>
      </w:pPr>
    </w:p>
    <w:p w:rsidR="00A176E1" w:rsidRDefault="00A176E1">
      <w:pPr>
        <w:pStyle w:val="BodyText"/>
        <w:spacing w:line="275" w:lineRule="auto"/>
      </w:pPr>
    </w:p>
    <w:p w:rsidR="00A176E1" w:rsidRDefault="00A176E1">
      <w:pPr>
        <w:pStyle w:val="BodyText"/>
        <w:spacing w:line="276" w:lineRule="auto"/>
      </w:pPr>
    </w:p>
    <w:p w:rsidR="00A176E1" w:rsidRDefault="00A176E1">
      <w:pPr>
        <w:pStyle w:val="BodyText"/>
        <w:spacing w:line="276" w:lineRule="auto"/>
      </w:pPr>
    </w:p>
    <w:p w:rsidR="00A176E1" w:rsidRDefault="00A176E1">
      <w:pPr>
        <w:pStyle w:val="BodyText"/>
        <w:spacing w:line="276" w:lineRule="auto"/>
      </w:pPr>
    </w:p>
    <w:p w:rsidR="00A176E1" w:rsidRDefault="00000000">
      <w:pPr>
        <w:bidi/>
        <w:spacing w:before="101" w:line="227" w:lineRule="auto"/>
        <w:ind w:left="3130"/>
        <w:outlineLvl w:val="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9"/>
          <w:w w:val="125"/>
          <w:sz w:val="35"/>
          <w:szCs w:val="35"/>
          <w:rtl/>
        </w:rPr>
        <w:t>ﺍﻟﻤﻌﻬﺪ ﺍﻟﺪﻭﻟﻲ ﻟﻠﻤﻌﺮﻓﺔ</w:t>
      </w:r>
      <w:r>
        <w:rPr>
          <w:rFonts w:ascii="Times New Roman" w:eastAsia="Times New Roman" w:hAnsi="Times New Roman" w:cs="Times New Roman"/>
          <w:spacing w:val="14"/>
          <w:sz w:val="35"/>
          <w:szCs w:val="35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25"/>
          <w:sz w:val="35"/>
          <w:szCs w:val="35"/>
          <w:rtl/>
        </w:rPr>
        <w:t>ﻟﻠﻜﺘﺎﺏ</w:t>
      </w:r>
      <w:r>
        <w:rPr>
          <w:rFonts w:ascii="Times New Roman" w:eastAsia="Times New Roman" w:hAnsi="Times New Roman" w:cs="Times New Roman"/>
          <w:spacing w:val="13"/>
          <w:sz w:val="35"/>
          <w:szCs w:val="35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25"/>
          <w:sz w:val="35"/>
          <w:szCs w:val="35"/>
          <w:rtl/>
        </w:rPr>
        <w:t>ﺍﻟﻤﻘﺪﺱ</w:t>
      </w:r>
    </w:p>
    <w:p w:rsidR="00A176E1" w:rsidRDefault="00000000">
      <w:pPr>
        <w:bidi/>
        <w:spacing w:line="245" w:lineRule="exact"/>
        <w:ind w:left="48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18"/>
          <w:szCs w:val="18"/>
          <w:rtl/>
        </w:rPr>
        <w:t xml:space="preserve">ﺭﺍﻧﺪﻭﻟﻒ ﺩﻥ ، ﺍﻟﺮﺋﻴﺲ </w:t>
      </w:r>
      <w:r>
        <w:rPr>
          <w:rFonts w:ascii="Times New Roman" w:eastAsia="Times New Roman" w:hAnsi="Times New Roman" w:cs="Times New Roman"/>
          <w:spacing w:val="14"/>
          <w:position w:val="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4"/>
          <w:position w:val="1"/>
          <w:sz w:val="18"/>
          <w:szCs w:val="18"/>
          <w:rtl/>
        </w:rPr>
        <w:t xml:space="preserve"> ﺭﻭﺑﺮﺗﻮ</w:t>
      </w:r>
      <w:r>
        <w:rPr>
          <w:rFonts w:ascii="Times New Roman" w:eastAsia="Times New Roman" w:hAnsi="Times New Roman" w:cs="Times New Roman"/>
          <w:spacing w:val="13"/>
          <w:position w:val="1"/>
          <w:sz w:val="18"/>
          <w:szCs w:val="18"/>
          <w:rtl/>
        </w:rPr>
        <w:t xml:space="preserve"> ﺳﺎﻧﺘﻴﺎﻏﻮ ،</w:t>
      </w:r>
      <w:r>
        <w:rPr>
          <w:rFonts w:ascii="Times New Roman" w:eastAsia="Times New Roman" w:hAnsi="Times New Roman" w:cs="Times New Roman"/>
          <w:spacing w:val="21"/>
          <w:w w:val="101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18"/>
          <w:szCs w:val="18"/>
          <w:rtl/>
        </w:rPr>
        <w:t>ﻋﻤﻴﺪ</w:t>
      </w:r>
    </w:p>
    <w:p w:rsidR="00A176E1" w:rsidRDefault="00A176E1">
      <w:pPr>
        <w:bidi/>
        <w:spacing w:line="245" w:lineRule="exact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A176E1">
          <w:headerReference w:type="default" r:id="rId8"/>
          <w:pgSz w:w="12240" w:h="15840"/>
          <w:pgMar w:top="400" w:right="0" w:bottom="0" w:left="0" w:header="0" w:footer="0" w:gutter="0"/>
          <w:cols w:space="720" w:equalWidth="0">
            <w:col w:w="12240" w:space="0"/>
          </w:cols>
          <w:bidi/>
        </w:sectPr>
      </w:pPr>
    </w:p>
    <w:p w:rsidR="00A176E1" w:rsidRDefault="00A176E1">
      <w:pPr>
        <w:pStyle w:val="BodyText"/>
        <w:spacing w:line="243" w:lineRule="auto"/>
      </w:pPr>
    </w:p>
    <w:p w:rsidR="00A176E1" w:rsidRDefault="00000000">
      <w:pPr>
        <w:bidi/>
        <w:spacing w:before="52" w:line="233" w:lineRule="exact"/>
        <w:ind w:left="13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 xml:space="preserve">ﺍﻟﺪﻭﺭﺓ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 xml:space="preserve"> ﺭﺳﺎﻟﺔ ﷲ</w:t>
      </w:r>
    </w:p>
    <w:p w:rsidR="00A176E1" w:rsidRDefault="00000000">
      <w:pPr>
        <w:bidi/>
        <w:spacing w:before="13" w:line="273" w:lineRule="auto"/>
        <w:ind w:left="1377" w:right="1862" w:hanging="6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ﻛﻴﻒ ﻭﺻﻞ ﻛﻞ ﺷﻳﺀ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ﺇﻟﻰ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ﻫﻨﺎ؟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ﺍﻟﺮﺟﻞ ﺍﻟﺬﻱ</w:t>
      </w:r>
      <w:r>
        <w:rPr>
          <w:rFonts w:ascii="Times New Roman" w:eastAsia="Times New Roman" w:hAnsi="Times New Roman" w:cs="Times New Roman"/>
          <w:spacing w:val="12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ﻛﺎﻥ ﷲ</w:t>
      </w:r>
    </w:p>
    <w:p w:rsidR="00A176E1" w:rsidRDefault="00000000">
      <w:pPr>
        <w:bidi/>
        <w:spacing w:before="1" w:line="246" w:lineRule="auto"/>
        <w:ind w:left="1910" w:right="2357" w:hanging="62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ﺍﻟﻤﺴﻴﺢ 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 ﺃﺳﺎﻃﻴﺮ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ﻟﻐﺰ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28"/>
          <w:w w:val="115"/>
          <w:sz w:val="17"/>
          <w:szCs w:val="17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28"/>
          <w:w w:val="115"/>
          <w:sz w:val="17"/>
          <w:szCs w:val="17"/>
          <w:rtl/>
        </w:rPr>
        <w:t>ﻋﻦ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28"/>
          <w:w w:val="115"/>
          <w:sz w:val="17"/>
          <w:szCs w:val="17"/>
          <w:rtl/>
        </w:rPr>
        <w:t>ﷲ</w:t>
      </w:r>
    </w:p>
    <w:p w:rsidR="00A176E1" w:rsidRDefault="00000000">
      <w:pPr>
        <w:bidi/>
        <w:spacing w:before="32" w:line="287" w:lineRule="auto"/>
        <w:ind w:left="1648" w:right="1711" w:hanging="62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  <w:rtl/>
        </w:rPr>
        <w:t>ﻣﻦ ﺍﻟﺤﻴﺎﺓ ﺇﻟﻰ ﺍﻟﻤﻮﺕ</w:t>
      </w:r>
      <w:r>
        <w:rPr>
          <w:rFonts w:ascii="Times New Roman" w:eastAsia="Times New Roman" w:hAnsi="Times New Roman" w:cs="Times New Roman"/>
          <w:spacing w:val="20"/>
          <w:w w:val="10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  <w:rtl/>
        </w:rPr>
        <w:t>ﺭﺟﻞ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  <w:rtl/>
        </w:rPr>
        <w:t>ﻣﻤﻴﺖ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ﺭﺳﺎﺋﻞ ﺍﻻﺳﺘﺮﺩﺍﺩ</w:t>
      </w:r>
    </w:p>
    <w:p w:rsidR="00A176E1" w:rsidRDefault="00000000">
      <w:pPr>
        <w:bidi/>
        <w:spacing w:line="182" w:lineRule="auto"/>
        <w:ind w:left="167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w w:val="125"/>
          <w:sz w:val="17"/>
          <w:szCs w:val="17"/>
          <w:rtl/>
        </w:rPr>
        <w:t>ﺍﻟﻤﺨﻄﻂ ﻟﻬﺎ ﻣﻦ</w:t>
      </w:r>
    </w:p>
    <w:p w:rsidR="00A176E1" w:rsidRDefault="00000000">
      <w:pPr>
        <w:bidi/>
        <w:spacing w:line="233" w:lineRule="exact"/>
        <w:ind w:left="219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ﺍﻷﻧﺎﺟﻴﻞ</w:t>
      </w:r>
    </w:p>
    <w:p w:rsidR="00A176E1" w:rsidRDefault="00A176E1">
      <w:pPr>
        <w:pStyle w:val="BodyText"/>
        <w:spacing w:line="280" w:lineRule="auto"/>
      </w:pPr>
    </w:p>
    <w:p w:rsidR="00A176E1" w:rsidRDefault="00000000">
      <w:pPr>
        <w:bidi/>
        <w:spacing w:before="52" w:line="236" w:lineRule="auto"/>
        <w:ind w:left="15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  <w:rtl/>
        </w:rPr>
        <w:t xml:space="preserve">ﺍﻟﺪﻭﺭﺓ 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  <w:rtl/>
        </w:rPr>
        <w:t xml:space="preserve"> ﻃﺎﻋﺔ ﺍﻟﻤﺴﻴﺢ</w:t>
      </w:r>
    </w:p>
    <w:p w:rsidR="00A176E1" w:rsidRDefault="00000000">
      <w:pPr>
        <w:tabs>
          <w:tab w:val="left" w:pos="1553"/>
          <w:tab w:val="left" w:pos="1628"/>
        </w:tabs>
        <w:bidi/>
        <w:spacing w:before="2" w:line="252" w:lineRule="auto"/>
        <w:ind w:left="1384" w:right="2575" w:hanging="59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6"/>
          <w:w w:val="114"/>
          <w:sz w:val="17"/>
          <w:szCs w:val="17"/>
          <w:rtl/>
        </w:rPr>
        <w:t>ﺍﻟﻮﻗﺖ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4"/>
          <w:sz w:val="17"/>
          <w:szCs w:val="17"/>
          <w:rtl/>
        </w:rPr>
        <w:t>ﻗﺒﻞ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4"/>
          <w:sz w:val="17"/>
          <w:szCs w:val="17"/>
          <w:rtl/>
        </w:rPr>
        <w:t>ﻭﻗﺖ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6"/>
          <w:w w:val="114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4"/>
          <w:sz w:val="17"/>
          <w:szCs w:val="17"/>
          <w:rtl/>
        </w:rPr>
        <w:t>ﻭﻗﺖ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6"/>
          <w:w w:val="105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5"/>
          <w:sz w:val="17"/>
          <w:szCs w:val="17"/>
          <w:rtl/>
        </w:rPr>
        <w:t>ﻋﻠﻰ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>ﺍﻷﺭﺽ ﺑﻌﺪ ﻧﻬﺎﻳﺔ</w:t>
      </w:r>
      <w:r>
        <w:rPr>
          <w:rFonts w:ascii="Times New Roman" w:eastAsia="Times New Roman" w:hAnsi="Times New Roman" w:cs="Times New Roman"/>
          <w:spacing w:val="4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ﻧﻬﺎﻳﺔ</w:t>
      </w:r>
    </w:p>
    <w:p w:rsidR="00A176E1" w:rsidRDefault="00917E5D">
      <w:pPr>
        <w:bidi/>
        <w:spacing w:before="9" w:line="362" w:lineRule="exact"/>
        <w:ind w:left="1139"/>
        <w:rPr>
          <w:rFonts w:ascii="Times New Roman" w:eastAsia="Times New Roman" w:hAnsi="Times New Roman" w:cs="Times New Roman"/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170815</wp:posOffset>
                </wp:positionV>
                <wp:extent cx="1535430" cy="543560"/>
                <wp:effectExtent l="4445" t="0" r="3175" b="3175"/>
                <wp:wrapNone/>
                <wp:docPr id="207633320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6E1" w:rsidRDefault="00000000">
                            <w:pPr>
                              <w:bidi/>
                              <w:spacing w:before="21" w:line="248" w:lineRule="auto"/>
                              <w:ind w:left="522" w:right="441" w:firstLine="54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17"/>
                                <w:szCs w:val="17"/>
                                <w:rtl/>
                              </w:rPr>
                              <w:t>ﺍﻷﺳﺎﻃﻴﺮ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17"/>
                                <w:szCs w:val="17"/>
                                <w:rtl/>
                              </w:rPr>
                              <w:t>ﺣﻮﻝ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w w:val="103"/>
                                <w:sz w:val="17"/>
                                <w:szCs w:val="17"/>
                                <w:rtl/>
                              </w:rPr>
                              <w:t>ﺍﻟﻤﻌﻤﻮﺩﻳﺔ ﺍﻟﻤﻐﻔﺮﺓ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w w:val="101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w w:val="103"/>
                                <w:sz w:val="17"/>
                                <w:szCs w:val="17"/>
                                <w:rtl/>
                              </w:rPr>
                              <w:t>ﺇﻟﻰ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w w:val="114"/>
                                <w:sz w:val="17"/>
                                <w:szCs w:val="17"/>
                                <w:rtl/>
                              </w:rPr>
                              <w:t>ﺍﻟﻤﺴﻴﺢ</w:t>
                            </w:r>
                          </w:p>
                          <w:p w:rsidR="00A176E1" w:rsidRDefault="00000000">
                            <w:pPr>
                              <w:bidi/>
                              <w:spacing w:line="241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 xml:space="preserve">ﺍﻟﺪﻭﺭﺓ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>ﺣﻴﺎﺓ ﺟﺪﻳﺪﺓ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  <w:w w:val="10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>ﻓﻲ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>ﺍﻟﻤﺴﻴﺢ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90.95pt;margin-top:13.45pt;width:120.9pt;height:42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" filled="f" stroked="f">
                <v:textbox inset="0,0,0,0">
                  <w:txbxContent>
                    <w:p w:rsidR="00A176E1" w:rsidRDefault="00000000">
                      <w:pPr>
                        <w:bidi/>
                        <w:spacing w:before="21" w:line="248" w:lineRule="auto"/>
                        <w:ind w:left="522" w:right="441" w:firstLine="543"/>
                        <w:jc w:val="righ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17"/>
                          <w:szCs w:val="17"/>
                          <w:rtl/>
                        </w:rPr>
                        <w:t>ﺍﻷﺳﺎﻃﻴﺮ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17"/>
                          <w:szCs w:val="17"/>
                          <w:rtl/>
                        </w:rPr>
                        <w:t>ﺣﻮﻝ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w w:val="103"/>
                          <w:sz w:val="17"/>
                          <w:szCs w:val="17"/>
                          <w:rtl/>
                        </w:rPr>
                        <w:t>ﺍﻟﻤﻌﻤﻮﺩﻳﺔ ﺍﻟﻤﻐﻔﺮﺓ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w w:val="101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w w:val="103"/>
                          <w:sz w:val="17"/>
                          <w:szCs w:val="17"/>
                          <w:rtl/>
                        </w:rPr>
                        <w:t>ﺇﻟﻰ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w w:val="114"/>
                          <w:sz w:val="17"/>
                          <w:szCs w:val="17"/>
                          <w:rtl/>
                        </w:rPr>
                        <w:t>ﺍﻟﻤﺴﻴﺢ</w:t>
                      </w:r>
                    </w:p>
                    <w:p w:rsidR="00A176E1" w:rsidRDefault="00000000">
                      <w:pPr>
                        <w:bidi/>
                        <w:spacing w:line="241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 xml:space="preserve">ﺍﻟﺪﻭﺭﺓ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>ﺣﻴﺎﺓ ﺟﺪﻳﺪﺓ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10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>ﻓﻲ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>ﺍﻟﻤﺴﻴﺢ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-15"/>
          <w:w w:val="90"/>
          <w:position w:val="4"/>
          <w:sz w:val="17"/>
          <w:szCs w:val="17"/>
          <w:rtl/>
        </w:rPr>
        <w:t>ﻣﻦﺍﻷﺍﺍﺭﻟﻟﻤﻮﺽﻗﻮﺖﺕﻻﺗﻋﻣﺨﻠﻦﻰﺎﺫﺧﻭﻗﻼﺟﺮﻝﺍﻪﺭ</w:t>
      </w:r>
      <w:r w:rsidR="00000000">
        <w:rPr>
          <w:rFonts w:ascii="Times New Roman" w:eastAsia="Times New Roman" w:hAnsi="Times New Roman" w:cs="Times New Roman"/>
          <w:spacing w:val="24"/>
          <w:position w:val="4"/>
          <w:sz w:val="17"/>
          <w:szCs w:val="17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-15"/>
          <w:w w:val="90"/>
          <w:position w:val="4"/>
          <w:sz w:val="17"/>
          <w:szCs w:val="17"/>
          <w:rtl/>
        </w:rPr>
        <w:t>ﺍﻟﺼﻠﻴﺐ</w:t>
      </w:r>
      <w:r w:rsidR="00000000">
        <w:rPr>
          <w:rFonts w:ascii="Times New Roman" w:eastAsia="Times New Roman" w:hAnsi="Times New Roman" w:cs="Times New Roman"/>
          <w:spacing w:val="5"/>
          <w:position w:val="4"/>
          <w:sz w:val="17"/>
          <w:szCs w:val="17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-15"/>
          <w:w w:val="90"/>
          <w:position w:val="4"/>
          <w:sz w:val="17"/>
          <w:szCs w:val="17"/>
          <w:rtl/>
        </w:rPr>
        <w:t>ﺇﻟﻰ</w:t>
      </w:r>
      <w:r w:rsidR="00000000">
        <w:rPr>
          <w:rFonts w:ascii="Times New Roman" w:eastAsia="Times New Roman" w:hAnsi="Times New Roman" w:cs="Times New Roman"/>
          <w:spacing w:val="7"/>
          <w:position w:val="4"/>
          <w:sz w:val="17"/>
          <w:szCs w:val="17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-15"/>
          <w:w w:val="90"/>
          <w:position w:val="4"/>
          <w:sz w:val="17"/>
          <w:szCs w:val="17"/>
          <w:rtl/>
        </w:rPr>
        <w:t>ﺍﻟﺤﻴﺎﺓ</w:t>
      </w:r>
    </w:p>
    <w:p w:rsidR="00A176E1" w:rsidRDefault="00A176E1">
      <w:pPr>
        <w:pStyle w:val="BodyText"/>
        <w:spacing w:line="327" w:lineRule="auto"/>
      </w:pPr>
    </w:p>
    <w:p w:rsidR="00A176E1" w:rsidRDefault="00A176E1">
      <w:pPr>
        <w:pStyle w:val="BodyText"/>
        <w:spacing w:line="328" w:lineRule="auto"/>
      </w:pPr>
    </w:p>
    <w:p w:rsidR="00A176E1" w:rsidRDefault="00000000">
      <w:pPr>
        <w:bidi/>
        <w:spacing w:before="49" w:line="231" w:lineRule="exact"/>
        <w:ind w:left="199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5"/>
          <w:w w:val="102"/>
          <w:position w:val="1"/>
          <w:sz w:val="17"/>
          <w:szCs w:val="17"/>
          <w:rtl/>
        </w:rPr>
        <w:t>ﻣﻤﻠﻜﺔ ﻟﻢ</w:t>
      </w:r>
      <w:r>
        <w:rPr>
          <w:rFonts w:ascii="Times New Roman" w:eastAsia="Times New Roman" w:hAnsi="Times New Roman" w:cs="Times New Roman"/>
          <w:spacing w:val="4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2"/>
          <w:position w:val="1"/>
          <w:sz w:val="17"/>
          <w:szCs w:val="17"/>
          <w:rtl/>
        </w:rPr>
        <w:t>ﺗﺼﻨﻊ</w:t>
      </w:r>
      <w:r>
        <w:rPr>
          <w:rFonts w:ascii="Times New Roman" w:eastAsia="Times New Roman" w:hAnsi="Times New Roman" w:cs="Times New Roman"/>
          <w:spacing w:val="4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2"/>
          <w:position w:val="1"/>
          <w:sz w:val="17"/>
          <w:szCs w:val="17"/>
          <w:rtl/>
        </w:rPr>
        <w:t>ﺑﺄﻳﺪﻱ</w:t>
      </w:r>
    </w:p>
    <w:p w:rsidR="00A176E1" w:rsidRDefault="00000000">
      <w:pPr>
        <w:tabs>
          <w:tab w:val="left" w:pos="1598"/>
          <w:tab w:val="left" w:pos="1838"/>
        </w:tabs>
        <w:bidi/>
        <w:spacing w:before="2" w:line="254" w:lineRule="auto"/>
        <w:ind w:left="1511" w:right="1761" w:hanging="8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4"/>
          <w:w w:val="104"/>
          <w:sz w:val="17"/>
          <w:szCs w:val="17"/>
          <w:rtl/>
        </w:rPr>
        <w:t>ﻋﺒﻴﺪ ﻓﻲ ﺍﻟﻤﻤﻠﻜﺔ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4"/>
          <w:sz w:val="17"/>
          <w:szCs w:val="17"/>
          <w:rtl/>
        </w:rPr>
        <w:t>ﻣﺒﺎﺩﺉ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4"/>
          <w:sz w:val="17"/>
          <w:szCs w:val="17"/>
          <w:rtl/>
        </w:rPr>
        <w:t>ﺃﻭﻝ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3"/>
          <w:sz w:val="17"/>
          <w:szCs w:val="17"/>
          <w:rtl/>
        </w:rPr>
        <w:t>ﻣﺒﺎﺩﺉ ﻟﻠﻤﺴﻴﺢ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3"/>
          <w:sz w:val="17"/>
          <w:szCs w:val="17"/>
          <w:rtl/>
        </w:rPr>
        <w:t>ﻭﻏﻴﺮﻫﻢ</w:t>
      </w:r>
      <w:r>
        <w:rPr>
          <w:rFonts w:ascii="Times New Roman" w:eastAsia="Times New Roman" w:hAnsi="Times New Roman" w:cs="Times New Roman"/>
          <w:spacing w:val="4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3"/>
          <w:sz w:val="17"/>
          <w:szCs w:val="17"/>
          <w:rtl/>
        </w:rPr>
        <w:t>ﻓﻲ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>ﺣﺎﺟﺔ ﺇﻟﻰ ﺣﻠﻴﺐ ﺭﻭﺣﻲ ﺣﻴﺔ</w:t>
      </w:r>
      <w:r>
        <w:rPr>
          <w:rFonts w:ascii="Times New Roman" w:eastAsia="Times New Roman" w:hAnsi="Times New Roman" w:cs="Times New Roman"/>
          <w:spacing w:val="14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ﺃﺳﻄﻮﺭﺓ ﺭﺳﺎﻟﺔ ﺍﻟﺒﺆﺱ ﻣﻦ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ﺍﻟﺮﺳﺎﺋﻞ ﺍﻟﺘﻲ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ﺗﻌﺒﺪ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ﷲ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ﻓﻲ ﺍﻟﺮﻭﺡ</w:t>
      </w:r>
      <w:r>
        <w:rPr>
          <w:rFonts w:ascii="Times New Roman" w:eastAsia="Times New Roman" w:hAnsi="Times New Roman" w:cs="Times New Roman"/>
          <w:spacing w:val="13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ﻭﺍﻟﺤﻘﻴﻘﺔ</w:t>
      </w:r>
    </w:p>
    <w:p w:rsidR="00A176E1" w:rsidRDefault="00A176E1">
      <w:pPr>
        <w:pStyle w:val="BodyText"/>
        <w:spacing w:line="266" w:lineRule="auto"/>
      </w:pPr>
    </w:p>
    <w:p w:rsidR="00A176E1" w:rsidRDefault="00A176E1">
      <w:pPr>
        <w:pStyle w:val="BodyText"/>
        <w:spacing w:line="266" w:lineRule="auto"/>
      </w:pPr>
    </w:p>
    <w:p w:rsidR="00A176E1" w:rsidRDefault="00A176E1">
      <w:pPr>
        <w:pStyle w:val="BodyText"/>
        <w:spacing w:line="266" w:lineRule="auto"/>
      </w:pPr>
    </w:p>
    <w:p w:rsidR="00A176E1" w:rsidRDefault="00A176E1">
      <w:pPr>
        <w:pStyle w:val="BodyText"/>
        <w:spacing w:line="267" w:lineRule="auto"/>
      </w:pPr>
    </w:p>
    <w:p w:rsidR="00A176E1" w:rsidRDefault="00A176E1">
      <w:pPr>
        <w:pStyle w:val="BodyText"/>
        <w:spacing w:line="267" w:lineRule="auto"/>
      </w:pPr>
    </w:p>
    <w:p w:rsidR="00A176E1" w:rsidRDefault="00000000">
      <w:pPr>
        <w:bidi/>
        <w:spacing w:before="53" w:line="257" w:lineRule="auto"/>
        <w:ind w:left="376" w:right="2197" w:firstLine="1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6"/>
          <w:w w:val="113"/>
          <w:sz w:val="18"/>
          <w:szCs w:val="18"/>
          <w:rtl/>
        </w:rPr>
        <w:t>ﺩﺭﺍﺳﺎﺕ ﻟﻌﻠﻤﺎﺀ</w:t>
      </w:r>
      <w:r>
        <w:rPr>
          <w:rFonts w:ascii="Times New Roman" w:eastAsia="Times New Roman" w:hAnsi="Times New Roman" w:cs="Times New Roman"/>
          <w:spacing w:val="16"/>
          <w:w w:val="10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3"/>
          <w:sz w:val="18"/>
          <w:szCs w:val="18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3"/>
          <w:sz w:val="18"/>
          <w:szCs w:val="18"/>
          <w:rtl/>
        </w:rPr>
        <w:t>ﺍﻟﻤﻘﺪﺱ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2"/>
          <w:sz w:val="17"/>
          <w:szCs w:val="17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1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2"/>
          <w:sz w:val="17"/>
          <w:szCs w:val="17"/>
          <w:rtl/>
        </w:rPr>
        <w:t>ﺍﻟﻤﺤﺪﺩ</w:t>
      </w:r>
    </w:p>
    <w:p w:rsidR="00A176E1" w:rsidRDefault="00000000">
      <w:pPr>
        <w:bidi/>
        <w:spacing w:before="1" w:line="236" w:lineRule="auto"/>
        <w:ind w:left="1435" w:right="2512" w:firstLine="23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9"/>
          <w:sz w:val="17"/>
          <w:szCs w:val="17"/>
          <w:rtl/>
        </w:rPr>
        <w:t>ﻣﻠﺨﺼﺔ ﺃﻧﻮﺍﻉ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14"/>
          <w:sz w:val="17"/>
          <w:szCs w:val="17"/>
          <w:rtl/>
        </w:rPr>
        <w:t>ﺍﻟﻜﺘﺎﺏ</w:t>
      </w:r>
      <w:r>
        <w:rPr>
          <w:rFonts w:ascii="Times New Roman" w:eastAsia="Times New Roman" w:hAnsi="Times New Roman" w:cs="Times New Roman"/>
          <w:spacing w:val="12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14"/>
          <w:sz w:val="17"/>
          <w:szCs w:val="17"/>
          <w:rtl/>
        </w:rPr>
        <w:t>ﺍﻟﻤﻘﺪﺱ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ﻭﺍﻻﺳﺘﻌﺎﺭﺍﺕ</w:t>
      </w:r>
    </w:p>
    <w:p w:rsidR="00A176E1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A176E1" w:rsidRDefault="00000000">
      <w:pPr>
        <w:spacing w:before="1" w:line="211" w:lineRule="auto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>thebiblewayonline.com</w:t>
      </w:r>
    </w:p>
    <w:p w:rsidR="00A176E1" w:rsidRDefault="00000000">
      <w:pPr>
        <w:bidi/>
        <w:spacing w:before="173" w:line="218" w:lineRule="exact"/>
        <w:ind w:left="61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  <w:rtl/>
        </w:rPr>
        <w:t xml:space="preserve">ﺍﻟﺪﻭﺭﺓ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  <w:rtl/>
        </w:rPr>
        <w:t xml:space="preserve"> ﺍﻟﻨﻤﻮ</w:t>
      </w:r>
      <w:r>
        <w:rPr>
          <w:rFonts w:ascii="Times New Roman" w:eastAsia="Times New Roman" w:hAnsi="Times New Roman" w:cs="Times New Roman"/>
          <w:spacing w:val="15"/>
          <w:w w:val="101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18"/>
          <w:szCs w:val="18"/>
          <w:rtl/>
        </w:rPr>
        <w:t>ﺍﻟﻤﺴﻴﺢ</w:t>
      </w:r>
    </w:p>
    <w:p w:rsidR="00A176E1" w:rsidRDefault="00000000">
      <w:pPr>
        <w:tabs>
          <w:tab w:val="left" w:pos="1285"/>
        </w:tabs>
        <w:bidi/>
        <w:spacing w:before="21" w:line="243" w:lineRule="auto"/>
        <w:ind w:left="840" w:right="5342" w:firstLine="258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ﻳﺴﻮﻉ</w:t>
      </w:r>
      <w:r>
        <w:rPr>
          <w:rFonts w:ascii="Times New Roman" w:eastAsia="Times New Roman" w:hAnsi="Times New Roman" w:cs="Times New Roman"/>
          <w:spacing w:val="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ﺣﻴﺎﺓ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5"/>
          <w:w w:val="114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ﺍﻟﻨﺎﺻﺮﺓ ﻣﺘﺤﺪﺓ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7"/>
          <w:szCs w:val="17"/>
          <w:rtl/>
        </w:rPr>
        <w:t>ﻓﻲ ﺃﺳﺎﻃﻴﺮ</w:t>
      </w:r>
    </w:p>
    <w:p w:rsidR="00A176E1" w:rsidRDefault="00000000">
      <w:pPr>
        <w:bidi/>
        <w:spacing w:before="3" w:line="476" w:lineRule="exact"/>
        <w:ind w:left="103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14"/>
          <w:position w:val="5"/>
          <w:sz w:val="17"/>
          <w:szCs w:val="17"/>
          <w:rtl/>
        </w:rPr>
        <w:t>ﺍﻟﻤﺴﺍﻟﺰﻴﻭﺢﺍﻟﺍﺠﺍﺝﻷﻋﺴﻟﻦﻭﻢﺍﺪﻟﻄﻭ</w:t>
      </w:r>
      <w:r>
        <w:rPr>
          <w:rFonts w:ascii="Times New Roman" w:eastAsia="Times New Roman" w:hAnsi="Times New Roman" w:cs="Times New Roman"/>
          <w:spacing w:val="-15"/>
          <w:position w:val="5"/>
          <w:sz w:val="17"/>
          <w:szCs w:val="17"/>
          <w:rtl/>
        </w:rPr>
        <w:t>ﻼﺍﻟﺮﻕﻭﺡﺧﻠﻭﻖﺍﻟﺮ</w:t>
      </w:r>
      <w:r>
        <w:rPr>
          <w:rFonts w:ascii="Times New Roman" w:eastAsia="Times New Roman" w:hAnsi="Times New Roman" w:cs="Times New Roman"/>
          <w:spacing w:val="-15"/>
          <w:position w:val="7"/>
          <w:sz w:val="17"/>
          <w:szCs w:val="17"/>
          <w:rtl/>
        </w:rPr>
        <w:t>ﺳﻭﺡﺒ</w:t>
      </w:r>
      <w:r>
        <w:rPr>
          <w:rFonts w:ascii="Times New Roman" w:eastAsia="Times New Roman" w:hAnsi="Times New Roman" w:cs="Times New Roman"/>
          <w:spacing w:val="-15"/>
          <w:position w:val="12"/>
          <w:sz w:val="17"/>
          <w:szCs w:val="17"/>
          <w:rtl/>
        </w:rPr>
        <w:t>ﺖﺃﻳﻦ</w:t>
      </w:r>
      <w:r>
        <w:rPr>
          <w:rFonts w:ascii="Times New Roman" w:eastAsia="Times New Roman" w:hAnsi="Times New Roman" w:cs="Times New Roman"/>
          <w:spacing w:val="6"/>
          <w:position w:val="1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-15"/>
          <w:position w:val="12"/>
          <w:sz w:val="17"/>
          <w:szCs w:val="17"/>
          <w:rtl/>
        </w:rPr>
        <w:t>ﻳﺬﻫﺒﻮﻥ</w:t>
      </w:r>
      <w:r>
        <w:rPr>
          <w:rFonts w:ascii="Times New Roman" w:eastAsia="Times New Roman" w:hAnsi="Times New Roman" w:cs="Times New Roman"/>
          <w:spacing w:val="7"/>
          <w:position w:val="1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-15"/>
          <w:position w:val="12"/>
          <w:sz w:val="17"/>
          <w:szCs w:val="17"/>
          <w:rtl/>
        </w:rPr>
        <w:t>ﻋﻨﺪﻣﺎ</w:t>
      </w:r>
      <w:r>
        <w:rPr>
          <w:rFonts w:ascii="Times New Roman" w:eastAsia="Times New Roman" w:hAnsi="Times New Roman" w:cs="Times New Roman"/>
          <w:spacing w:val="14"/>
          <w:w w:val="101"/>
          <w:position w:val="1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-15"/>
          <w:position w:val="12"/>
          <w:sz w:val="17"/>
          <w:szCs w:val="17"/>
          <w:rtl/>
        </w:rPr>
        <w:t>ﺗﻤﻮﺗ؟</w:t>
      </w:r>
      <w:r>
        <w:rPr>
          <w:rFonts w:ascii="Times New Roman" w:eastAsia="Times New Roman" w:hAnsi="Times New Roman" w:cs="Times New Roman"/>
          <w:spacing w:val="-15"/>
          <w:position w:val="13"/>
          <w:sz w:val="17"/>
          <w:szCs w:val="17"/>
        </w:rPr>
        <w:t>-</w:t>
      </w:r>
    </w:p>
    <w:p w:rsidR="00A176E1" w:rsidRDefault="00000000">
      <w:pPr>
        <w:bidi/>
        <w:spacing w:before="1" w:line="251" w:lineRule="auto"/>
        <w:ind w:left="1860" w:right="4185" w:hanging="10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8"/>
          <w:w w:val="114"/>
          <w:sz w:val="17"/>
          <w:szCs w:val="17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4"/>
          <w:sz w:val="17"/>
          <w:szCs w:val="17"/>
          <w:rtl/>
        </w:rPr>
        <w:t>ﻗﺒﻞ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4"/>
          <w:sz w:val="17"/>
          <w:szCs w:val="17"/>
          <w:rtl/>
        </w:rPr>
        <w:t>ﺧﻠﻖ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4"/>
          <w:sz w:val="17"/>
          <w:szCs w:val="17"/>
          <w:rtl/>
        </w:rPr>
        <w:t>ﺳﻔﺮ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>ﺍﻟﺘﻜﻮﻳﻦ ﻋﺒﺮﺍﻧﻴﻴﻦ</w:t>
      </w:r>
    </w:p>
    <w:p w:rsidR="00A176E1" w:rsidRDefault="00A176E1">
      <w:pPr>
        <w:pStyle w:val="BodyText"/>
        <w:spacing w:line="278" w:lineRule="auto"/>
      </w:pPr>
    </w:p>
    <w:p w:rsidR="00A176E1" w:rsidRDefault="00A176E1">
      <w:pPr>
        <w:pStyle w:val="BodyText"/>
        <w:spacing w:line="279" w:lineRule="auto"/>
      </w:pPr>
    </w:p>
    <w:p w:rsidR="00A176E1" w:rsidRDefault="00000000">
      <w:pPr>
        <w:bidi/>
        <w:spacing w:before="53" w:line="234" w:lineRule="auto"/>
        <w:ind w:left="58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  <w:rtl/>
        </w:rPr>
        <w:t xml:space="preserve">ﺍﻟﺪﻭﺭﺓ 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  <w:rtl/>
        </w:rPr>
        <w:t xml:space="preserve"> ﺍﻟﻨﻀﺞ ﻓﻲ ﺍﻟﻤﺴﻴﺢ</w:t>
      </w:r>
    </w:p>
    <w:p w:rsidR="00A176E1" w:rsidRDefault="00000000">
      <w:pPr>
        <w:tabs>
          <w:tab w:val="left" w:pos="1119"/>
          <w:tab w:val="left" w:pos="1151"/>
          <w:tab w:val="left" w:pos="1166"/>
          <w:tab w:val="left" w:pos="1306"/>
          <w:tab w:val="left" w:pos="1438"/>
        </w:tabs>
        <w:bidi/>
        <w:spacing w:before="5" w:line="249" w:lineRule="auto"/>
        <w:ind w:left="976" w:right="4799" w:hanging="119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ﺩﺭﻭﺱ ﻣﻦ ﻋﻤﻠﻴﺔ</w:t>
      </w:r>
      <w:r>
        <w:rPr>
          <w:rFonts w:ascii="Times New Roman" w:eastAsia="Times New Roman" w:hAnsi="Times New Roman" w:cs="Times New Roman"/>
          <w:spacing w:val="15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ﺇﻋﺎﺩﺓ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17"/>
          <w:szCs w:val="17"/>
          <w:rtl/>
        </w:rPr>
        <w:t>، ﺑﻨﺎﺀ ﷲ</w:t>
      </w:r>
      <w:r>
        <w:rPr>
          <w:rFonts w:ascii="Times New Roman" w:eastAsia="Times New Roman" w:hAnsi="Times New Roman" w:cs="Times New Roman"/>
          <w:spacing w:val="10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17"/>
          <w:szCs w:val="17"/>
          <w:rtl/>
        </w:rPr>
        <w:t>ﺍﻟﻤﺘﻘﺎﻃﻊ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ﺃﻋﻈﻢ ﺍﻷﺳﺌﻠﺔ</w:t>
      </w:r>
      <w:r>
        <w:rPr>
          <w:rFonts w:ascii="Times New Roman" w:eastAsia="Times New Roman" w:hAnsi="Times New Roman" w:cs="Times New Roman"/>
          <w:spacing w:val="15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ﺍﻟﺘﻲ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ﻃﺮﺣﺖ ﻋﻠﻰ ﺍﻹﻃﻼﻕ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7"/>
          <w:w w:val="110"/>
          <w:sz w:val="17"/>
          <w:szCs w:val="17"/>
          <w:rtl/>
        </w:rPr>
        <w:t>ﻟﻠﻌﻴﺶ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sz w:val="17"/>
          <w:szCs w:val="17"/>
          <w:rtl/>
        </w:rPr>
        <w:t>ﻣﻦ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sz w:val="17"/>
          <w:szCs w:val="17"/>
          <w:rtl/>
        </w:rPr>
        <w:t>ﺃﺟﻞ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ﺑﻌﻀﻬﺎ ﺍﻟﺒﻌﺾ ﻓﻲ</w:t>
      </w:r>
      <w:r>
        <w:rPr>
          <w:rFonts w:ascii="Times New Roman" w:eastAsia="Times New Roman" w:hAnsi="Times New Roman" w:cs="Times New Roman"/>
          <w:spacing w:val="12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4"/>
          <w:w w:val="111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1"/>
          <w:sz w:val="17"/>
          <w:szCs w:val="17"/>
          <w:rtl/>
        </w:rPr>
        <w:t>ﺍﻟﺬﻳﻦ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7"/>
          <w:szCs w:val="17"/>
          <w:rtl/>
        </w:rPr>
        <w:t>ﻳﻌﻴﺸﻮﻥ ﺃﻗﺼﻰ ﻭﻋﻮﺩ</w:t>
      </w:r>
      <w:r>
        <w:rPr>
          <w:rFonts w:ascii="Times New Roman" w:eastAsia="Times New Roman" w:hAnsi="Times New Roman" w:cs="Times New Roman"/>
          <w:spacing w:val="4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>ﻟﻠﺤﻴﺎﺓ ﺍﻵﻥ ﻭﻟﻠﺮﺟﺎﻝ</w:t>
      </w:r>
    </w:p>
    <w:p w:rsidR="00A176E1" w:rsidRDefault="00000000">
      <w:pPr>
        <w:bidi/>
        <w:spacing w:line="573" w:lineRule="exact"/>
        <w:ind w:left="12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8"/>
          <w:w w:val="64"/>
          <w:position w:val="17"/>
          <w:sz w:val="18"/>
          <w:szCs w:val="18"/>
          <w:rtl/>
        </w:rPr>
        <w:t>ﺍﻟﺪﻭﺭﺓ  ﺍﻟﺴﺎﺩ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7"/>
          <w:szCs w:val="17"/>
          <w:rtl/>
        </w:rPr>
        <w:t>ﺍﻟ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8"/>
          <w:szCs w:val="18"/>
          <w:rtl/>
        </w:rPr>
        <w:t>ﺳ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7"/>
          <w:szCs w:val="17"/>
          <w:rtl/>
        </w:rPr>
        <w:t>ﺤﺍﻹ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8"/>
          <w:szCs w:val="18"/>
          <w:rtl/>
        </w:rPr>
        <w:t>ﺔ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7"/>
          <w:szCs w:val="17"/>
          <w:rtl/>
        </w:rPr>
        <w:t>ﻘﻟﻴﻬﺍﻘﻟﻴﻈﻴﻦ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8"/>
          <w:szCs w:val="18"/>
          <w:rtl/>
        </w:rPr>
        <w:t>ﺃ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7"/>
          <w:szCs w:val="17"/>
          <w:rtl/>
        </w:rPr>
        <w:t>ﻴ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8"/>
          <w:szCs w:val="18"/>
          <w:rtl/>
        </w:rPr>
        <w:t>ﻥ</w:t>
      </w:r>
      <w:r>
        <w:rPr>
          <w:rFonts w:ascii="Times New Roman" w:eastAsia="Times New Roman" w:hAnsi="Times New Roman" w:cs="Times New Roman"/>
          <w:spacing w:val="-8"/>
          <w:w w:val="64"/>
          <w:position w:val="8"/>
          <w:sz w:val="17"/>
          <w:szCs w:val="17"/>
          <w:rtl/>
        </w:rPr>
        <w:t>ﻼ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ﻦﻝﻛ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ﺗ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ﻠ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ﺼ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ﻫﻤﻭﻢﺎﺍﺕ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ﺒ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ﻷ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ﺢ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ﺍﻧﻟﻮﺮﺭﺣﺟﺍﺍ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ﺑ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ﻉﺋ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ﺎ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ﻴﻌﺎ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ﺣ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ﺎﻝﻭﺔﺓ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ﺛً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ﺍ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ﺎ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ﻟﻨﺒ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ﻓ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ﻮ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ﻲ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ﺀ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8"/>
          <w:szCs w:val="18"/>
          <w:rtl/>
        </w:rPr>
        <w:t>ﺍﻟ</w:t>
      </w:r>
      <w:r>
        <w:rPr>
          <w:rFonts w:ascii="Times New Roman" w:eastAsia="Times New Roman" w:hAnsi="Times New Roman" w:cs="Times New Roman"/>
          <w:spacing w:val="-9"/>
          <w:w w:val="64"/>
          <w:position w:val="8"/>
          <w:sz w:val="17"/>
          <w:szCs w:val="17"/>
          <w:rtl/>
        </w:rPr>
        <w:t>ﺍ</w:t>
      </w:r>
      <w:r>
        <w:rPr>
          <w:rFonts w:ascii="Times New Roman" w:eastAsia="Times New Roman" w:hAnsi="Times New Roman" w:cs="Times New Roman"/>
          <w:spacing w:val="-16"/>
          <w:w w:val="89"/>
          <w:position w:val="8"/>
          <w:sz w:val="18"/>
          <w:szCs w:val="18"/>
          <w:rtl/>
        </w:rPr>
        <w:t>ﻤ</w:t>
      </w:r>
      <w:r>
        <w:rPr>
          <w:rFonts w:ascii="Times New Roman" w:eastAsia="Times New Roman" w:hAnsi="Times New Roman" w:cs="Times New Roman"/>
          <w:spacing w:val="-16"/>
          <w:w w:val="89"/>
          <w:position w:val="8"/>
          <w:sz w:val="17"/>
          <w:szCs w:val="17"/>
          <w:rtl/>
        </w:rPr>
        <w:t>ﺕ</w:t>
      </w:r>
      <w:r>
        <w:rPr>
          <w:rFonts w:ascii="Times New Roman" w:eastAsia="Times New Roman" w:hAnsi="Times New Roman" w:cs="Times New Roman"/>
          <w:spacing w:val="-16"/>
          <w:w w:val="89"/>
          <w:position w:val="8"/>
          <w:sz w:val="18"/>
          <w:szCs w:val="18"/>
          <w:rtl/>
        </w:rPr>
        <w:t>ﺍﻟﻘﻜﺪﺘﺎﺱﺏ</w:t>
      </w:r>
      <w:r>
        <w:rPr>
          <w:rFonts w:ascii="Times New Roman" w:eastAsia="Times New Roman" w:hAnsi="Times New Roman" w:cs="Times New Roman"/>
          <w:spacing w:val="-16"/>
          <w:w w:val="89"/>
          <w:position w:val="17"/>
          <w:sz w:val="18"/>
          <w:szCs w:val="18"/>
        </w:rPr>
        <w:t>-</w:t>
      </w:r>
    </w:p>
    <w:p w:rsidR="00A176E1" w:rsidRDefault="00000000">
      <w:pPr>
        <w:bidi/>
        <w:spacing w:before="2" w:line="254" w:lineRule="auto"/>
        <w:ind w:left="529" w:right="5911" w:hanging="14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  <w:rtl/>
        </w:rPr>
        <w:t>ﺍﻟﺮﻭﺡ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7"/>
          <w:szCs w:val="17"/>
          <w:rtl/>
        </w:rPr>
        <w:t>ﺍﻟﻘﺪﺱ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6"/>
          <w:sz w:val="17"/>
          <w:szCs w:val="17"/>
          <w:rtl/>
        </w:rPr>
        <w:t>ﺩﺍﻧﻴﺎﻝ</w:t>
      </w:r>
    </w:p>
    <w:p w:rsidR="00A176E1" w:rsidRDefault="00000000">
      <w:pPr>
        <w:bidi/>
        <w:spacing w:before="4" w:line="236" w:lineRule="auto"/>
        <w:ind w:left="132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ﺍﻟﻮﺣﻲ ﻣﻦ ﻳﺴﻮﻉ</w:t>
      </w:r>
    </w:p>
    <w:p w:rsidR="00A176E1" w:rsidRDefault="00000000">
      <w:pPr>
        <w:bidi/>
        <w:spacing w:before="1" w:line="227" w:lineRule="auto"/>
        <w:ind w:left="92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7"/>
          <w:w w:val="110"/>
          <w:sz w:val="17"/>
          <w:szCs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sz w:val="17"/>
          <w:szCs w:val="17"/>
          <w:rtl/>
        </w:rPr>
        <w:t>ﺻﻤﺖ ﺍﻟﻜﺘﺐ</w:t>
      </w:r>
    </w:p>
    <w:p w:rsidR="00A176E1" w:rsidRDefault="00000000">
      <w:pPr>
        <w:bidi/>
        <w:spacing w:line="240" w:lineRule="exact"/>
        <w:ind w:left="88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  <w:rtl/>
        </w:rPr>
        <w:t xml:space="preserve">ﺍﻟﺘﻌﺎﻟﻴﻢ ﻭﺍﻟﻤﻤﺎﺍﺭﻟﻤﺳﻘﺎﺪﺕﺳﻣﺔﻦ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</w:rPr>
        <w:t>100</w:t>
      </w:r>
      <w:r>
        <w:rPr>
          <w:rFonts w:ascii="Times New Roman" w:eastAsia="Times New Roman" w:hAnsi="Times New Roman" w:cs="Times New Roman"/>
          <w:spacing w:val="17"/>
          <w:w w:val="102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  <w:rtl/>
        </w:rPr>
        <w:t xml:space="preserve">ﻣﻴﻼ ﺇﻟﻰ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</w:rPr>
        <w:t>1500</w:t>
      </w:r>
      <w:r>
        <w:rPr>
          <w:rFonts w:ascii="Times New Roman" w:eastAsia="Times New Roman" w:hAnsi="Times New Roman" w:cs="Times New Roman"/>
          <w:spacing w:val="16"/>
          <w:w w:val="102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  <w:rtl/>
        </w:rPr>
        <w:t>ﻡ</w:t>
      </w:r>
    </w:p>
    <w:p w:rsidR="00A176E1" w:rsidRDefault="00000000">
      <w:pPr>
        <w:bidi/>
        <w:spacing w:line="231" w:lineRule="exact"/>
        <w:ind w:left="49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1"/>
          <w:position w:val="1"/>
          <w:sz w:val="17"/>
          <w:szCs w:val="17"/>
          <w:rtl/>
        </w:rPr>
        <w:t>ﺍﻹﺻﻼﺡ ﺃﻭ ﺍﻻﺳﺘﻌﺎﺩﺓ</w:t>
      </w:r>
    </w:p>
    <w:p w:rsidR="00A176E1" w:rsidRDefault="00000000">
      <w:pPr>
        <w:bidi/>
        <w:spacing w:before="23" w:line="230" w:lineRule="auto"/>
        <w:ind w:left="107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ﺗﺠﻤﻴﻊ ﻭﺗﺮﺟﻤﺔ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ﺍﻟﻜﺘﺎﺏ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4"/>
          <w:sz w:val="17"/>
          <w:szCs w:val="17"/>
          <w:rtl/>
        </w:rPr>
        <w:t>ﺍﻟﻤﻘﺪﺱ</w:t>
      </w:r>
    </w:p>
    <w:p w:rsidR="00A176E1" w:rsidRDefault="00000000">
      <w:pPr>
        <w:bidi/>
        <w:spacing w:before="2" w:line="251" w:lineRule="auto"/>
        <w:ind w:left="3599" w:right="2981" w:hanging="238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ﻣﻤﺎﺭﺳﺎﺕ ﺍﻟﻜﻨﻴﺴﺔ ﺍﻟﻴﻮﻡ</w:t>
      </w:r>
      <w:r>
        <w:rPr>
          <w:rFonts w:ascii="Times New Roman" w:eastAsia="Times New Roman" w:hAnsi="Times New Roman" w:cs="Times New Roman"/>
          <w:spacing w:val="1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ﺍﻟﻜﺘﺎﺏ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ﺍﻟﻤﻘﺪﺱ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7"/>
          <w:sz w:val="17"/>
          <w:szCs w:val="17"/>
          <w:rtl/>
        </w:rPr>
        <w:t>ﺃﻡ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5"/>
          <w:sz w:val="17"/>
          <w:szCs w:val="17"/>
          <w:rtl/>
        </w:rPr>
        <w:t>ﺍﻟﺘﻘﺎﻟﻴﺪ؟</w:t>
      </w:r>
    </w:p>
    <w:p w:rsidR="00A176E1" w:rsidRDefault="00A176E1">
      <w:pPr>
        <w:pStyle w:val="BodyText"/>
        <w:spacing w:line="398" w:lineRule="auto"/>
      </w:pPr>
    </w:p>
    <w:p w:rsidR="00A176E1" w:rsidRDefault="00000000">
      <w:pPr>
        <w:bidi/>
        <w:spacing w:before="49" w:line="213" w:lineRule="exact"/>
        <w:ind w:left="31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17"/>
          <w:szCs w:val="17"/>
          <w:rtl/>
        </w:rPr>
        <w:t>ﻋﻠﻢ ﺍﻷﻧﺴﺎﺏ ﻣﻦ</w:t>
      </w:r>
      <w:r>
        <w:rPr>
          <w:rFonts w:ascii="Times New Roman" w:eastAsia="Times New Roman" w:hAnsi="Times New Roman" w:cs="Times New Roman"/>
          <w:spacing w:val="11"/>
          <w:w w:val="102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17"/>
          <w:szCs w:val="17"/>
          <w:rtl/>
        </w:rPr>
        <w:t>ﻳﺴﻮﻉ</w:t>
      </w:r>
      <w:r>
        <w:rPr>
          <w:rFonts w:ascii="Times New Roman" w:eastAsia="Times New Roman" w:hAnsi="Times New Roman" w:cs="Times New Roman"/>
          <w:spacing w:val="3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7"/>
          <w:position w:val="1"/>
          <w:sz w:val="17"/>
          <w:szCs w:val="17"/>
          <w:rtl/>
        </w:rPr>
        <w:t xml:space="preserve"> ﻣﺨﻄﻂ</w:t>
      </w:r>
    </w:p>
    <w:p w:rsidR="00A176E1" w:rsidRDefault="00A176E1">
      <w:pPr>
        <w:bidi/>
        <w:spacing w:line="213" w:lineRule="exact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A176E1">
          <w:type w:val="continuous"/>
          <w:pgSz w:w="12240" w:h="15840"/>
          <w:pgMar w:top="400" w:right="0" w:bottom="0" w:left="0" w:header="0" w:footer="0" w:gutter="0"/>
          <w:cols w:num="2" w:space="720" w:equalWidth="0">
            <w:col w:w="5007" w:space="100"/>
            <w:col w:w="7134" w:space="0"/>
          </w:cols>
          <w:bidi/>
        </w:sectPr>
      </w:pPr>
    </w:p>
    <w:p w:rsidR="00A176E1" w:rsidRDefault="00A176E1">
      <w:pPr>
        <w:pStyle w:val="BodyText"/>
        <w:spacing w:line="315" w:lineRule="auto"/>
      </w:pPr>
    </w:p>
    <w:p w:rsidR="00A176E1" w:rsidRDefault="00000000">
      <w:pPr>
        <w:bidi/>
        <w:spacing w:before="61" w:line="297" w:lineRule="exact"/>
        <w:ind w:left="35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2"/>
          <w:rtl/>
        </w:rPr>
        <w:lastRenderedPageBreak/>
        <w:t xml:space="preserve">ﻟﺪﻯ ﻣﻌﻬﺪ ﺍﻟﻤﻌﺮﻓﺔ ﺍﻟﺪﻭﻟﻲ ﻟﻠﻜﺘﺎﺏ ﺍﻟﻤﻘﺪﺱ ﺭﻭﺍﺑﻂ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ﻟﻐﺎﺕ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ﺃﺧﺮﻯ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ﻣﻮﻗﻊ</w:t>
      </w:r>
    </w:p>
    <w:p w:rsidR="00A176E1" w:rsidRDefault="00000000">
      <w:pPr>
        <w:spacing w:before="1" w:line="207" w:lineRule="auto"/>
        <w:ind w:left="25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t>thebiblewayonline.com.</w:t>
      </w:r>
    </w:p>
    <w:sectPr w:rsidR="00A176E1">
      <w:type w:val="continuous"/>
      <w:pgSz w:w="12240" w:h="15840"/>
      <w:pgMar w:top="400" w:right="0" w:bottom="0" w:left="0" w:header="0" w:footer="0" w:gutter="0"/>
      <w:cols w:space="720" w:equalWidth="0">
        <w:col w:w="12240" w:space="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01AE" w:rsidRDefault="00A501AE">
      <w:pPr>
        <w:spacing w:after="0"/>
      </w:pPr>
      <w:r>
        <w:separator/>
      </w:r>
    </w:p>
  </w:endnote>
  <w:endnote w:type="continuationSeparator" w:id="0">
    <w:p w:rsidR="00A501AE" w:rsidRDefault="00A501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01AE" w:rsidRDefault="00A501AE">
      <w:pPr>
        <w:spacing w:after="0"/>
      </w:pPr>
      <w:r>
        <w:separator/>
      </w:r>
    </w:p>
  </w:footnote>
  <w:footnote w:type="continuationSeparator" w:id="0">
    <w:p w:rsidR="00A501AE" w:rsidRDefault="00A501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6E1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E1"/>
    <w:rsid w:val="00715EE5"/>
    <w:rsid w:val="00917E5D"/>
    <w:rsid w:val="00A176E1"/>
    <w:rsid w:val="00A5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1325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2025-07-17T15:33:00Z</dcterms:created>
  <dcterms:modified xsi:type="dcterms:W3CDTF">2025-07-17T15:33:00Z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2025-07-17T15:33:11Z</vt:filetime>
  </property>
</Properties>
</file>