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18081" w14:textId="77777777" w:rsidR="002228BF" w:rsidRDefault="002228BF"/>
    <w:p w14:paraId="070BA018" w14:textId="77777777" w:rsidR="002228BF" w:rsidRDefault="002228BF"/>
    <w:p w14:paraId="64097A47" w14:textId="77777777" w:rsidR="002228BF" w:rsidRDefault="002228BF"/>
    <w:p w14:paraId="5AA4F385" w14:textId="77777777" w:rsidR="002228BF" w:rsidRDefault="002228BF" w:rsidP="002228BF">
      <w:pPr>
        <w:jc w:val="center"/>
      </w:pPr>
      <w:r>
        <w:rPr>
          <w:noProof/>
          <w:lang w:bidi="hi-IN"/>
        </w:rPr>
        <w:drawing>
          <wp:inline distT="0" distB="0" distL="0" distR="0" wp14:anchorId="53770B5F" wp14:editId="18FC2623">
            <wp:extent cx="3686175" cy="2314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686175" cy="2314575"/>
                    </a:xfrm>
                    <a:prstGeom prst="rect">
                      <a:avLst/>
                    </a:prstGeom>
                  </pic:spPr>
                </pic:pic>
              </a:graphicData>
            </a:graphic>
          </wp:inline>
        </w:drawing>
      </w:r>
    </w:p>
    <w:p w14:paraId="051F2D95" w14:textId="77777777" w:rsidR="002228BF" w:rsidRPr="00ED2D72" w:rsidRDefault="002228BF" w:rsidP="002228BF">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Perkahwinan</w:t>
      </w:r>
    </w:p>
    <w:p w14:paraId="18244EB3" w14:textId="77777777" w:rsidR="002228BF" w:rsidRPr="00ED2D72" w:rsidRDefault="002228BF" w:rsidP="002228BF">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43EBEAE4" w14:textId="77777777" w:rsidR="002228BF" w:rsidRPr="00ED2D72" w:rsidRDefault="002228BF" w:rsidP="002228BF">
      <w:pPr>
        <w:spacing w:after="0" w:line="240" w:lineRule="auto"/>
        <w:jc w:val="center"/>
        <w:rPr>
          <w:rFonts w:ascii="Times New Roman" w:hAnsi="Times New Roman" w:cs="Times New Roman"/>
          <w:b/>
          <w:bCs/>
          <w:sz w:val="96"/>
          <w:szCs w:val="96"/>
        </w:rPr>
      </w:pPr>
      <w:r w:rsidRPr="00ED2D72">
        <w:rPr>
          <w:rFonts w:ascii="Times New Roman" w:hAnsi="Times New Roman" w:cs="Times New Roman"/>
          <w:b/>
          <w:bCs/>
          <w:sz w:val="96"/>
          <w:szCs w:val="96"/>
        </w:rPr>
        <w:t>Dan</w:t>
      </w:r>
    </w:p>
    <w:p w14:paraId="4C9EF9B4" w14:textId="77777777" w:rsidR="002228BF" w:rsidRPr="00ED2D72" w:rsidRDefault="002228BF" w:rsidP="002228BF">
      <w:pPr>
        <w:spacing w:after="0" w:line="240" w:lineRule="auto"/>
        <w:jc w:val="center"/>
        <w:rPr>
          <w:rFonts w:ascii="Times New Roman" w:hAnsi="Times New Roman" w:cs="Times New Roman"/>
          <w:b/>
          <w:bCs/>
          <w:sz w:val="24"/>
          <w:szCs w:val="24"/>
        </w:rPr>
      </w:pPr>
      <w:r w:rsidRPr="00ED2D72">
        <w:rPr>
          <w:rFonts w:ascii="Times New Roman" w:hAnsi="Times New Roman" w:cs="Times New Roman"/>
          <w:b/>
          <w:bCs/>
          <w:sz w:val="24"/>
          <w:szCs w:val="24"/>
        </w:rPr>
        <w:t xml:space="preserve"> </w:t>
      </w:r>
    </w:p>
    <w:p w14:paraId="09DE562C" w14:textId="77777777" w:rsidR="002228BF" w:rsidRPr="00A3020F" w:rsidRDefault="002228BF" w:rsidP="002228BF">
      <w:pPr>
        <w:spacing w:after="0" w:line="240" w:lineRule="auto"/>
        <w:jc w:val="center"/>
        <w:rPr>
          <w:sz w:val="96"/>
          <w:szCs w:val="96"/>
        </w:rPr>
      </w:pPr>
      <w:r w:rsidRPr="00ED2D72">
        <w:rPr>
          <w:rFonts w:ascii="Times New Roman" w:hAnsi="Times New Roman" w:cs="Times New Roman"/>
          <w:b/>
          <w:bCs/>
          <w:sz w:val="96"/>
          <w:szCs w:val="96"/>
        </w:rPr>
        <w:t>penceraian</w:t>
      </w:r>
    </w:p>
    <w:p w14:paraId="319C790D" w14:textId="77777777" w:rsidR="002228BF" w:rsidRDefault="002228BF" w:rsidP="002228BF">
      <w:pPr>
        <w:jc w:val="center"/>
      </w:pPr>
    </w:p>
    <w:p w14:paraId="5ADCC1DC" w14:textId="77777777" w:rsidR="002228BF" w:rsidRDefault="002228BF" w:rsidP="002228BF">
      <w:pPr>
        <w:jc w:val="center"/>
      </w:pPr>
    </w:p>
    <w:p w14:paraId="62060277" w14:textId="77777777" w:rsidR="002228BF" w:rsidRDefault="002228BF" w:rsidP="002228BF">
      <w:pPr>
        <w:jc w:val="center"/>
      </w:pPr>
    </w:p>
    <w:p w14:paraId="1B997E80" w14:textId="77777777" w:rsidR="003645F5" w:rsidRDefault="003645F5" w:rsidP="002228BF">
      <w:pPr>
        <w:jc w:val="center"/>
        <w:rPr>
          <w:sz w:val="24"/>
          <w:szCs w:val="24"/>
        </w:rPr>
      </w:pPr>
    </w:p>
    <w:p w14:paraId="6A96C439" w14:textId="77777777" w:rsidR="003645F5" w:rsidRDefault="003645F5" w:rsidP="002228BF">
      <w:pPr>
        <w:jc w:val="center"/>
        <w:rPr>
          <w:sz w:val="24"/>
          <w:szCs w:val="24"/>
        </w:rPr>
      </w:pPr>
    </w:p>
    <w:p w14:paraId="34F2A2BD" w14:textId="77777777" w:rsidR="003645F5" w:rsidRDefault="003645F5" w:rsidP="002228BF">
      <w:pPr>
        <w:jc w:val="center"/>
        <w:rPr>
          <w:sz w:val="24"/>
          <w:szCs w:val="24"/>
        </w:rPr>
      </w:pPr>
    </w:p>
    <w:p w14:paraId="5B59F2F1" w14:textId="77777777" w:rsidR="003645F5" w:rsidRDefault="003645F5" w:rsidP="002228BF">
      <w:pPr>
        <w:jc w:val="center"/>
        <w:rPr>
          <w:sz w:val="24"/>
          <w:szCs w:val="24"/>
        </w:rPr>
      </w:pPr>
    </w:p>
    <w:p w14:paraId="24C9EFEE" w14:textId="77777777" w:rsidR="002228BF" w:rsidRDefault="002228BF" w:rsidP="002228BF">
      <w:pPr>
        <w:jc w:val="center"/>
        <w:rPr>
          <w:sz w:val="24"/>
          <w:szCs w:val="24"/>
        </w:rPr>
      </w:pPr>
      <w:r w:rsidRPr="002228BF">
        <w:rPr>
          <w:sz w:val="24"/>
          <w:szCs w:val="24"/>
        </w:rPr>
        <w:t>Randolph Dunn</w:t>
      </w:r>
    </w:p>
    <w:p w14:paraId="720631E8" w14:textId="7E44B54B" w:rsidR="002228BF" w:rsidRDefault="002228BF" w:rsidP="002228BF">
      <w:pPr>
        <w:spacing w:after="0"/>
        <w:jc w:val="center"/>
        <w:rPr>
          <w:sz w:val="24"/>
          <w:szCs w:val="24"/>
        </w:rPr>
      </w:pPr>
      <w:bookmarkStart w:id="0" w:name="_Hlk138361796"/>
      <w:bookmarkStart w:id="1" w:name="_Hlk138422302"/>
    </w:p>
    <w:p w14:paraId="2CEBEF64" w14:textId="77777777" w:rsidR="00F55314"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lang w:val="ms-MY" w:bidi="te-IN"/>
        </w:rPr>
      </w:pPr>
      <w:r>
        <w:rPr>
          <w:noProof/>
        </w:rPr>
        <w:drawing>
          <wp:inline distT="0" distB="0" distL="0" distR="0" wp14:anchorId="6F027A80" wp14:editId="4D228054">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724B8D97" w14:textId="77777777" w:rsidR="00F55314" w:rsidRPr="00982D1A"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heme="minorHAnsi"/>
          <w:szCs w:val="22"/>
          <w:lang w:val="ms-MY" w:bidi="te-IN"/>
        </w:rPr>
      </w:pPr>
      <w:r w:rsidRPr="00982D1A">
        <w:rPr>
          <w:rFonts w:eastAsia="Times New Roman" w:cstheme="minorHAnsi"/>
          <w:szCs w:val="22"/>
          <w:lang w:val="ms-MY" w:bidi="te-IN"/>
        </w:rPr>
        <w:t>Institut Pengetahuan Alkitab Antarabangsa</w:t>
      </w:r>
    </w:p>
    <w:p w14:paraId="5783D7E2" w14:textId="77777777" w:rsidR="00F55314" w:rsidRPr="00B43098" w:rsidRDefault="00F55314" w:rsidP="00F55314">
      <w:pPr>
        <w:tabs>
          <w:tab w:val="left" w:pos="990"/>
        </w:tabs>
        <w:spacing w:line="276" w:lineRule="auto"/>
        <w:ind w:left="2610" w:hanging="2610"/>
        <w:jc w:val="center"/>
        <w:rPr>
          <w:rFonts w:cstheme="minorHAnsi"/>
          <w:b/>
          <w:bCs/>
          <w:lang w:val="ms-MY"/>
        </w:rPr>
      </w:pPr>
    </w:p>
    <w:p w14:paraId="77FDE705" w14:textId="77777777" w:rsidR="00F55314"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szCs w:val="22"/>
          <w:lang w:val="ms-MY" w:bidi="te-IN"/>
        </w:rPr>
        <w:t>Kenyataan Presiden</w:t>
      </w:r>
    </w:p>
    <w:p w14:paraId="62949690" w14:textId="77777777" w:rsidR="00F55314" w:rsidRPr="00982D1A"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7960F3F1" w14:textId="77777777" w:rsidR="00F55314"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177B5865" w14:textId="77777777" w:rsidR="00F55314" w:rsidRPr="00982D1A"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71FAC745" w14:textId="77777777" w:rsidR="00F55314" w:rsidRPr="00982D1A"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r w:rsidRPr="00982D1A">
        <w:rPr>
          <w:rFonts w:eastAsia="Times New Roman" w:cstheme="minorHAnsi"/>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3CBBA531" w14:textId="77777777" w:rsidR="00F55314"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szCs w:val="22"/>
          <w:lang w:val="ms-MY" w:bidi="te-IN"/>
        </w:rPr>
        <w:t>Izinkan Tuhan berbicara kepada anda dari Firman Kudus-Nya seperti yang tertulis dalam Alkitab.</w:t>
      </w:r>
    </w:p>
    <w:p w14:paraId="05BD1DD9" w14:textId="77777777" w:rsidR="00F55314" w:rsidRPr="00982D1A"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432EC787" w14:textId="77777777" w:rsidR="00F55314" w:rsidRPr="00982D1A"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r w:rsidRPr="00982D1A">
        <w:rPr>
          <w:rFonts w:eastAsia="Times New Roman" w:cstheme="minorHAnsi"/>
          <w:szCs w:val="22"/>
          <w:lang w:val="ms-MY" w:bidi="te-IN"/>
        </w:rPr>
        <w:t>IBKI memberikan kebenaran untuk memuat turun dan mengeluarkan semula bagi tujuan bukan komersial pelajaran secara keseluruhannya tanpa perubahan atau bayaran.</w:t>
      </w:r>
    </w:p>
    <w:p w14:paraId="74A95AA2" w14:textId="77777777" w:rsidR="00F55314" w:rsidRPr="00982D1A"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2006FBD4" w14:textId="77777777" w:rsidR="00F55314"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lang w:val="ms-MY" w:bidi="te-IN"/>
        </w:rPr>
      </w:pPr>
      <w:r w:rsidRPr="00982D1A">
        <w:rPr>
          <w:rFonts w:eastAsia="Times New Roman" w:cstheme="minorHAnsi"/>
          <w:szCs w:val="22"/>
          <w:lang w:val="ms-MY" w:bidi="te-IN"/>
        </w:rPr>
        <w:t>Randolph Dunn, Presiden</w:t>
      </w:r>
    </w:p>
    <w:p w14:paraId="46F7BAF9" w14:textId="77777777" w:rsidR="00F55314" w:rsidRPr="00982D1A"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Cs w:val="22"/>
          <w:lang w:val="ms-MY" w:bidi="te-IN"/>
        </w:rPr>
      </w:pPr>
    </w:p>
    <w:p w14:paraId="28CCBCD3" w14:textId="77777777" w:rsidR="00F55314" w:rsidRPr="00725B75" w:rsidRDefault="00F55314" w:rsidP="00F55314">
      <w:pPr>
        <w:rPr>
          <w:sz w:val="24"/>
          <w:szCs w:val="24"/>
          <w:lang w:val="es-ES_tradnl"/>
        </w:rPr>
      </w:pPr>
      <w:r w:rsidRPr="00982D1A">
        <w:rPr>
          <w:rFonts w:eastAsia="Times New Roman" w:cstheme="minorHAnsi"/>
          <w:szCs w:val="22"/>
          <w:lang w:val="ms-MY" w:bidi="te-IN"/>
        </w:rPr>
        <w:t>Hubungi kam</w:t>
      </w:r>
      <w:r>
        <w:rPr>
          <w:rFonts w:eastAsia="Times New Roman" w:cstheme="minorHAnsi"/>
          <w:lang w:val="ms-MY" w:bidi="te-IN"/>
        </w:rPr>
        <w:t>:</w:t>
      </w:r>
      <w:r w:rsidRPr="00982D1A">
        <w:rPr>
          <w:rFonts w:eastAsia="Times New Roman" w:cstheme="minorHAnsi"/>
          <w:szCs w:val="22"/>
          <w:lang w:val="ms-MY" w:bidi="te-IN"/>
        </w:rPr>
        <w:t>i</w:t>
      </w:r>
      <w:r w:rsidRPr="00725B75">
        <w:rPr>
          <w:sz w:val="24"/>
          <w:szCs w:val="24"/>
          <w:lang w:val="es-ES_tradnl"/>
        </w:rPr>
        <w:t xml:space="preserve"> vinay_coc@rediffmail.com</w:t>
      </w:r>
    </w:p>
    <w:p w14:paraId="5174A060" w14:textId="77777777" w:rsidR="00F55314" w:rsidRPr="00692237" w:rsidRDefault="00F55314" w:rsidP="00F55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rynqvb"/>
          <w:sz w:val="24"/>
          <w:szCs w:val="24"/>
          <w:lang w:val="en"/>
        </w:rPr>
      </w:pPr>
      <w:r w:rsidRPr="00982D1A">
        <w:rPr>
          <w:rFonts w:eastAsia="Times New Roman" w:cstheme="minorHAnsi"/>
          <w:szCs w:val="22"/>
          <w:lang w:val="ms-MY" w:bidi="te-IN"/>
        </w:rPr>
        <w:t>Laman web: www.thebibleway.net/IBKI</w:t>
      </w:r>
      <w:r>
        <w:rPr>
          <w:rFonts w:eastAsia="Times New Roman" w:cstheme="minorHAnsi"/>
          <w:lang w:val="ms-MY" w:bidi="te-IN"/>
        </w:rPr>
        <w:t>Malay</w:t>
      </w:r>
      <w:r w:rsidRPr="00982D1A">
        <w:rPr>
          <w:rFonts w:eastAsia="Times New Roman" w:cstheme="minorHAnsi"/>
          <w:szCs w:val="22"/>
          <w:lang w:val="ms-MY" w:bidi="te-IN"/>
        </w:rPr>
        <w:t>.html</w:t>
      </w:r>
    </w:p>
    <w:p w14:paraId="023965C9" w14:textId="77777777" w:rsidR="00F55314" w:rsidRDefault="00F55314" w:rsidP="00F55314"/>
    <w:p w14:paraId="23B086F5" w14:textId="77777777" w:rsidR="002228BF" w:rsidRDefault="002228BF" w:rsidP="002228BF">
      <w:pPr>
        <w:pStyle w:val="Default"/>
        <w:rPr>
          <w:rStyle w:val="Hyperlink"/>
          <w:rFonts w:asciiTheme="minorHAnsi" w:hAnsiTheme="minorHAnsi" w:cstheme="minorHAnsi"/>
          <w:sz w:val="20"/>
          <w:szCs w:val="20"/>
        </w:rPr>
      </w:pPr>
    </w:p>
    <w:p w14:paraId="243659C8" w14:textId="77777777" w:rsidR="002228BF" w:rsidRDefault="002228BF" w:rsidP="002228BF">
      <w:pPr>
        <w:pStyle w:val="Default"/>
        <w:rPr>
          <w:rStyle w:val="Hyperlink"/>
          <w:rFonts w:asciiTheme="minorHAnsi" w:hAnsiTheme="minorHAnsi" w:cstheme="minorHAnsi"/>
          <w:sz w:val="20"/>
          <w:szCs w:val="20"/>
        </w:rPr>
      </w:pPr>
    </w:p>
    <w:p w14:paraId="541F07A6" w14:textId="77777777" w:rsidR="002228BF" w:rsidRDefault="002228BF" w:rsidP="002228BF">
      <w:pPr>
        <w:pStyle w:val="Default"/>
        <w:rPr>
          <w:rStyle w:val="Hyperlink"/>
          <w:rFonts w:asciiTheme="minorHAnsi" w:hAnsiTheme="minorHAnsi" w:cstheme="minorHAnsi"/>
          <w:sz w:val="20"/>
          <w:szCs w:val="20"/>
        </w:rPr>
      </w:pPr>
    </w:p>
    <w:p w14:paraId="45755BC6" w14:textId="77777777" w:rsidR="002228BF" w:rsidRDefault="002228BF" w:rsidP="002228BF">
      <w:pPr>
        <w:pStyle w:val="Default"/>
        <w:rPr>
          <w:rStyle w:val="Hyperlink"/>
          <w:rFonts w:asciiTheme="minorHAnsi" w:hAnsiTheme="minorHAnsi" w:cstheme="minorHAnsi"/>
          <w:sz w:val="20"/>
          <w:szCs w:val="20"/>
        </w:rPr>
      </w:pPr>
    </w:p>
    <w:p w14:paraId="424E870F" w14:textId="77777777" w:rsidR="003645F5" w:rsidRPr="00F55314" w:rsidRDefault="003645F5" w:rsidP="003645F5">
      <w:pPr>
        <w:autoSpaceDE w:val="0"/>
        <w:autoSpaceDN w:val="0"/>
        <w:adjustRightInd w:val="0"/>
        <w:spacing w:after="0" w:line="240" w:lineRule="auto"/>
        <w:jc w:val="center"/>
        <w:rPr>
          <w:rFonts w:ascii="Times New Roman" w:hAnsi="Times New Roman" w:cs="Times New Roman"/>
          <w:b/>
          <w:bCs/>
          <w:sz w:val="36"/>
          <w:szCs w:val="36"/>
          <w:lang w:val="es-ES_tradnl" w:bidi="te-IN"/>
        </w:rPr>
      </w:pPr>
      <w:bookmarkStart w:id="2" w:name="_Hlk138774789"/>
      <w:proofErr w:type="spellStart"/>
      <w:r w:rsidRPr="00F55314">
        <w:rPr>
          <w:rFonts w:ascii="Times New Roman" w:hAnsi="Times New Roman" w:cs="Times New Roman"/>
          <w:b/>
          <w:bCs/>
          <w:sz w:val="36"/>
          <w:szCs w:val="36"/>
          <w:lang w:val="es-ES_tradnl" w:bidi="te-IN"/>
        </w:rPr>
        <w:t>Perkahwinan</w:t>
      </w:r>
      <w:proofErr w:type="spellEnd"/>
      <w:r w:rsidRPr="00F55314">
        <w:rPr>
          <w:rFonts w:ascii="Times New Roman" w:hAnsi="Times New Roman" w:cs="Times New Roman"/>
          <w:b/>
          <w:bCs/>
          <w:sz w:val="36"/>
          <w:szCs w:val="36"/>
          <w:lang w:val="es-ES_tradnl" w:bidi="te-IN"/>
        </w:rPr>
        <w:t xml:space="preserve"> dan </w:t>
      </w:r>
      <w:proofErr w:type="spellStart"/>
      <w:r w:rsidRPr="00F55314">
        <w:rPr>
          <w:rFonts w:ascii="Times New Roman" w:hAnsi="Times New Roman" w:cs="Times New Roman"/>
          <w:b/>
          <w:bCs/>
          <w:sz w:val="36"/>
          <w:szCs w:val="36"/>
          <w:lang w:val="es-ES_tradnl" w:bidi="te-IN"/>
        </w:rPr>
        <w:t>Perceraian</w:t>
      </w:r>
      <w:proofErr w:type="spellEnd"/>
    </w:p>
    <w:p w14:paraId="6D021A8E" w14:textId="77777777" w:rsidR="003645F5" w:rsidRPr="00F55314" w:rsidRDefault="003645F5" w:rsidP="003645F5">
      <w:pPr>
        <w:autoSpaceDE w:val="0"/>
        <w:autoSpaceDN w:val="0"/>
        <w:adjustRightInd w:val="0"/>
        <w:spacing w:after="0" w:line="240" w:lineRule="auto"/>
        <w:jc w:val="both"/>
        <w:rPr>
          <w:rFonts w:ascii="Times New Roman" w:hAnsi="Times New Roman" w:cs="Times New Roman"/>
          <w:b/>
          <w:bCs/>
          <w:sz w:val="24"/>
          <w:szCs w:val="24"/>
          <w:lang w:val="es-ES_tradnl" w:bidi="te-IN"/>
        </w:rPr>
      </w:pPr>
      <w:proofErr w:type="spellStart"/>
      <w:r w:rsidRPr="00F55314">
        <w:rPr>
          <w:rFonts w:ascii="Times New Roman" w:hAnsi="Times New Roman" w:cs="Times New Roman"/>
          <w:b/>
          <w:bCs/>
          <w:sz w:val="24"/>
          <w:szCs w:val="24"/>
          <w:lang w:val="es-ES_tradnl" w:bidi="te-IN"/>
        </w:rPr>
        <w:t>Perkahwinan</w:t>
      </w:r>
      <w:proofErr w:type="spellEnd"/>
    </w:p>
    <w:p w14:paraId="04C1B658" w14:textId="77777777" w:rsidR="003645F5" w:rsidRPr="00F55314" w:rsidRDefault="003645F5" w:rsidP="003645F5">
      <w:pPr>
        <w:spacing w:after="0" w:line="240" w:lineRule="auto"/>
        <w:jc w:val="both"/>
        <w:rPr>
          <w:rFonts w:ascii="Times New Roman" w:hAnsi="Times New Roman" w:cs="Times New Roman"/>
          <w:b/>
          <w:bCs/>
          <w:sz w:val="24"/>
          <w:szCs w:val="24"/>
          <w:lang w:val="es-ES_tradnl"/>
        </w:rPr>
      </w:pPr>
    </w:p>
    <w:p w14:paraId="167D1215"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menciptakan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menyediakan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keperluan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fizikalnya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menempatkannya</w:t>
      </w:r>
      <w:proofErr w:type="spellEnd"/>
      <w:r w:rsidRPr="00F55314">
        <w:rPr>
          <w:rFonts w:ascii="Times New Roman" w:hAnsi="Times New Roman" w:cs="Times New Roman"/>
          <w:sz w:val="24"/>
          <w:szCs w:val="24"/>
          <w:lang w:val="es-ES_tradnl"/>
        </w:rPr>
        <w:t xml:space="preserve"> di Taman </w:t>
      </w:r>
      <w:proofErr w:type="spellStart"/>
      <w:r w:rsidRPr="00F55314">
        <w:rPr>
          <w:rFonts w:ascii="Times New Roman" w:hAnsi="Times New Roman" w:cs="Times New Roman"/>
          <w:sz w:val="24"/>
          <w:szCs w:val="24"/>
          <w:lang w:val="es-ES_tradnl"/>
        </w:rPr>
        <w:t>Eden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Kemudian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mencipta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sahabat</w:t>
      </w:r>
      <w:proofErr w:type="spellEnd"/>
      <w:r w:rsidRPr="00674E54">
        <w:rPr>
          <w:rStyle w:val="FootnoteReference"/>
          <w:rFonts w:ascii="Times New Roman" w:hAnsi="Times New Roman" w:cs="Times New Roman"/>
          <w:sz w:val="24"/>
          <w:szCs w:val="24"/>
        </w:rPr>
        <w:footnoteReference w:id="1"/>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bersendirian</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Kejadian</w:t>
      </w:r>
      <w:proofErr w:type="spellEnd"/>
      <w:r w:rsidRPr="00F55314">
        <w:rPr>
          <w:rFonts w:ascii="Times New Roman" w:hAnsi="Times New Roman" w:cs="Times New Roman"/>
          <w:sz w:val="24"/>
          <w:szCs w:val="24"/>
          <w:lang w:val="es-ES_tradnl"/>
        </w:rPr>
        <w:t xml:space="preserve"> 2:18).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wanita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tulang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rusuk</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diambil-</w:t>
      </w:r>
      <w:r w:rsidRPr="00F55314">
        <w:rPr>
          <w:rFonts w:ascii="Times New Roman" w:hAnsi="Times New Roman" w:cs="Times New Roman"/>
          <w:sz w:val="24"/>
          <w:szCs w:val="24"/>
          <w:lang w:val="es-ES_tradnl"/>
        </w:rPr>
        <w:lastRenderedPageBreak/>
        <w:t>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membawanya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Inilah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sekarang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tulang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tulangku</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daging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dagingku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dinamai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diambil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laki-laki</w:t>
      </w:r>
      <w:proofErr w:type="spellEnd"/>
      <w:r w:rsidRPr="00F55314">
        <w:rPr>
          <w:rFonts w:ascii="Times New Roman" w:hAnsi="Times New Roman" w:cs="Times New Roman"/>
          <w:sz w:val="24"/>
          <w:szCs w:val="24"/>
          <w:lang w:val="es-ES_tradnl"/>
        </w:rPr>
        <w:t>."</w:t>
      </w:r>
    </w:p>
    <w:p w14:paraId="572B6760"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3729AD1C" w14:textId="77777777" w:rsidR="003645F5" w:rsidRPr="00F55314" w:rsidRDefault="003645F5" w:rsidP="003645F5">
      <w:pPr>
        <w:contextualSpacing/>
        <w:jc w:val="both"/>
        <w:rPr>
          <w:sz w:val="24"/>
          <w:szCs w:val="24"/>
          <w:lang w:val="es-ES_tradnl"/>
        </w:rPr>
      </w:pPr>
      <w:r w:rsidRPr="00F55314">
        <w:rPr>
          <w:sz w:val="24"/>
          <w:szCs w:val="24"/>
          <w:lang w:val="es-ES_tradnl"/>
        </w:rPr>
        <w:t xml:space="preserve">Adam </w:t>
      </w:r>
      <w:proofErr w:type="spellStart"/>
      <w:r w:rsidRPr="00F55314">
        <w:rPr>
          <w:sz w:val="24"/>
          <w:szCs w:val="24"/>
          <w:lang w:val="es-ES_tradnl"/>
        </w:rPr>
        <w:t>diberi</w:t>
      </w:r>
      <w:proofErr w:type="spellEnd"/>
      <w:r w:rsidRPr="00F55314">
        <w:rPr>
          <w:sz w:val="24"/>
          <w:szCs w:val="24"/>
          <w:lang w:val="es-ES_tradnl"/>
        </w:rPr>
        <w:t xml:space="preserve"> </w:t>
      </w:r>
      <w:proofErr w:type="spellStart"/>
      <w:r w:rsidRPr="00F55314">
        <w:rPr>
          <w:sz w:val="24"/>
          <w:szCs w:val="24"/>
          <w:lang w:val="es-ES_tradnl"/>
        </w:rPr>
        <w:t>pendamping</w:t>
      </w:r>
      <w:proofErr w:type="spellEnd"/>
      <w:r w:rsidRPr="00F55314">
        <w:rPr>
          <w:sz w:val="24"/>
          <w:szCs w:val="24"/>
          <w:lang w:val="es-ES_tradnl"/>
        </w:rPr>
        <w:t xml:space="preserve"> “</w:t>
      </w:r>
      <w:proofErr w:type="spellStart"/>
      <w:r w:rsidRPr="00F55314">
        <w:rPr>
          <w:sz w:val="24"/>
          <w:szCs w:val="24"/>
          <w:lang w:val="es-ES_tradnl"/>
        </w:rPr>
        <w:t>manusia</w:t>
      </w:r>
      <w:proofErr w:type="spellEnd"/>
      <w:r w:rsidRPr="00F55314">
        <w:rPr>
          <w:sz w:val="24"/>
          <w:szCs w:val="24"/>
          <w:lang w:val="es-ES_tradnl"/>
        </w:rPr>
        <w:t xml:space="preserve"> </w:t>
      </w:r>
      <w:proofErr w:type="spellStart"/>
      <w:r w:rsidRPr="00F55314">
        <w:rPr>
          <w:sz w:val="24"/>
          <w:szCs w:val="24"/>
          <w:lang w:val="es-ES_tradnl"/>
        </w:rPr>
        <w:t>akan</w:t>
      </w:r>
      <w:proofErr w:type="spellEnd"/>
      <w:r w:rsidRPr="00F55314">
        <w:rPr>
          <w:sz w:val="24"/>
          <w:szCs w:val="24"/>
          <w:lang w:val="es-ES_tradnl"/>
        </w:rPr>
        <w:t xml:space="preserve"> </w:t>
      </w:r>
      <w:proofErr w:type="spellStart"/>
      <w:r w:rsidRPr="00F55314">
        <w:rPr>
          <w:sz w:val="24"/>
          <w:szCs w:val="24"/>
          <w:lang w:val="es-ES_tradnl"/>
        </w:rPr>
        <w:t>meninggalkan</w:t>
      </w:r>
      <w:proofErr w:type="spellEnd"/>
      <w:r w:rsidRPr="00F55314">
        <w:rPr>
          <w:sz w:val="24"/>
          <w:szCs w:val="24"/>
          <w:lang w:val="es-ES_tradnl"/>
        </w:rPr>
        <w:t xml:space="preserve"> </w:t>
      </w:r>
      <w:proofErr w:type="spellStart"/>
      <w:r w:rsidRPr="00F55314">
        <w:rPr>
          <w:sz w:val="24"/>
          <w:szCs w:val="24"/>
          <w:lang w:val="es-ES_tradnl"/>
        </w:rPr>
        <w:t>bapa</w:t>
      </w:r>
      <w:proofErr w:type="spellEnd"/>
      <w:r w:rsidRPr="00F55314">
        <w:rPr>
          <w:sz w:val="24"/>
          <w:szCs w:val="24"/>
          <w:lang w:val="es-ES_tradnl"/>
        </w:rPr>
        <w:t xml:space="preserve"> dan </w:t>
      </w:r>
      <w:proofErr w:type="spellStart"/>
      <w:r w:rsidRPr="00F55314">
        <w:rPr>
          <w:sz w:val="24"/>
          <w:szCs w:val="24"/>
          <w:lang w:val="es-ES_tradnl"/>
        </w:rPr>
        <w:t>ibunya</w:t>
      </w:r>
      <w:proofErr w:type="spellEnd"/>
      <w:r w:rsidRPr="00F55314">
        <w:rPr>
          <w:sz w:val="24"/>
          <w:szCs w:val="24"/>
          <w:lang w:val="es-ES_tradnl"/>
        </w:rPr>
        <w:t xml:space="preserve"> dan </w:t>
      </w:r>
      <w:proofErr w:type="spellStart"/>
      <w:r w:rsidRPr="00F55314">
        <w:rPr>
          <w:sz w:val="24"/>
          <w:szCs w:val="24"/>
          <w:lang w:val="es-ES_tradnl"/>
        </w:rPr>
        <w:t>berpegang</w:t>
      </w:r>
      <w:proofErr w:type="spellEnd"/>
      <w:r w:rsidRPr="00F55314">
        <w:rPr>
          <w:sz w:val="24"/>
          <w:szCs w:val="24"/>
          <w:lang w:val="es-ES_tradnl"/>
        </w:rPr>
        <w:t xml:space="preserve"> </w:t>
      </w:r>
      <w:proofErr w:type="spellStart"/>
      <w:r w:rsidRPr="00F55314">
        <w:rPr>
          <w:sz w:val="24"/>
          <w:szCs w:val="24"/>
          <w:lang w:val="es-ES_tradnl"/>
        </w:rPr>
        <w:t>teguh</w:t>
      </w:r>
      <w:proofErr w:type="spellEnd"/>
      <w:r w:rsidRPr="00F55314">
        <w:rPr>
          <w:sz w:val="24"/>
          <w:szCs w:val="24"/>
          <w:lang w:val="es-ES_tradnl"/>
        </w:rPr>
        <w:t xml:space="preserve">, </w:t>
      </w:r>
      <w:proofErr w:type="spellStart"/>
      <w:r w:rsidRPr="00F55314">
        <w:rPr>
          <w:sz w:val="24"/>
          <w:szCs w:val="24"/>
          <w:lang w:val="es-ES_tradnl"/>
        </w:rPr>
        <w:t>bersatu</w:t>
      </w:r>
      <w:proofErr w:type="spellEnd"/>
      <w:r w:rsidRPr="00F55314">
        <w:rPr>
          <w:sz w:val="24"/>
          <w:szCs w:val="24"/>
          <w:lang w:val="es-ES_tradnl"/>
        </w:rPr>
        <w:t xml:space="preserve"> </w:t>
      </w:r>
      <w:proofErr w:type="spellStart"/>
      <w:r w:rsidRPr="00F55314">
        <w:rPr>
          <w:sz w:val="24"/>
          <w:szCs w:val="24"/>
          <w:lang w:val="es-ES_tradnl"/>
        </w:rPr>
        <w:t>dengan</w:t>
      </w:r>
      <w:proofErr w:type="spellEnd"/>
      <w:r w:rsidRPr="00F55314">
        <w:rPr>
          <w:sz w:val="24"/>
          <w:szCs w:val="24"/>
          <w:lang w:val="es-ES_tradnl"/>
        </w:rPr>
        <w:t xml:space="preserve"> </w:t>
      </w:r>
      <w:proofErr w:type="spellStart"/>
      <w:r w:rsidRPr="00F55314">
        <w:rPr>
          <w:sz w:val="24"/>
          <w:szCs w:val="24"/>
          <w:lang w:val="es-ES_tradnl"/>
        </w:rPr>
        <w:t>isterinya</w:t>
      </w:r>
      <w:proofErr w:type="spellEnd"/>
      <w:r w:rsidRPr="00F55314">
        <w:rPr>
          <w:sz w:val="24"/>
          <w:szCs w:val="24"/>
          <w:lang w:val="es-ES_tradnl"/>
        </w:rPr>
        <w:t xml:space="preserve"> dan </w:t>
      </w:r>
      <w:proofErr w:type="spellStart"/>
      <w:r w:rsidRPr="00F55314">
        <w:rPr>
          <w:sz w:val="24"/>
          <w:szCs w:val="24"/>
          <w:lang w:val="es-ES_tradnl"/>
        </w:rPr>
        <w:t>mereka</w:t>
      </w:r>
      <w:proofErr w:type="spellEnd"/>
      <w:r w:rsidRPr="00F55314">
        <w:rPr>
          <w:sz w:val="24"/>
          <w:szCs w:val="24"/>
          <w:lang w:val="es-ES_tradnl"/>
        </w:rPr>
        <w:t xml:space="preserve"> </w:t>
      </w:r>
      <w:proofErr w:type="spellStart"/>
      <w:r w:rsidRPr="00F55314">
        <w:rPr>
          <w:sz w:val="24"/>
          <w:szCs w:val="24"/>
          <w:lang w:val="es-ES_tradnl"/>
        </w:rPr>
        <w:t>menjadi</w:t>
      </w:r>
      <w:proofErr w:type="spellEnd"/>
      <w:r w:rsidRPr="00F55314">
        <w:rPr>
          <w:sz w:val="24"/>
          <w:szCs w:val="24"/>
          <w:lang w:val="es-ES_tradnl"/>
        </w:rPr>
        <w:t xml:space="preserve"> </w:t>
      </w:r>
      <w:proofErr w:type="spellStart"/>
      <w:r w:rsidRPr="00F55314">
        <w:rPr>
          <w:sz w:val="24"/>
          <w:szCs w:val="24"/>
          <w:lang w:val="es-ES_tradnl"/>
        </w:rPr>
        <w:t>satu</w:t>
      </w:r>
      <w:proofErr w:type="spellEnd"/>
      <w:r w:rsidRPr="00F55314">
        <w:rPr>
          <w:sz w:val="24"/>
          <w:szCs w:val="24"/>
          <w:lang w:val="es-ES_tradnl"/>
        </w:rPr>
        <w:t xml:space="preserve"> </w:t>
      </w:r>
      <w:proofErr w:type="spellStart"/>
      <w:r w:rsidRPr="00F55314">
        <w:rPr>
          <w:sz w:val="24"/>
          <w:szCs w:val="24"/>
          <w:lang w:val="es-ES_tradnl"/>
        </w:rPr>
        <w:t>daging</w:t>
      </w:r>
      <w:proofErr w:type="spellEnd"/>
      <w:r w:rsidRPr="00F55314">
        <w:rPr>
          <w:sz w:val="24"/>
          <w:szCs w:val="24"/>
          <w:lang w:val="es-ES_tradnl"/>
        </w:rPr>
        <w:t xml:space="preserve"> (</w:t>
      </w:r>
      <w:proofErr w:type="spellStart"/>
      <w:r w:rsidRPr="00F55314">
        <w:rPr>
          <w:sz w:val="24"/>
          <w:szCs w:val="24"/>
          <w:lang w:val="es-ES_tradnl"/>
        </w:rPr>
        <w:t>perkahwinan</w:t>
      </w:r>
      <w:proofErr w:type="spellEnd"/>
      <w:r w:rsidRPr="00F55314">
        <w:rPr>
          <w:sz w:val="24"/>
          <w:szCs w:val="24"/>
          <w:lang w:val="es-ES_tradnl"/>
        </w:rPr>
        <w:t xml:space="preserve">). </w:t>
      </w:r>
      <w:proofErr w:type="spellStart"/>
      <w:r w:rsidRPr="00F55314">
        <w:rPr>
          <w:sz w:val="24"/>
          <w:szCs w:val="24"/>
          <w:lang w:val="es-ES_tradnl"/>
        </w:rPr>
        <w:t>Perkahwinan</w:t>
      </w:r>
      <w:proofErr w:type="spellEnd"/>
      <w:r w:rsidRPr="00F55314">
        <w:rPr>
          <w:sz w:val="24"/>
          <w:szCs w:val="24"/>
          <w:lang w:val="es-ES_tradnl"/>
        </w:rPr>
        <w:t xml:space="preserve"> </w:t>
      </w:r>
      <w:proofErr w:type="spellStart"/>
      <w:r w:rsidRPr="00F55314">
        <w:rPr>
          <w:sz w:val="24"/>
          <w:szCs w:val="24"/>
          <w:lang w:val="es-ES_tradnl"/>
        </w:rPr>
        <w:t>adalah</w:t>
      </w:r>
      <w:proofErr w:type="spellEnd"/>
      <w:r w:rsidRPr="00F55314">
        <w:rPr>
          <w:sz w:val="24"/>
          <w:szCs w:val="24"/>
          <w:lang w:val="es-ES_tradnl"/>
        </w:rPr>
        <w:t xml:space="preserve"> </w:t>
      </w:r>
      <w:proofErr w:type="spellStart"/>
      <w:r w:rsidRPr="00F55314">
        <w:rPr>
          <w:sz w:val="24"/>
          <w:szCs w:val="24"/>
          <w:lang w:val="es-ES_tradnl"/>
        </w:rPr>
        <w:t>perjanjian</w:t>
      </w:r>
      <w:proofErr w:type="spellEnd"/>
      <w:r w:rsidRPr="00F55314">
        <w:rPr>
          <w:sz w:val="24"/>
          <w:szCs w:val="24"/>
          <w:lang w:val="es-ES_tradnl"/>
        </w:rPr>
        <w:t xml:space="preserve"> </w:t>
      </w:r>
      <w:proofErr w:type="spellStart"/>
      <w:r w:rsidRPr="00F55314">
        <w:rPr>
          <w:sz w:val="24"/>
          <w:szCs w:val="24"/>
          <w:lang w:val="es-ES_tradnl"/>
        </w:rPr>
        <w:t>perpaduan</w:t>
      </w:r>
      <w:proofErr w:type="spellEnd"/>
      <w:r w:rsidRPr="00F55314">
        <w:rPr>
          <w:sz w:val="24"/>
          <w:szCs w:val="24"/>
          <w:lang w:val="es-ES_tradnl"/>
        </w:rPr>
        <w:t xml:space="preserve">, dan </w:t>
      </w:r>
      <w:proofErr w:type="spellStart"/>
      <w:r w:rsidRPr="00F55314">
        <w:rPr>
          <w:sz w:val="24"/>
          <w:szCs w:val="24"/>
          <w:lang w:val="es-ES_tradnl"/>
        </w:rPr>
        <w:t>kesetiaan</w:t>
      </w:r>
      <w:proofErr w:type="spellEnd"/>
      <w:r w:rsidRPr="00F55314">
        <w:rPr>
          <w:sz w:val="24"/>
          <w:szCs w:val="24"/>
          <w:lang w:val="es-ES_tradnl"/>
        </w:rPr>
        <w:t xml:space="preserve"> </w:t>
      </w:r>
      <w:proofErr w:type="spellStart"/>
      <w:r w:rsidRPr="00F55314">
        <w:rPr>
          <w:sz w:val="24"/>
          <w:szCs w:val="24"/>
          <w:lang w:val="es-ES_tradnl"/>
        </w:rPr>
        <w:t>masing-masing</w:t>
      </w:r>
      <w:proofErr w:type="spellEnd"/>
      <w:r w:rsidRPr="00F55314">
        <w:rPr>
          <w:sz w:val="24"/>
          <w:szCs w:val="24"/>
          <w:lang w:val="es-ES_tradnl"/>
        </w:rPr>
        <w:t xml:space="preserve"> </w:t>
      </w:r>
      <w:proofErr w:type="spellStart"/>
      <w:r w:rsidRPr="00F55314">
        <w:rPr>
          <w:sz w:val="24"/>
          <w:szCs w:val="24"/>
          <w:lang w:val="es-ES_tradnl"/>
        </w:rPr>
        <w:t>mengetepikan</w:t>
      </w:r>
      <w:proofErr w:type="spellEnd"/>
      <w:r w:rsidRPr="00F55314">
        <w:rPr>
          <w:sz w:val="24"/>
          <w:szCs w:val="24"/>
          <w:lang w:val="es-ES_tradnl"/>
        </w:rPr>
        <w:t xml:space="preserve"> </w:t>
      </w:r>
      <w:proofErr w:type="spellStart"/>
      <w:r w:rsidRPr="00F55314">
        <w:rPr>
          <w:sz w:val="24"/>
          <w:szCs w:val="24"/>
          <w:lang w:val="es-ES_tradnl"/>
        </w:rPr>
        <w:t>diri</w:t>
      </w:r>
      <w:proofErr w:type="spellEnd"/>
      <w:r w:rsidRPr="00F55314">
        <w:rPr>
          <w:sz w:val="24"/>
          <w:szCs w:val="24"/>
          <w:lang w:val="es-ES_tradnl"/>
        </w:rPr>
        <w:t xml:space="preserve"> </w:t>
      </w:r>
      <w:proofErr w:type="spellStart"/>
      <w:r w:rsidRPr="00F55314">
        <w:rPr>
          <w:sz w:val="24"/>
          <w:szCs w:val="24"/>
          <w:lang w:val="es-ES_tradnl"/>
        </w:rPr>
        <w:t>sambil</w:t>
      </w:r>
      <w:proofErr w:type="spellEnd"/>
      <w:r w:rsidRPr="00F55314">
        <w:rPr>
          <w:sz w:val="24"/>
          <w:szCs w:val="24"/>
          <w:lang w:val="es-ES_tradnl"/>
        </w:rPr>
        <w:t xml:space="preserve"> </w:t>
      </w:r>
      <w:proofErr w:type="spellStart"/>
      <w:r w:rsidRPr="00F55314">
        <w:rPr>
          <w:sz w:val="24"/>
          <w:szCs w:val="24"/>
          <w:lang w:val="es-ES_tradnl"/>
        </w:rPr>
        <w:t>mencari</w:t>
      </w:r>
      <w:proofErr w:type="spellEnd"/>
      <w:r w:rsidRPr="00F55314">
        <w:rPr>
          <w:sz w:val="24"/>
          <w:szCs w:val="24"/>
          <w:lang w:val="es-ES_tradnl"/>
        </w:rPr>
        <w:t xml:space="preserve"> yang </w:t>
      </w:r>
      <w:proofErr w:type="spellStart"/>
      <w:r w:rsidRPr="00F55314">
        <w:rPr>
          <w:sz w:val="24"/>
          <w:szCs w:val="24"/>
          <w:lang w:val="es-ES_tradnl"/>
        </w:rPr>
        <w:t>terbaik</w:t>
      </w:r>
      <w:proofErr w:type="spellEnd"/>
      <w:r w:rsidRPr="00F55314">
        <w:rPr>
          <w:sz w:val="24"/>
          <w:szCs w:val="24"/>
          <w:lang w:val="es-ES_tradnl"/>
        </w:rPr>
        <w:t xml:space="preserve"> </w:t>
      </w:r>
      <w:proofErr w:type="spellStart"/>
      <w:r w:rsidRPr="00F55314">
        <w:rPr>
          <w:sz w:val="24"/>
          <w:szCs w:val="24"/>
          <w:lang w:val="es-ES_tradnl"/>
        </w:rPr>
        <w:t>untuk</w:t>
      </w:r>
      <w:proofErr w:type="spellEnd"/>
      <w:r w:rsidRPr="00F55314">
        <w:rPr>
          <w:sz w:val="24"/>
          <w:szCs w:val="24"/>
          <w:lang w:val="es-ES_tradnl"/>
        </w:rPr>
        <w:t xml:space="preserve"> </w:t>
      </w:r>
      <w:proofErr w:type="spellStart"/>
      <w:r w:rsidRPr="00F55314">
        <w:rPr>
          <w:sz w:val="24"/>
          <w:szCs w:val="24"/>
          <w:lang w:val="es-ES_tradnl"/>
        </w:rPr>
        <w:t>satu</w:t>
      </w:r>
      <w:proofErr w:type="spellEnd"/>
      <w:r w:rsidRPr="00F55314">
        <w:rPr>
          <w:sz w:val="24"/>
          <w:szCs w:val="24"/>
          <w:lang w:val="es-ES_tradnl"/>
        </w:rPr>
        <w:t xml:space="preserve"> sama </w:t>
      </w:r>
      <w:proofErr w:type="spellStart"/>
      <w:r w:rsidRPr="00F55314">
        <w:rPr>
          <w:sz w:val="24"/>
          <w:szCs w:val="24"/>
          <w:lang w:val="es-ES_tradnl"/>
        </w:rPr>
        <w:t>lain</w:t>
      </w:r>
      <w:proofErr w:type="spellEnd"/>
      <w:r w:rsidRPr="00F55314">
        <w:rPr>
          <w:sz w:val="24"/>
          <w:szCs w:val="24"/>
          <w:lang w:val="es-ES_tradnl"/>
        </w:rPr>
        <w:t>.</w:t>
      </w:r>
    </w:p>
    <w:p w14:paraId="54E2DFD7"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1EB21EB0" w14:textId="77777777" w:rsidR="003645F5" w:rsidRPr="00F55314" w:rsidRDefault="003645F5" w:rsidP="003645F5">
      <w:pPr>
        <w:spacing w:after="0" w:line="240" w:lineRule="auto"/>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meninggalkan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bapanya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ibunya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disatukan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bersatu</w:t>
      </w:r>
      <w:proofErr w:type="spellEnd"/>
      <w:r w:rsidRPr="00F55314">
        <w:rPr>
          <w:rFonts w:ascii="Times New Roman" w:hAnsi="Times New Roman" w:cs="Times New Roman"/>
          <w:sz w:val="24"/>
          <w:szCs w:val="24"/>
          <w:lang w:val="es-ES_tradnl"/>
        </w:rPr>
        <w:t>, KJV) [</w:t>
      </w:r>
      <w:proofErr w:type="spellStart"/>
      <w:r w:rsidRPr="00F55314">
        <w:rPr>
          <w:rFonts w:ascii="Times New Roman" w:hAnsi="Times New Roman" w:cs="Times New Roman"/>
          <w:sz w:val="24"/>
          <w:szCs w:val="24"/>
          <w:lang w:val="es-ES_tradnl"/>
        </w:rPr>
        <w:t>terikat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terpaku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bersama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menjadi</w:t>
      </w:r>
      <w:proofErr w:type="spellEnd"/>
      <w:r w:rsidRPr="00F55314">
        <w:rPr>
          <w:rFonts w:ascii="Times New Roman" w:hAnsi="Times New Roman" w:cs="Times New Roman"/>
          <w:sz w:val="24"/>
          <w:szCs w:val="24"/>
          <w:lang w:val="es-ES_tradnl"/>
        </w:rPr>
        <w:t xml:space="preserve"> </w:t>
      </w:r>
      <w:proofErr w:type="spellStart"/>
      <w:proofErr w:type="gram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w:t>
      </w:r>
      <w:proofErr w:type="gram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isterinya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menjadi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daging</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Kejadian</w:t>
      </w:r>
      <w:proofErr w:type="spellEnd"/>
      <w:r w:rsidRPr="00F55314">
        <w:rPr>
          <w:rFonts w:ascii="Times New Roman" w:hAnsi="Times New Roman" w:cs="Times New Roman"/>
          <w:sz w:val="24"/>
          <w:szCs w:val="24"/>
          <w:lang w:val="es-ES_tradnl"/>
        </w:rPr>
        <w:t xml:space="preserve"> 2:22-25 NASU)</w:t>
      </w:r>
    </w:p>
    <w:p w14:paraId="325008C6"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436D6EAB" w14:textId="77777777" w:rsidR="003645F5" w:rsidRPr="00674E54" w:rsidRDefault="003645F5" w:rsidP="003645F5">
      <w:pPr>
        <w:spacing w:after="0" w:line="240" w:lineRule="auto"/>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kalangan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Ibrani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seperti</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kalangan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kebanyakan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Timur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lebih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merupakan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kontrak</w:t>
      </w:r>
      <w:proofErr w:type="spellEnd"/>
      <w:r w:rsidRPr="00F55314">
        <w:rPr>
          <w:rFonts w:ascii="Times New Roman" w:hAnsi="Times New Roman" w:cs="Times New Roman"/>
          <w:sz w:val="24"/>
          <w:szCs w:val="24"/>
          <w:lang w:val="es-ES_tradnl"/>
        </w:rPr>
        <w:t xml:space="preserve"> yang sah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hasil</w:t>
      </w:r>
      <w:proofErr w:type="spellEnd"/>
      <w:r w:rsidRPr="00F55314">
        <w:rPr>
          <w:rFonts w:ascii="Times New Roman" w:hAnsi="Times New Roman" w:cs="Times New Roman"/>
          <w:sz w:val="24"/>
          <w:szCs w:val="24"/>
          <w:lang w:val="es-ES_tradnl"/>
        </w:rPr>
        <w:t xml:space="preserve"> cinta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kasih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sayang</w:t>
      </w:r>
      <w:proofErr w:type="spellEnd"/>
      <w:r w:rsidRPr="00F55314">
        <w:rPr>
          <w:rFonts w:ascii="Times New Roman" w:hAnsi="Times New Roman" w:cs="Times New Roman"/>
          <w:sz w:val="24"/>
          <w:szCs w:val="24"/>
          <w:lang w:val="es-ES_tradnl"/>
        </w:rPr>
        <w:t xml:space="preserve"> (International Standard </w:t>
      </w:r>
      <w:proofErr w:type="spellStart"/>
      <w:r w:rsidRPr="00F55314">
        <w:rPr>
          <w:rFonts w:ascii="Times New Roman" w:hAnsi="Times New Roman" w:cs="Times New Roman"/>
          <w:sz w:val="24"/>
          <w:szCs w:val="24"/>
          <w:lang w:val="es-ES_tradnl"/>
        </w:rPr>
        <w:t>Bible</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Encyclopaedia</w:t>
      </w:r>
      <w:proofErr w:type="spellEnd"/>
      <w:r w:rsidRPr="00F55314">
        <w:rPr>
          <w:rFonts w:ascii="Times New Roman" w:hAnsi="Times New Roman" w:cs="Times New Roman"/>
          <w:sz w:val="24"/>
          <w:szCs w:val="24"/>
          <w:lang w:val="es-ES_tradnl"/>
        </w:rPr>
        <w:t xml:space="preserve">). </w:t>
      </w:r>
      <w:proofErr w:type="spellStart"/>
      <w:r w:rsidRPr="00674E54">
        <w:rPr>
          <w:rFonts w:ascii="Times New Roman" w:hAnsi="Times New Roman" w:cs="Times New Roman"/>
          <w:sz w:val="24"/>
          <w:szCs w:val="24"/>
        </w:rPr>
        <w:t>Manakala</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perceraian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ialah</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pembubaran</w:t>
      </w:r>
      <w:proofErr w:type="spellEnd"/>
      <w:r w:rsidRPr="00674E54">
        <w:rPr>
          <w:rFonts w:ascii="Times New Roman" w:hAnsi="Times New Roman" w:cs="Times New Roman"/>
          <w:sz w:val="24"/>
          <w:szCs w:val="24"/>
        </w:rPr>
        <w:t xml:space="preserve"> perkahwinan yang sah (Kamus </w:t>
      </w:r>
      <w:proofErr w:type="spellStart"/>
      <w:r w:rsidRPr="00674E54">
        <w:rPr>
          <w:rFonts w:ascii="Times New Roman" w:hAnsi="Times New Roman" w:cs="Times New Roman"/>
          <w:sz w:val="24"/>
          <w:szCs w:val="24"/>
        </w:rPr>
        <w:t>Alkitab</w:t>
      </w:r>
      <w:proofErr w:type="spellEnd"/>
      <w:r w:rsidRPr="00674E54">
        <w:rPr>
          <w:rFonts w:ascii="Times New Roman" w:hAnsi="Times New Roman" w:cs="Times New Roman"/>
          <w:sz w:val="24"/>
          <w:szCs w:val="24"/>
        </w:rPr>
        <w:t xml:space="preserve"> Illustrated Nelson).</w:t>
      </w:r>
    </w:p>
    <w:p w14:paraId="583B6EAF" w14:textId="77777777" w:rsidR="003645F5" w:rsidRPr="00674E54" w:rsidRDefault="003645F5" w:rsidP="003645F5">
      <w:pPr>
        <w:spacing w:after="0" w:line="240" w:lineRule="auto"/>
        <w:jc w:val="both"/>
        <w:rPr>
          <w:rFonts w:ascii="Times New Roman" w:hAnsi="Times New Roman" w:cs="Times New Roman"/>
          <w:sz w:val="24"/>
          <w:szCs w:val="24"/>
        </w:rPr>
      </w:pPr>
    </w:p>
    <w:p w14:paraId="7B12243C"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Orang Yahudi, selepas Penawanan, dikehendaki memecat wanita asing yang telah mereka nikahi bertentangan dengan undang-undang. (Ezra 10:11-19) (Kamus Bible Easton)</w:t>
      </w:r>
    </w:p>
    <w:p w14:paraId="02050AE3" w14:textId="77777777" w:rsidR="003645F5" w:rsidRPr="00674E54" w:rsidRDefault="003645F5" w:rsidP="003645F5">
      <w:pPr>
        <w:spacing w:after="0" w:line="240" w:lineRule="auto"/>
        <w:jc w:val="both"/>
        <w:rPr>
          <w:rFonts w:ascii="Times New Roman" w:hAnsi="Times New Roman" w:cs="Times New Roman"/>
          <w:sz w:val="24"/>
          <w:szCs w:val="24"/>
        </w:rPr>
      </w:pPr>
    </w:p>
    <w:p w14:paraId="167F47F6" w14:textId="77777777" w:rsidR="003645F5" w:rsidRPr="00F55314" w:rsidRDefault="003645F5" w:rsidP="003645F5">
      <w:pPr>
        <w:spacing w:after="0" w:line="240" w:lineRule="auto"/>
        <w:jc w:val="both"/>
        <w:rPr>
          <w:rFonts w:ascii="Times New Roman" w:hAnsi="Times New Roman" w:cs="Times New Roman"/>
          <w:sz w:val="24"/>
          <w:szCs w:val="24"/>
          <w:lang w:val="es-ES_tradnl"/>
        </w:rPr>
      </w:pPr>
      <w:r w:rsidRPr="00674E54">
        <w:rPr>
          <w:rFonts w:ascii="Times New Roman" w:hAnsi="Times New Roman" w:cs="Times New Roman"/>
          <w:sz w:val="24"/>
          <w:szCs w:val="24"/>
        </w:rPr>
        <w:t xml:space="preserve">"Jika dia mengambil wanita lain [sebagai isterinya], dia tidak boleh mengurangkan dia [isteri lain] makanan, pakaiannya, atau hak persetubuhannya. "Jika dia tidak akan melakukan tiga perkara ini untuknya, maka dia hendaklah keluar sia-sia, tanpa bayaran wang. </w:t>
      </w: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Keluaran</w:t>
      </w:r>
      <w:proofErr w:type="spellEnd"/>
      <w:r w:rsidRPr="00F55314">
        <w:rPr>
          <w:rFonts w:ascii="Times New Roman" w:hAnsi="Times New Roman" w:cs="Times New Roman"/>
          <w:sz w:val="24"/>
          <w:szCs w:val="24"/>
          <w:lang w:val="es-ES_tradnl"/>
        </w:rPr>
        <w:t xml:space="preserve"> 21:10-11 NASU)</w:t>
      </w:r>
    </w:p>
    <w:p w14:paraId="2BF86344"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7304E956" w14:textId="77777777" w:rsidR="003645F5" w:rsidRPr="00F55314" w:rsidRDefault="003645F5" w:rsidP="003645F5">
      <w:pPr>
        <w:spacing w:after="0" w:line="240" w:lineRule="auto"/>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Sebab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(Tamar) </w:t>
      </w:r>
      <w:proofErr w:type="spellStart"/>
      <w:r w:rsidRPr="00F55314">
        <w:rPr>
          <w:rFonts w:ascii="Times New Roman" w:hAnsi="Times New Roman" w:cs="Times New Roman"/>
          <w:sz w:val="24"/>
          <w:szCs w:val="24"/>
          <w:lang w:val="es-ES_tradnl"/>
        </w:rPr>
        <w:t>melihat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Syela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dewasa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belum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dikawinkan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kepadanya</w:t>
      </w:r>
      <w:proofErr w:type="spellEnd"/>
      <w:r w:rsidRPr="00F55314">
        <w:rPr>
          <w:rFonts w:ascii="Times New Roman" w:hAnsi="Times New Roman" w:cs="Times New Roman"/>
          <w:sz w:val="24"/>
          <w:szCs w:val="24"/>
          <w:lang w:val="es-ES_tradnl"/>
        </w:rPr>
        <w:t xml:space="preserve">. Apabila </w:t>
      </w:r>
      <w:proofErr w:type="spellStart"/>
      <w:r w:rsidRPr="00F55314">
        <w:rPr>
          <w:rFonts w:ascii="Times New Roman" w:hAnsi="Times New Roman" w:cs="Times New Roman"/>
          <w:sz w:val="24"/>
          <w:szCs w:val="24"/>
          <w:lang w:val="es-ES_tradnl"/>
        </w:rPr>
        <w:t>Yehuda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melihat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menyangka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pelacur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menutup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mukanya</w:t>
      </w:r>
      <w:proofErr w:type="spellEnd"/>
      <w:r w:rsidRPr="00F55314">
        <w:rPr>
          <w:rFonts w:ascii="Times New Roman" w:hAnsi="Times New Roman" w:cs="Times New Roman"/>
          <w:sz w:val="24"/>
          <w:szCs w:val="24"/>
          <w:lang w:val="es-ES_tradnl"/>
        </w:rPr>
        <w:t xml:space="preserve">. Dia </w:t>
      </w:r>
      <w:proofErr w:type="spellStart"/>
      <w:r w:rsidRPr="00F55314">
        <w:rPr>
          <w:rFonts w:ascii="Times New Roman" w:hAnsi="Times New Roman" w:cs="Times New Roman"/>
          <w:sz w:val="24"/>
          <w:szCs w:val="24"/>
          <w:lang w:val="es-ES_tradnl"/>
        </w:rPr>
        <w:t>berpaling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kepadanya</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tepi</w:t>
      </w:r>
      <w:proofErr w:type="spellEnd"/>
      <w:r w:rsidRPr="00F55314">
        <w:rPr>
          <w:rFonts w:ascii="Times New Roman" w:hAnsi="Times New Roman" w:cs="Times New Roman"/>
          <w:sz w:val="24"/>
          <w:szCs w:val="24"/>
          <w:lang w:val="es-ES_tradnl"/>
        </w:rPr>
        <w:t xml:space="preserve"> jalan dan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xml:space="preserve">, 'Mari, </w:t>
      </w:r>
      <w:proofErr w:type="spellStart"/>
      <w:r w:rsidRPr="00F55314">
        <w:rPr>
          <w:rFonts w:ascii="Times New Roman" w:hAnsi="Times New Roman" w:cs="Times New Roman"/>
          <w:sz w:val="24"/>
          <w:szCs w:val="24"/>
          <w:lang w:val="es-ES_tradnl"/>
        </w:rPr>
        <w:t>biarlah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masuk</w:t>
      </w:r>
      <w:proofErr w:type="spellEnd"/>
      <w:r w:rsidRPr="00F55314">
        <w:rPr>
          <w:rFonts w:ascii="Times New Roman" w:hAnsi="Times New Roman" w:cs="Times New Roman"/>
          <w:sz w:val="24"/>
          <w:szCs w:val="24"/>
          <w:lang w:val="es-ES_tradnl"/>
        </w:rPr>
        <w:t xml:space="preserve"> ke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tahu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menantunya</w:t>
      </w:r>
      <w:proofErr w:type="spellEnd"/>
      <w:r w:rsidRPr="00F55314">
        <w:rPr>
          <w:rFonts w:ascii="Times New Roman" w:hAnsi="Times New Roman" w:cs="Times New Roman"/>
          <w:sz w:val="24"/>
          <w:szCs w:val="24"/>
          <w:lang w:val="es-ES_tradnl"/>
        </w:rPr>
        <w:t xml:space="preserve">." … “Dia </w:t>
      </w:r>
      <w:proofErr w:type="spellStart"/>
      <w:r w:rsidRPr="00F55314">
        <w:rPr>
          <w:rFonts w:ascii="Times New Roman" w:hAnsi="Times New Roman" w:cs="Times New Roman"/>
          <w:sz w:val="24"/>
          <w:szCs w:val="24"/>
          <w:lang w:val="es-ES_tradnl"/>
        </w:rPr>
        <w:t>mengandungkan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Kemudian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bangun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pergi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menanggalkan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kerudungnya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mengenakan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pakaian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jandanya</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Kejadian</w:t>
      </w:r>
      <w:proofErr w:type="spellEnd"/>
      <w:r w:rsidRPr="00F55314">
        <w:rPr>
          <w:rFonts w:ascii="Times New Roman" w:hAnsi="Times New Roman" w:cs="Times New Roman"/>
          <w:sz w:val="24"/>
          <w:szCs w:val="24"/>
          <w:lang w:val="es-ES_tradnl"/>
        </w:rPr>
        <w:t xml:space="preserve"> 38:14-16; 18-19 ESV) </w:t>
      </w:r>
      <w:proofErr w:type="spellStart"/>
      <w:r w:rsidRPr="00F55314">
        <w:rPr>
          <w:rFonts w:ascii="Times New Roman" w:hAnsi="Times New Roman" w:cs="Times New Roman"/>
          <w:sz w:val="24"/>
          <w:szCs w:val="24"/>
          <w:lang w:val="es-ES_tradnl"/>
        </w:rPr>
        <w:t>Yakub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menganggap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pelacur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pelacur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w:t>
      </w:r>
    </w:p>
    <w:p w14:paraId="1E788CF1"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11C3C768" w14:textId="77777777" w:rsidR="003645F5" w:rsidRPr="00674E54" w:rsidRDefault="003645F5" w:rsidP="003645F5">
      <w:pPr>
        <w:spacing w:after="0" w:line="240" w:lineRule="auto"/>
        <w:jc w:val="both"/>
        <w:rPr>
          <w:rFonts w:ascii="Times New Roman" w:hAnsi="Times New Roman" w:cs="Times New Roman"/>
          <w:sz w:val="24"/>
          <w:szCs w:val="24"/>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menutupi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mezbah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air mata,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ratap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tangis</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rintihan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menghiraukan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persembahan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menerimanya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kasih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sayang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tanganmu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anda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Mengapa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menjadi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saksi</w:t>
      </w:r>
      <w:proofErr w:type="spellEnd"/>
      <w:r w:rsidRPr="00F55314">
        <w:rPr>
          <w:rFonts w:ascii="Times New Roman" w:hAnsi="Times New Roman" w:cs="Times New Roman"/>
          <w:sz w:val="24"/>
          <w:szCs w:val="24"/>
          <w:lang w:val="es-ES_tradnl"/>
        </w:rPr>
        <w:t xml:space="preserve"> antara </w:t>
      </w:r>
      <w:proofErr w:type="spellStart"/>
      <w:r w:rsidRPr="00F55314">
        <w:rPr>
          <w:rFonts w:ascii="Times New Roman" w:hAnsi="Times New Roman" w:cs="Times New Roman"/>
          <w:sz w:val="24"/>
          <w:szCs w:val="24"/>
          <w:lang w:val="es-ES_tradnl"/>
        </w:rPr>
        <w:t>engkau</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masa </w:t>
      </w:r>
      <w:proofErr w:type="spellStart"/>
      <w:r w:rsidRPr="00F55314">
        <w:rPr>
          <w:rFonts w:ascii="Times New Roman" w:hAnsi="Times New Roman" w:cs="Times New Roman"/>
          <w:sz w:val="24"/>
          <w:szCs w:val="24"/>
          <w:lang w:val="es-ES_tradnl"/>
        </w:rPr>
        <w:t>mudamu</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kepadanya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engkau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walaupun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temanmu</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isterimu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melalui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w:t>
      </w:r>
      <w:r w:rsidRPr="00674E54">
        <w:rPr>
          <w:rStyle w:val="FootnoteReference"/>
          <w:rFonts w:ascii="Times New Roman" w:hAnsi="Times New Roman" w:cs="Times New Roman"/>
          <w:sz w:val="24"/>
          <w:szCs w:val="24"/>
        </w:rPr>
        <w:footnoteReference w:id="2"/>
      </w:r>
      <w:r w:rsidRPr="00674E54">
        <w:rPr>
          <w:rFonts w:ascii="Times New Roman" w:hAnsi="Times New Roman" w:cs="Times New Roman"/>
          <w:sz w:val="24"/>
          <w:szCs w:val="24"/>
        </w:rPr>
        <w:t>(Mal 2:13-15 ESV) Dia telah melanggar perjanjiannya dengan isterinya.</w:t>
      </w:r>
    </w:p>
    <w:p w14:paraId="1EC589B2" w14:textId="77777777" w:rsidR="003645F5" w:rsidRPr="00674E54" w:rsidRDefault="003645F5" w:rsidP="003645F5">
      <w:pPr>
        <w:autoSpaceDE w:val="0"/>
        <w:autoSpaceDN w:val="0"/>
        <w:adjustRightInd w:val="0"/>
        <w:spacing w:after="0" w:line="240" w:lineRule="auto"/>
        <w:jc w:val="both"/>
        <w:rPr>
          <w:rFonts w:ascii="Times New Roman" w:hAnsi="Times New Roman" w:cs="Times New Roman"/>
          <w:sz w:val="24"/>
          <w:szCs w:val="24"/>
          <w:u w:val="single"/>
          <w:lang w:bidi="te-IN"/>
        </w:rPr>
      </w:pPr>
    </w:p>
    <w:p w14:paraId="1B402BE3" w14:textId="77777777" w:rsidR="003645F5" w:rsidRPr="00674E54" w:rsidRDefault="003645F5" w:rsidP="003645F5">
      <w:p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u w:val="single"/>
          <w:lang w:bidi="te-IN"/>
        </w:rPr>
        <w:t>Apabila masa berlalu semasa di bawah Perjanjian</w:t>
      </w:r>
      <w:r w:rsidRPr="00674E54">
        <w:rPr>
          <w:rFonts w:ascii="Times New Roman" w:hAnsi="Times New Roman" w:cs="Times New Roman"/>
          <w:sz w:val="24"/>
          <w:szCs w:val="24"/>
          <w:vertAlign w:val="superscript"/>
          <w:lang w:bidi="te-IN"/>
        </w:rPr>
        <w:t>2</w:t>
      </w:r>
      <w:r w:rsidRPr="00674E54">
        <w:rPr>
          <w:rFonts w:ascii="Times New Roman" w:hAnsi="Times New Roman" w:cs="Times New Roman"/>
          <w:sz w:val="24"/>
          <w:szCs w:val="24"/>
          <w:u w:val="single"/>
          <w:lang w:bidi="te-IN"/>
        </w:rPr>
        <w:t>Allah jadikan melalui Musa</w:t>
      </w:r>
      <w:r w:rsidRPr="00674E54">
        <w:rPr>
          <w:rFonts w:ascii="Times New Roman" w:hAnsi="Times New Roman" w:cs="Times New Roman"/>
          <w:sz w:val="24"/>
          <w:szCs w:val="24"/>
          <w:lang w:bidi="te-IN"/>
        </w:rPr>
        <w:t>pelbagai situasi wujud antara bapa sebagai ketua rumah tangga dengan kawalan/kuasanya ke atas isteri dan anak-anaknya.</w:t>
      </w:r>
    </w:p>
    <w:p w14:paraId="07E05C1D" w14:textId="77777777" w:rsidR="003645F5" w:rsidRPr="00674E54" w:rsidRDefault="003645F5" w:rsidP="003645F5">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lastRenderedPageBreak/>
        <w:t>Apabila seorang wanita berkahwin dia meninggalkan kawalan bapanya.</w:t>
      </w:r>
    </w:p>
    <w:p w14:paraId="453A844D"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Suami mempunyai kawalan penuh ke atas isteri - Undang-undang suami.</w:t>
      </w:r>
    </w:p>
    <w:p w14:paraId="70F2478D" w14:textId="77777777" w:rsidR="003645F5" w:rsidRPr="00F5531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val="es-ES_tradnl" w:bidi="te-IN"/>
        </w:rPr>
      </w:pPr>
      <w:proofErr w:type="spellStart"/>
      <w:r w:rsidRPr="00F55314">
        <w:rPr>
          <w:rFonts w:ascii="Times New Roman" w:hAnsi="Times New Roman" w:cs="Times New Roman"/>
          <w:sz w:val="24"/>
          <w:szCs w:val="24"/>
          <w:lang w:val="es-ES_tradnl" w:bidi="te-IN"/>
        </w:rPr>
        <w:t>Hubungan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seksual</w:t>
      </w:r>
      <w:proofErr w:type="spellEnd"/>
      <w:r w:rsidRPr="00F55314">
        <w:rPr>
          <w:rFonts w:ascii="Times New Roman" w:hAnsi="Times New Roman" w:cs="Times New Roman"/>
          <w:sz w:val="24"/>
          <w:szCs w:val="24"/>
          <w:lang w:val="es-ES_tradnl" w:bidi="te-IN"/>
        </w:rPr>
        <w:t xml:space="preserve"> di </w:t>
      </w:r>
      <w:proofErr w:type="spellStart"/>
      <w:r w:rsidRPr="00F55314">
        <w:rPr>
          <w:rFonts w:ascii="Times New Roman" w:hAnsi="Times New Roman" w:cs="Times New Roman"/>
          <w:sz w:val="24"/>
          <w:szCs w:val="24"/>
          <w:lang w:val="es-ES_tradnl" w:bidi="te-IN"/>
        </w:rPr>
        <w:t>luar</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perkahwinan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adalah</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zina</w:t>
      </w:r>
      <w:proofErr w:type="spellEnd"/>
      <w:r w:rsidRPr="00F55314">
        <w:rPr>
          <w:rFonts w:ascii="Times New Roman" w:hAnsi="Times New Roman" w:cs="Times New Roman"/>
          <w:sz w:val="24"/>
          <w:szCs w:val="24"/>
          <w:lang w:val="es-ES_tradnl" w:bidi="te-IN"/>
        </w:rPr>
        <w:t>.</w:t>
      </w:r>
    </w:p>
    <w:p w14:paraId="19AFD44D" w14:textId="77777777" w:rsidR="003645F5" w:rsidRPr="00F55314" w:rsidRDefault="003645F5" w:rsidP="003645F5">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val="es-ES_tradnl" w:bidi="te-IN"/>
        </w:rPr>
      </w:pPr>
      <w:proofErr w:type="spellStart"/>
      <w:r w:rsidRPr="00F55314">
        <w:rPr>
          <w:rFonts w:ascii="Times New Roman" w:hAnsi="Times New Roman" w:cs="Times New Roman"/>
          <w:sz w:val="24"/>
          <w:szCs w:val="24"/>
          <w:lang w:val="es-ES_tradnl" w:bidi="te-IN"/>
        </w:rPr>
        <w:t>Suami</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boleh</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menghantar</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menjauhkan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isterinya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tanpa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surat</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cerai</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dengan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itu</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tidak</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menunaikan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tanggungjawab</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perkahwinannya</w:t>
      </w:r>
      <w:proofErr w:type="spellEnd"/>
      <w:r w:rsidRPr="00F55314">
        <w:rPr>
          <w:rFonts w:ascii="Times New Roman" w:hAnsi="Times New Roman" w:cs="Times New Roman"/>
          <w:sz w:val="24"/>
          <w:szCs w:val="24"/>
          <w:lang w:val="es-ES_tradnl" w:bidi="te-IN"/>
        </w:rPr>
        <w:t>.</w:t>
      </w:r>
    </w:p>
    <w:p w14:paraId="09704CFE" w14:textId="77777777" w:rsidR="003645F5" w:rsidRPr="00674E54" w:rsidRDefault="003645F5" w:rsidP="003645F5">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 xml:space="preserve">Suami </w:t>
      </w:r>
      <w:proofErr w:type="spellStart"/>
      <w:r w:rsidRPr="00674E54">
        <w:rPr>
          <w:rFonts w:ascii="Times New Roman" w:hAnsi="Times New Roman" w:cs="Times New Roman"/>
          <w:sz w:val="24"/>
          <w:szCs w:val="24"/>
          <w:lang w:bidi="te-IN"/>
        </w:rPr>
        <w:t>boleh</w:t>
      </w:r>
      <w:proofErr w:type="spellEnd"/>
      <w:r w:rsidRPr="00674E54">
        <w:rPr>
          <w:rFonts w:ascii="Times New Roman" w:hAnsi="Times New Roman" w:cs="Times New Roman"/>
          <w:sz w:val="24"/>
          <w:szCs w:val="24"/>
          <w:lang w:bidi="te-IN"/>
        </w:rPr>
        <w:t xml:space="preserve"> </w:t>
      </w:r>
      <w:proofErr w:type="spellStart"/>
      <w:r w:rsidRPr="00674E54">
        <w:rPr>
          <w:rFonts w:ascii="Times New Roman" w:hAnsi="Times New Roman" w:cs="Times New Roman"/>
          <w:sz w:val="24"/>
          <w:szCs w:val="24"/>
          <w:lang w:bidi="te-IN"/>
        </w:rPr>
        <w:t>menceraikan</w:t>
      </w:r>
      <w:proofErr w:type="spellEnd"/>
      <w:r w:rsidRPr="00674E54">
        <w:rPr>
          <w:rFonts w:ascii="Times New Roman" w:hAnsi="Times New Roman" w:cs="Times New Roman"/>
          <w:sz w:val="24"/>
          <w:szCs w:val="24"/>
          <w:lang w:bidi="te-IN"/>
        </w:rPr>
        <w:t xml:space="preserve"> </w:t>
      </w:r>
      <w:proofErr w:type="spellStart"/>
      <w:r w:rsidRPr="00674E54">
        <w:rPr>
          <w:rFonts w:ascii="Times New Roman" w:hAnsi="Times New Roman" w:cs="Times New Roman"/>
          <w:sz w:val="24"/>
          <w:szCs w:val="24"/>
          <w:lang w:bidi="te-IN"/>
        </w:rPr>
        <w:t>isterinya</w:t>
      </w:r>
      <w:proofErr w:type="spellEnd"/>
      <w:r w:rsidRPr="00674E54">
        <w:rPr>
          <w:rFonts w:ascii="Times New Roman" w:hAnsi="Times New Roman" w:cs="Times New Roman"/>
          <w:sz w:val="24"/>
          <w:szCs w:val="24"/>
          <w:lang w:bidi="te-IN"/>
        </w:rPr>
        <w:t xml:space="preserve"> dengan memberinya "bil cerai".</w:t>
      </w:r>
    </w:p>
    <w:p w14:paraId="34465689"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Rang undang-undang perceraian melanggar perjanjian perkahwinan, dengan itu mereka tidak lagi berkahwin.</w:t>
      </w:r>
    </w:p>
    <w:p w14:paraId="09728A55"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Isteri mempunyai sedikit jika ada hak - dia tidak boleh menceraikan suaminya.</w:t>
      </w:r>
    </w:p>
    <w:p w14:paraId="0A319A13"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Isteri yang disingkirkan tanpa surat cerai masih sah berkahwin</w:t>
      </w:r>
    </w:p>
    <w:p w14:paraId="2BF09169"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Isteri yang diceraikan boleh berkahwin lain tanpa menjadi penzina</w:t>
      </w:r>
    </w:p>
    <w:p w14:paraId="47074010"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Perkahwinan terbubar apabila kematian dan menamatkan undang-undang suami</w:t>
      </w:r>
    </w:p>
    <w:p w14:paraId="7C317442" w14:textId="77777777" w:rsidR="003645F5" w:rsidRPr="00674E54" w:rsidRDefault="003645F5" w:rsidP="003645F5">
      <w:pPr>
        <w:numPr>
          <w:ilvl w:val="0"/>
          <w:numId w:val="17"/>
        </w:numPr>
        <w:autoSpaceDE w:val="0"/>
        <w:autoSpaceDN w:val="0"/>
        <w:adjustRightInd w:val="0"/>
        <w:spacing w:after="0" w:line="240" w:lineRule="auto"/>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Janda bebas untuk membuat perjanjian perkahwinan baru.</w:t>
      </w:r>
    </w:p>
    <w:p w14:paraId="10460F00" w14:textId="77777777" w:rsidR="003645F5" w:rsidRPr="00674E54" w:rsidRDefault="003645F5" w:rsidP="003645F5">
      <w:pPr>
        <w:autoSpaceDE w:val="0"/>
        <w:autoSpaceDN w:val="0"/>
        <w:adjustRightInd w:val="0"/>
        <w:spacing w:after="0" w:line="240" w:lineRule="auto"/>
        <w:jc w:val="both"/>
        <w:rPr>
          <w:rFonts w:ascii="Times New Roman" w:hAnsi="Times New Roman" w:cs="Times New Roman"/>
          <w:b/>
          <w:bCs/>
          <w:sz w:val="24"/>
          <w:szCs w:val="24"/>
          <w:lang w:bidi="te-IN"/>
        </w:rPr>
      </w:pPr>
    </w:p>
    <w:p w14:paraId="6ABA32C3"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Sebab kahwin</w:t>
      </w:r>
      <w:r w:rsidRPr="00674E54">
        <w:rPr>
          <w:rStyle w:val="FootnoteReference"/>
          <w:rFonts w:ascii="Times New Roman" w:hAnsi="Times New Roman" w:cs="Times New Roman"/>
          <w:bCs/>
          <w:sz w:val="24"/>
          <w:szCs w:val="24"/>
        </w:rPr>
        <w:footnoteReference w:id="3"/>
      </w:r>
    </w:p>
    <w:p w14:paraId="043A52C9" w14:textId="77777777" w:rsidR="003645F5" w:rsidRPr="00674E54" w:rsidRDefault="003645F5" w:rsidP="003645F5">
      <w:pPr>
        <w:numPr>
          <w:ilvl w:val="0"/>
          <w:numId w:val="13"/>
        </w:numPr>
        <w:autoSpaceDE w:val="0"/>
        <w:autoSpaceDN w:val="0"/>
        <w:adjustRightInd w:val="0"/>
        <w:spacing w:after="0" w:line="240" w:lineRule="auto"/>
        <w:ind w:left="360"/>
        <w:jc w:val="both"/>
        <w:rPr>
          <w:rFonts w:ascii="Times New Roman" w:hAnsi="Times New Roman" w:cs="Times New Roman"/>
          <w:sz w:val="24"/>
          <w:szCs w:val="24"/>
          <w:lang w:bidi="te-IN"/>
        </w:rPr>
      </w:pPr>
      <w:r w:rsidRPr="00674E54">
        <w:rPr>
          <w:rFonts w:ascii="Times New Roman" w:hAnsi="Times New Roman" w:cs="Times New Roman"/>
          <w:sz w:val="24"/>
          <w:szCs w:val="24"/>
        </w:rPr>
        <w:t>Paulus dalam 1 Korintus 7 berbicara kepada yang belum berkahwin dalam ayat 1 "Adalah baik bagi seorang lelaki untuk tidak menyentuh</w:t>
      </w:r>
      <w:r w:rsidRPr="00674E54">
        <w:rPr>
          <w:rStyle w:val="FootnoteReference"/>
          <w:rFonts w:ascii="Times New Roman" w:hAnsi="Times New Roman" w:cs="Times New Roman"/>
          <w:sz w:val="24"/>
          <w:szCs w:val="24"/>
        </w:rPr>
        <w:footnoteReference w:id="4"/>
      </w:r>
      <w:r w:rsidRPr="00674E54">
        <w:rPr>
          <w:rFonts w:ascii="Times New Roman" w:hAnsi="Times New Roman" w:cs="Times New Roman"/>
          <w:sz w:val="24"/>
          <w:szCs w:val="24"/>
        </w:rPr>
        <w:t>seorang wanita" dan dalam ayat 2 "Tetapi oleh kerana godaan untuk melakukan percabulan, setiap lelaki hendaklah mempunyai isterinya sendiri dan setiap perempuan mempunyai suaminya sendiri" (RSV).</w:t>
      </w:r>
    </w:p>
    <w:p w14:paraId="4C86AABB" w14:textId="77777777" w:rsidR="003645F5" w:rsidRPr="00F55314" w:rsidRDefault="003645F5" w:rsidP="003645F5">
      <w:pPr>
        <w:numPr>
          <w:ilvl w:val="0"/>
          <w:numId w:val="13"/>
        </w:numPr>
        <w:autoSpaceDE w:val="0"/>
        <w:autoSpaceDN w:val="0"/>
        <w:adjustRightInd w:val="0"/>
        <w:spacing w:after="0" w:line="240" w:lineRule="auto"/>
        <w:ind w:left="360"/>
        <w:jc w:val="both"/>
        <w:rPr>
          <w:rFonts w:ascii="Times New Roman" w:hAnsi="Times New Roman" w:cs="Times New Roman"/>
          <w:sz w:val="24"/>
          <w:szCs w:val="24"/>
          <w:lang w:val="es-ES_tradnl" w:bidi="te-IN"/>
        </w:rPr>
      </w:pPr>
      <w:r w:rsidRPr="00674E54">
        <w:rPr>
          <w:rFonts w:ascii="Times New Roman" w:hAnsi="Times New Roman" w:cs="Times New Roman"/>
          <w:sz w:val="24"/>
          <w:szCs w:val="24"/>
        </w:rPr>
        <w:t xml:space="preserve">“Memandangkan kesusahan sekarang adalah baik bagi seseorang untuk kekal seperti sedia ada. </w:t>
      </w:r>
      <w:proofErr w:type="spellStart"/>
      <w:r w:rsidRPr="00F55314">
        <w:rPr>
          <w:rFonts w:ascii="Times New Roman" w:hAnsi="Times New Roman" w:cs="Times New Roman"/>
          <w:sz w:val="24"/>
          <w:szCs w:val="24"/>
          <w:lang w:val="es-ES_tradnl"/>
        </w:rPr>
        <w:t>Adakah</w:t>
      </w:r>
      <w:proofErr w:type="spellEnd"/>
      <w:r w:rsidRPr="00F55314">
        <w:rPr>
          <w:rFonts w:ascii="Times New Roman" w:hAnsi="Times New Roman" w:cs="Times New Roman"/>
          <w:sz w:val="24"/>
          <w:szCs w:val="24"/>
          <w:lang w:val="es-ES_tradnl"/>
        </w:rPr>
        <w:t xml:space="preserve"> anda </w:t>
      </w:r>
      <w:proofErr w:type="spellStart"/>
      <w:r w:rsidRPr="00F55314">
        <w:rPr>
          <w:rFonts w:ascii="Times New Roman" w:hAnsi="Times New Roman" w:cs="Times New Roman"/>
          <w:sz w:val="24"/>
          <w:szCs w:val="24"/>
          <w:lang w:val="es-ES_tradnl"/>
        </w:rPr>
        <w:t>terikat</w:t>
      </w:r>
      <w:proofErr w:type="spellEnd"/>
      <w:r w:rsidRPr="00674E54">
        <w:rPr>
          <w:rStyle w:val="FootnoteReference"/>
          <w:rFonts w:ascii="Times New Roman" w:hAnsi="Times New Roman" w:cs="Times New Roman"/>
          <w:sz w:val="24"/>
          <w:szCs w:val="24"/>
        </w:rPr>
        <w:footnoteReference w:id="5"/>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berusaha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bebas.</w:t>
      </w:r>
    </w:p>
    <w:p w14:paraId="6550AD3C" w14:textId="77777777" w:rsidR="003645F5" w:rsidRPr="00F55314" w:rsidRDefault="003645F5" w:rsidP="003645F5">
      <w:pPr>
        <w:pStyle w:val="ListParagraph"/>
        <w:numPr>
          <w:ilvl w:val="0"/>
          <w:numId w:val="13"/>
        </w:numPr>
        <w:autoSpaceDE w:val="0"/>
        <w:autoSpaceDN w:val="0"/>
        <w:adjustRightInd w:val="0"/>
        <w:spacing w:after="0" w:line="240" w:lineRule="auto"/>
        <w:ind w:left="360"/>
        <w:jc w:val="both"/>
        <w:rPr>
          <w:rFonts w:ascii="Times New Roman" w:hAnsi="Times New Roman" w:cs="Times New Roman"/>
          <w:sz w:val="24"/>
          <w:szCs w:val="24"/>
          <w:lang w:val="es-ES_tradnl" w:bidi="te-IN"/>
        </w:rPr>
      </w:pPr>
      <w:proofErr w:type="spellStart"/>
      <w:r w:rsidRPr="00F55314">
        <w:rPr>
          <w:rFonts w:ascii="Times New Roman" w:hAnsi="Times New Roman" w:cs="Times New Roman"/>
          <w:sz w:val="24"/>
          <w:szCs w:val="24"/>
          <w:lang w:val="es-ES_tradnl"/>
        </w:rPr>
        <w:t>Adakah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awak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lapang</w:t>
      </w:r>
      <w:proofErr w:type="spellEnd"/>
      <w:r w:rsidRPr="00674E54">
        <w:rPr>
          <w:rStyle w:val="FootnoteReference"/>
          <w:rFonts w:ascii="Times New Roman" w:hAnsi="Times New Roman" w:cs="Times New Roman"/>
          <w:sz w:val="24"/>
          <w:szCs w:val="24"/>
        </w:rPr>
        <w:footnoteReference w:id="6"/>
      </w: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Loosed</w:t>
      </w:r>
      <w:proofErr w:type="spellEnd"/>
      <w:r w:rsidRPr="00F55314">
        <w:rPr>
          <w:rFonts w:ascii="Times New Roman" w:hAnsi="Times New Roman" w:cs="Times New Roman"/>
          <w:sz w:val="24"/>
          <w:szCs w:val="24"/>
          <w:lang w:val="es-ES_tradnl"/>
        </w:rPr>
        <w:t xml:space="preserve"> ASV, KJV)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keadaan</w:t>
      </w:r>
      <w:proofErr w:type="spellEnd"/>
      <w:r w:rsidRPr="00F55314">
        <w:rPr>
          <w:rFonts w:ascii="Times New Roman" w:hAnsi="Times New Roman" w:cs="Times New Roman"/>
          <w:sz w:val="24"/>
          <w:szCs w:val="24"/>
          <w:lang w:val="es-ES_tradnl"/>
        </w:rPr>
        <w:t xml:space="preserve"> </w:t>
      </w:r>
      <w:proofErr w:type="spellStart"/>
      <w:proofErr w:type="gram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gram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Jangan</w:t>
      </w:r>
      <w:proofErr w:type="spellEnd"/>
      <w:r w:rsidRPr="00F55314">
        <w:rPr>
          <w:rFonts w:ascii="Times New Roman" w:hAnsi="Times New Roman" w:cs="Times New Roman"/>
          <w:sz w:val="24"/>
          <w:szCs w:val="24"/>
          <w:lang w:val="es-ES_tradnl"/>
        </w:rPr>
        <w:t xml:space="preserve"> cari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bertunangan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7:26-28a ESV).</w:t>
      </w:r>
      <w:bookmarkStart w:id="3" w:name="_Hlk2799964"/>
    </w:p>
    <w:bookmarkEnd w:id="3"/>
    <w:p w14:paraId="6312C6D0" w14:textId="77777777" w:rsidR="003645F5" w:rsidRPr="00F55314" w:rsidRDefault="003645F5" w:rsidP="003645F5">
      <w:pPr>
        <w:numPr>
          <w:ilvl w:val="0"/>
          <w:numId w:val="11"/>
        </w:numPr>
        <w:spacing w:after="0" w:line="240" w:lineRule="auto"/>
        <w:ind w:left="36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Namun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mengelakkan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percabulan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hendaklah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setiap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mempunyai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sendiri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hendaklah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setiap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mempunyai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sendiri</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w:t>
      </w:r>
      <w:proofErr w:type="spellEnd"/>
      <w:r w:rsidRPr="00F55314">
        <w:rPr>
          <w:rFonts w:ascii="Times New Roman" w:hAnsi="Times New Roman" w:cs="Times New Roman"/>
          <w:sz w:val="24"/>
          <w:szCs w:val="24"/>
          <w:lang w:val="es-ES_tradnl"/>
        </w:rPr>
        <w:t>. 7:1-2 KJV).</w:t>
      </w:r>
    </w:p>
    <w:p w14:paraId="6262089B" w14:textId="77777777" w:rsidR="003645F5" w:rsidRPr="00F55314" w:rsidRDefault="003645F5" w:rsidP="003645F5">
      <w:pPr>
        <w:numPr>
          <w:ilvl w:val="0"/>
          <w:numId w:val="11"/>
        </w:numPr>
        <w:spacing w:after="0" w:line="240" w:lineRule="auto"/>
        <w:ind w:left="36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belum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6 dan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janda-janda</w:t>
      </w:r>
      <w:proofErr w:type="spellEnd"/>
      <w:r w:rsidRPr="00674E54">
        <w:rPr>
          <w:rStyle w:val="FootnoteReference"/>
          <w:rFonts w:ascii="Times New Roman" w:hAnsi="Times New Roman" w:cs="Times New Roman"/>
          <w:sz w:val="24"/>
          <w:szCs w:val="24"/>
        </w:rPr>
        <w:footnoteReference w:id="7"/>
      </w:r>
      <w:r w:rsidRPr="00F55314">
        <w:rPr>
          <w:rFonts w:ascii="Times New Roman" w:hAnsi="Times New Roman" w:cs="Times New Roman"/>
          <w:sz w:val="24"/>
          <w:szCs w:val="24"/>
          <w:lang w:val="es-ES_tradnl"/>
        </w:rPr>
        <w:t xml:space="preserve">Saya </w:t>
      </w:r>
      <w:proofErr w:type="spellStart"/>
      <w:r w:rsidRPr="00F55314">
        <w:rPr>
          <w:rFonts w:ascii="Times New Roman" w:hAnsi="Times New Roman" w:cs="Times New Roman"/>
          <w:sz w:val="24"/>
          <w:szCs w:val="24"/>
          <w:lang w:val="es-ES_tradnl"/>
        </w:rPr>
        <w:t>katakan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kekal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bujang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seperti</w:t>
      </w:r>
      <w:proofErr w:type="spellEnd"/>
      <w:r w:rsidRPr="00F55314">
        <w:rPr>
          <w:rFonts w:ascii="Times New Roman" w:hAnsi="Times New Roman" w:cs="Times New Roman"/>
          <w:sz w:val="24"/>
          <w:szCs w:val="24"/>
          <w:lang w:val="es-ES_tradnl"/>
        </w:rPr>
        <w:t xml:space="preserve"> saya.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mengawal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terhadap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nafsu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harus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lebih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menikah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berkobar-kobar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nafsu</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7:8-9 ESV).</w:t>
      </w:r>
    </w:p>
    <w:p w14:paraId="65F1037D" w14:textId="77777777" w:rsidR="003645F5" w:rsidRPr="00F55314" w:rsidRDefault="003645F5" w:rsidP="003645F5">
      <w:pPr>
        <w:numPr>
          <w:ilvl w:val="0"/>
          <w:numId w:val="11"/>
        </w:numPr>
        <w:spacing w:after="0" w:line="240" w:lineRule="auto"/>
        <w:ind w:left="36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Hendaklah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dihormati</w:t>
      </w:r>
      <w:proofErr w:type="spellEnd"/>
      <w:r w:rsidRPr="00F55314">
        <w:rPr>
          <w:rFonts w:ascii="Times New Roman" w:hAnsi="Times New Roman" w:cs="Times New Roman"/>
          <w:sz w:val="24"/>
          <w:szCs w:val="24"/>
          <w:lang w:val="es-ES_tradnl"/>
        </w:rPr>
        <w:t xml:space="preserve"> di antara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janganlah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dicemari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tempat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tidur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menghakimi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bermoral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pelacur</w:t>
      </w:r>
      <w:proofErr w:type="spellEnd"/>
      <w:r w:rsidRPr="00F55314">
        <w:rPr>
          <w:rFonts w:ascii="Times New Roman" w:hAnsi="Times New Roman" w:cs="Times New Roman"/>
          <w:sz w:val="24"/>
          <w:szCs w:val="24"/>
          <w:lang w:val="es-ES_tradnl"/>
        </w:rPr>
        <w:t xml:space="preserve"> - NASU) dan </w:t>
      </w:r>
      <w:proofErr w:type="spellStart"/>
      <w:r w:rsidRPr="00F55314">
        <w:rPr>
          <w:rFonts w:ascii="Times New Roman" w:hAnsi="Times New Roman" w:cs="Times New Roman"/>
          <w:sz w:val="24"/>
          <w:szCs w:val="24"/>
          <w:lang w:val="es-ES_tradnl"/>
        </w:rPr>
        <w:t>pezina</w:t>
      </w:r>
      <w:proofErr w:type="spellEnd"/>
      <w:r w:rsidRPr="00F55314">
        <w:rPr>
          <w:rFonts w:ascii="Times New Roman" w:hAnsi="Times New Roman" w:cs="Times New Roman"/>
          <w:sz w:val="24"/>
          <w:szCs w:val="24"/>
          <w:lang w:val="es-ES_tradnl"/>
        </w:rPr>
        <w:t>”</w:t>
      </w:r>
      <w:r w:rsidRPr="00674E54">
        <w:rPr>
          <w:rStyle w:val="FootnoteReference"/>
          <w:rFonts w:ascii="Times New Roman" w:hAnsi="Times New Roman" w:cs="Times New Roman"/>
          <w:sz w:val="24"/>
          <w:szCs w:val="24"/>
        </w:rPr>
        <w:footnoteReference w:id="8"/>
      </w: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Ibrani</w:t>
      </w:r>
      <w:proofErr w:type="spellEnd"/>
      <w:r w:rsidRPr="00F55314">
        <w:rPr>
          <w:rFonts w:ascii="Times New Roman" w:hAnsi="Times New Roman" w:cs="Times New Roman"/>
          <w:sz w:val="24"/>
          <w:szCs w:val="24"/>
          <w:lang w:val="es-ES_tradnl"/>
        </w:rPr>
        <w:t xml:space="preserve"> 13:4-5 ESV).</w:t>
      </w:r>
    </w:p>
    <w:p w14:paraId="6A1FC2CD" w14:textId="77777777" w:rsidR="003645F5" w:rsidRPr="00674E54" w:rsidRDefault="003645F5" w:rsidP="003645F5">
      <w:pPr>
        <w:numPr>
          <w:ilvl w:val="0"/>
          <w:numId w:val="4"/>
        </w:numPr>
        <w:tabs>
          <w:tab w:val="left" w:pos="270"/>
        </w:tabs>
        <w:spacing w:after="0" w:line="240" w:lineRule="auto"/>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proses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penciptaan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menyatakan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bersendirian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memerlukan</w:t>
      </w:r>
      <w:proofErr w:type="spellEnd"/>
      <w:r w:rsidRPr="00F55314">
        <w:rPr>
          <w:rFonts w:ascii="Times New Roman" w:hAnsi="Times New Roman" w:cs="Times New Roman"/>
          <w:sz w:val="24"/>
          <w:szCs w:val="24"/>
          <w:lang w:val="es-ES_tradnl"/>
        </w:rPr>
        <w:t xml:space="preserve"> teman yang </w:t>
      </w:r>
      <w:proofErr w:type="spellStart"/>
      <w:r w:rsidRPr="00F55314">
        <w:rPr>
          <w:rFonts w:ascii="Times New Roman" w:hAnsi="Times New Roman" w:cs="Times New Roman"/>
          <w:sz w:val="24"/>
          <w:szCs w:val="24"/>
          <w:lang w:val="es-ES_tradnl"/>
        </w:rPr>
        <w:t>sesuai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sejawatnya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penolongnya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Dia </w:t>
      </w:r>
      <w:proofErr w:type="spellStart"/>
      <w:r w:rsidRPr="00F55314">
        <w:rPr>
          <w:rFonts w:ascii="Times New Roman" w:hAnsi="Times New Roman" w:cs="Times New Roman"/>
          <w:sz w:val="24"/>
          <w:szCs w:val="24"/>
          <w:lang w:val="es-ES_tradnl"/>
        </w:rPr>
        <w:t>menyatukan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bersama</w:t>
      </w:r>
      <w:proofErr w:type="spellEnd"/>
      <w:r w:rsidRPr="00F55314">
        <w:rPr>
          <w:rFonts w:ascii="Times New Roman" w:hAnsi="Times New Roman" w:cs="Times New Roman"/>
          <w:sz w:val="24"/>
          <w:szCs w:val="24"/>
          <w:lang w:val="es-ES_tradnl"/>
        </w:rPr>
        <w:t xml:space="preserve">-sama </w:t>
      </w:r>
      <w:proofErr w:type="spellStart"/>
      <w:r w:rsidRPr="00F55314">
        <w:rPr>
          <w:rFonts w:ascii="Times New Roman" w:hAnsi="Times New Roman" w:cs="Times New Roman"/>
          <w:sz w:val="24"/>
          <w:szCs w:val="24"/>
          <w:lang w:val="es-ES_tradnl"/>
        </w:rPr>
        <w:t>melalui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lastRenderedPageBreak/>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yang kita </w:t>
      </w:r>
      <w:proofErr w:type="spellStart"/>
      <w:r w:rsidRPr="00F55314">
        <w:rPr>
          <w:rFonts w:ascii="Times New Roman" w:hAnsi="Times New Roman" w:cs="Times New Roman"/>
          <w:sz w:val="24"/>
          <w:szCs w:val="24"/>
          <w:lang w:val="es-ES_tradnl"/>
        </w:rPr>
        <w:t>panggil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memuaskan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keinginan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daging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tentang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persahabatan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nafsu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w:t>
      </w:r>
      <w:r w:rsidRPr="00674E54">
        <w:rPr>
          <w:rFonts w:ascii="Times New Roman" w:hAnsi="Times New Roman" w:cs="Times New Roman"/>
          <w:sz w:val="24"/>
          <w:szCs w:val="24"/>
        </w:rPr>
        <w:t xml:space="preserve">Oleh </w:t>
      </w:r>
      <w:proofErr w:type="spellStart"/>
      <w:r w:rsidRPr="00674E54">
        <w:rPr>
          <w:rFonts w:ascii="Times New Roman" w:hAnsi="Times New Roman" w:cs="Times New Roman"/>
          <w:sz w:val="24"/>
          <w:szCs w:val="24"/>
        </w:rPr>
        <w:t>itu</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perkahwinan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adalah</w:t>
      </w:r>
      <w:proofErr w:type="spellEnd"/>
      <w:r w:rsidRPr="00674E54">
        <w:rPr>
          <w:rFonts w:ascii="Times New Roman" w:hAnsi="Times New Roman" w:cs="Times New Roman"/>
          <w:sz w:val="24"/>
          <w:szCs w:val="24"/>
        </w:rPr>
        <w:t xml:space="preserve"> terhormat dan bukan dosa.</w:t>
      </w:r>
    </w:p>
    <w:p w14:paraId="5F811DFE" w14:textId="77777777" w:rsidR="003645F5" w:rsidRPr="00674E54" w:rsidRDefault="003645F5" w:rsidP="003645F5">
      <w:pPr>
        <w:numPr>
          <w:ilvl w:val="0"/>
          <w:numId w:val="4"/>
        </w:numPr>
        <w:tabs>
          <w:tab w:val="left" w:pos="270"/>
        </w:tabs>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Adalah berdosa untuk mengejar keinginan seksual di luar perkahwinan dengan melakukan hubungan seksual (zina) dalam apa jua bentuk.</w:t>
      </w:r>
    </w:p>
    <w:p w14:paraId="77688C36" w14:textId="77777777" w:rsidR="003645F5" w:rsidRPr="00674E54" w:rsidRDefault="003645F5" w:rsidP="003645F5">
      <w:pPr>
        <w:numPr>
          <w:ilvl w:val="0"/>
          <w:numId w:val="4"/>
        </w:num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Tidak ada syarat untuk berkahwin jika keinginan seksual boleh dikawal; cth, Paul.</w:t>
      </w:r>
    </w:p>
    <w:p w14:paraId="00D7E5E3" w14:textId="77777777" w:rsidR="003645F5" w:rsidRPr="00674E54" w:rsidRDefault="003645F5" w:rsidP="003645F5">
      <w:pPr>
        <w:numPr>
          <w:ilvl w:val="0"/>
          <w:numId w:val="4"/>
        </w:num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Yang tidak pernah berkahwin, bercerai dan balu mempunyai keinginan seksual. Mereka dinasihatkan untuk berkahwin jika tidak dapat mengawal nafsu seksual mereka.</w:t>
      </w:r>
    </w:p>
    <w:p w14:paraId="759AE916" w14:textId="77777777" w:rsidR="003645F5" w:rsidRPr="00674E54" w:rsidRDefault="003645F5" w:rsidP="003645F5">
      <w:pPr>
        <w:spacing w:after="0" w:line="240" w:lineRule="auto"/>
        <w:jc w:val="both"/>
        <w:rPr>
          <w:rFonts w:ascii="Times New Roman" w:hAnsi="Times New Roman" w:cs="Times New Roman"/>
          <w:b/>
          <w:sz w:val="24"/>
          <w:szCs w:val="24"/>
          <w:u w:val="single"/>
        </w:rPr>
      </w:pPr>
    </w:p>
    <w:p w14:paraId="52ECF6F7" w14:textId="77777777" w:rsidR="003645F5" w:rsidRPr="00F55314" w:rsidRDefault="003645F5" w:rsidP="003645F5">
      <w:pPr>
        <w:spacing w:after="0" w:line="240" w:lineRule="auto"/>
        <w:jc w:val="both"/>
        <w:rPr>
          <w:rFonts w:ascii="Times New Roman" w:hAnsi="Times New Roman" w:cs="Times New Roman"/>
          <w:b/>
          <w:sz w:val="24"/>
          <w:szCs w:val="24"/>
          <w:u w:val="single"/>
          <w:lang w:val="es-ES_tradnl"/>
        </w:rPr>
      </w:pPr>
      <w:proofErr w:type="spellStart"/>
      <w:r w:rsidRPr="00F55314">
        <w:rPr>
          <w:rFonts w:ascii="Times New Roman" w:hAnsi="Times New Roman" w:cs="Times New Roman"/>
          <w:b/>
          <w:sz w:val="24"/>
          <w:szCs w:val="24"/>
          <w:u w:val="single"/>
          <w:lang w:val="es-ES_tradnl"/>
        </w:rPr>
        <w:t>Perjanjian</w:t>
      </w:r>
      <w:proofErr w:type="spellEnd"/>
      <w:r w:rsidRPr="00F55314">
        <w:rPr>
          <w:rFonts w:ascii="Times New Roman" w:hAnsi="Times New Roman" w:cs="Times New Roman"/>
          <w:b/>
          <w:sz w:val="24"/>
          <w:szCs w:val="24"/>
          <w:u w:val="single"/>
          <w:lang w:val="es-ES_tradnl"/>
        </w:rPr>
        <w:t xml:space="preserve"> </w:t>
      </w:r>
      <w:proofErr w:type="spellStart"/>
      <w:r w:rsidRPr="00F55314">
        <w:rPr>
          <w:rFonts w:ascii="Times New Roman" w:hAnsi="Times New Roman" w:cs="Times New Roman"/>
          <w:b/>
          <w:sz w:val="24"/>
          <w:szCs w:val="24"/>
          <w:u w:val="single"/>
          <w:lang w:val="es-ES_tradnl"/>
        </w:rPr>
        <w:t>Perkahwinan</w:t>
      </w:r>
      <w:proofErr w:type="spellEnd"/>
      <w:r w:rsidRPr="00F55314">
        <w:rPr>
          <w:rFonts w:ascii="Times New Roman" w:hAnsi="Times New Roman" w:cs="Times New Roman"/>
          <w:b/>
          <w:sz w:val="24"/>
          <w:szCs w:val="24"/>
          <w:u w:val="single"/>
          <w:lang w:val="es-ES_tradnl"/>
        </w:rPr>
        <w:t xml:space="preserve"> 2</w:t>
      </w:r>
    </w:p>
    <w:p w14:paraId="67CB3E6A"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Maleakhi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menyatakan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melalui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(2:14).</w:t>
      </w:r>
    </w:p>
    <w:p w14:paraId="7B265CCB" w14:textId="77777777" w:rsidR="003645F5" w:rsidRPr="00F55314" w:rsidRDefault="003645F5" w:rsidP="003645F5">
      <w:pPr>
        <w:numPr>
          <w:ilvl w:val="0"/>
          <w:numId w:val="4"/>
        </w:num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mengikat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berdasarkan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kepercayaan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kepercayaan</w:t>
      </w:r>
      <w:proofErr w:type="spellEnd"/>
      <w:r w:rsidRPr="00F55314">
        <w:rPr>
          <w:rFonts w:ascii="Times New Roman" w:hAnsi="Times New Roman" w:cs="Times New Roman"/>
          <w:sz w:val="24"/>
          <w:szCs w:val="24"/>
          <w:lang w:val="es-ES_tradnl"/>
        </w:rPr>
        <w:t xml:space="preserve"> antara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sama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menghormati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sama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Perbuatan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bertentangan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syarat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menghancurkan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iman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kepercayaan</w:t>
      </w:r>
      <w:proofErr w:type="spellEnd"/>
      <w:r w:rsidRPr="00F55314">
        <w:rPr>
          <w:rFonts w:ascii="Times New Roman" w:hAnsi="Times New Roman" w:cs="Times New Roman"/>
          <w:sz w:val="24"/>
          <w:szCs w:val="24"/>
          <w:lang w:val="es-ES_tradnl"/>
        </w:rPr>
        <w:t>.</w:t>
      </w:r>
    </w:p>
    <w:p w14:paraId="09C2D45B" w14:textId="77777777" w:rsidR="003645F5" w:rsidRPr="00F55314" w:rsidRDefault="003645F5" w:rsidP="003645F5">
      <w:pPr>
        <w:numPr>
          <w:ilvl w:val="0"/>
          <w:numId w:val="4"/>
        </w:num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beberapa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memerlukan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menyembah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sentiasa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Dia,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Dia </w:t>
      </w:r>
      <w:proofErr w:type="spellStart"/>
      <w:r w:rsidRPr="00F55314">
        <w:rPr>
          <w:rFonts w:ascii="Times New Roman" w:hAnsi="Times New Roman" w:cs="Times New Roman"/>
          <w:sz w:val="24"/>
          <w:szCs w:val="24"/>
          <w:lang w:val="es-ES_tradnl"/>
        </w:rPr>
        <w:t>sentiasa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mengampuni</w:t>
      </w:r>
      <w:proofErr w:type="spellEnd"/>
      <w:r w:rsidRPr="00F55314">
        <w:rPr>
          <w:rFonts w:ascii="Times New Roman" w:hAnsi="Times New Roman" w:cs="Times New Roman"/>
          <w:sz w:val="24"/>
          <w:szCs w:val="24"/>
          <w:lang w:val="es-ES_tradnl"/>
        </w:rPr>
        <w:t xml:space="preserve"> apabila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bertaubat</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kepada-Nya</w:t>
      </w:r>
      <w:proofErr w:type="spellEnd"/>
      <w:r w:rsidRPr="00F55314">
        <w:rPr>
          <w:rFonts w:ascii="Times New Roman" w:hAnsi="Times New Roman" w:cs="Times New Roman"/>
          <w:sz w:val="24"/>
          <w:szCs w:val="24"/>
          <w:lang w:val="es-ES_tradnl"/>
        </w:rPr>
        <w:t xml:space="preserve"> – </w:t>
      </w:r>
      <w:proofErr w:type="spellStart"/>
      <w:r w:rsidRPr="00F55314">
        <w:rPr>
          <w:rFonts w:ascii="Times New Roman" w:hAnsi="Times New Roman" w:cs="Times New Roman"/>
          <w:sz w:val="24"/>
          <w:szCs w:val="24"/>
          <w:lang w:val="es-ES_tradnl"/>
        </w:rPr>
        <w:t>membuat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pusingan</w:t>
      </w:r>
      <w:proofErr w:type="spellEnd"/>
      <w:r w:rsidRPr="00F55314">
        <w:rPr>
          <w:rFonts w:ascii="Times New Roman" w:hAnsi="Times New Roman" w:cs="Times New Roman"/>
          <w:sz w:val="24"/>
          <w:szCs w:val="24"/>
          <w:lang w:val="es-ES_tradnl"/>
        </w:rPr>
        <w:t xml:space="preserve">-u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w:t>
      </w:r>
    </w:p>
    <w:p w14:paraId="12595D3C" w14:textId="77777777" w:rsidR="003645F5" w:rsidRPr="00F55314" w:rsidRDefault="003645F5" w:rsidP="003645F5">
      <w:pPr>
        <w:numPr>
          <w:ilvl w:val="0"/>
          <w:numId w:val="4"/>
        </w:num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Allah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membenci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zina</w:t>
      </w:r>
      <w:proofErr w:type="spellEnd"/>
      <w:r w:rsidRPr="00F55314">
        <w:rPr>
          <w:rFonts w:ascii="Times New Roman" w:hAnsi="Times New Roman" w:cs="Times New Roman"/>
          <w:sz w:val="24"/>
          <w:szCs w:val="24"/>
          <w:lang w:val="es-ES_tradnl"/>
        </w:rPr>
        <w:t>.</w:t>
      </w:r>
    </w:p>
    <w:p w14:paraId="095A86CA" w14:textId="77777777" w:rsidR="003645F5" w:rsidRPr="00674E54" w:rsidRDefault="003645F5" w:rsidP="003645F5">
      <w:pPr>
        <w:numPr>
          <w:ilvl w:val="0"/>
          <w:numId w:val="4"/>
        </w:numPr>
        <w:spacing w:after="0" w:line="240" w:lineRule="auto"/>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t>Setiap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membubarkan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r w:rsidRPr="00674E54">
        <w:rPr>
          <w:rFonts w:ascii="Times New Roman" w:hAnsi="Times New Roman" w:cs="Times New Roman"/>
          <w:sz w:val="24"/>
          <w:szCs w:val="24"/>
        </w:rPr>
        <w:t xml:space="preserve">Oleh </w:t>
      </w:r>
      <w:proofErr w:type="spellStart"/>
      <w:r w:rsidRPr="00674E54">
        <w:rPr>
          <w:rFonts w:ascii="Times New Roman" w:hAnsi="Times New Roman" w:cs="Times New Roman"/>
          <w:sz w:val="24"/>
          <w:szCs w:val="24"/>
        </w:rPr>
        <w:t>itu</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melanggar</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perjanjian</w:t>
      </w:r>
      <w:proofErr w:type="spellEnd"/>
      <w:r w:rsidRPr="00674E54">
        <w:rPr>
          <w:rFonts w:ascii="Times New Roman" w:hAnsi="Times New Roman" w:cs="Times New Roman"/>
          <w:sz w:val="24"/>
          <w:szCs w:val="24"/>
        </w:rPr>
        <w:t xml:space="preserve"> perkahwinan adalah dosa.</w:t>
      </w:r>
    </w:p>
    <w:p w14:paraId="70F1AB80" w14:textId="77777777" w:rsidR="003645F5" w:rsidRPr="00674E54" w:rsidRDefault="003645F5" w:rsidP="003645F5">
      <w:pPr>
        <w:spacing w:after="0" w:line="240" w:lineRule="auto"/>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t>Apakah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perzinaan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Terdapat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tujuh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belas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rujukan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perzinaan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Yeremia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Hoses</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Yehezkiel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empat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belas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berkaitan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Israel dan </w:t>
      </w:r>
      <w:proofErr w:type="spellStart"/>
      <w:r w:rsidRPr="00F55314">
        <w:rPr>
          <w:rFonts w:ascii="Times New Roman" w:hAnsi="Times New Roman" w:cs="Times New Roman"/>
          <w:sz w:val="24"/>
          <w:szCs w:val="24"/>
          <w:lang w:val="es-ES_tradnl"/>
        </w:rPr>
        <w:t>Yehuda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anda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r w:rsidRPr="00674E54">
        <w:rPr>
          <w:rFonts w:ascii="Times New Roman" w:hAnsi="Times New Roman" w:cs="Times New Roman"/>
          <w:sz w:val="24"/>
          <w:szCs w:val="24"/>
        </w:rPr>
        <w:t xml:space="preserve">Oleh </w:t>
      </w:r>
      <w:proofErr w:type="spellStart"/>
      <w:r w:rsidRPr="00674E54">
        <w:rPr>
          <w:rFonts w:ascii="Times New Roman" w:hAnsi="Times New Roman" w:cs="Times New Roman"/>
          <w:sz w:val="24"/>
          <w:szCs w:val="24"/>
        </w:rPr>
        <w:t>itu</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perjanjian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dilanggar</w:t>
      </w:r>
      <w:proofErr w:type="spellEnd"/>
      <w:r w:rsidRPr="00674E54">
        <w:rPr>
          <w:rFonts w:ascii="Times New Roman" w:hAnsi="Times New Roman" w:cs="Times New Roman"/>
          <w:sz w:val="24"/>
          <w:szCs w:val="24"/>
        </w:rPr>
        <w:t xml:space="preserve"> oleh zina.</w:t>
      </w:r>
    </w:p>
    <w:p w14:paraId="024D4F94" w14:textId="77777777" w:rsidR="003645F5" w:rsidRPr="00674E54" w:rsidRDefault="003645F5" w:rsidP="003645F5">
      <w:pPr>
        <w:spacing w:after="0" w:line="240" w:lineRule="auto"/>
        <w:jc w:val="both"/>
        <w:rPr>
          <w:rFonts w:ascii="Times New Roman" w:hAnsi="Times New Roman" w:cs="Times New Roman"/>
          <w:sz w:val="24"/>
          <w:szCs w:val="24"/>
        </w:rPr>
      </w:pPr>
    </w:p>
    <w:p w14:paraId="6AF2A0D4" w14:textId="77777777" w:rsidR="003645F5" w:rsidRPr="00674E54" w:rsidRDefault="003645F5" w:rsidP="003645F5">
      <w:pPr>
        <w:spacing w:after="0" w:line="240" w:lineRule="auto"/>
        <w:jc w:val="both"/>
        <w:rPr>
          <w:rFonts w:ascii="Times New Roman" w:hAnsi="Times New Roman" w:cs="Times New Roman"/>
          <w:b/>
          <w:bCs/>
          <w:sz w:val="24"/>
          <w:szCs w:val="24"/>
          <w:u w:val="single"/>
        </w:rPr>
      </w:pPr>
      <w:r w:rsidRPr="00674E54">
        <w:rPr>
          <w:rFonts w:ascii="Times New Roman" w:hAnsi="Times New Roman" w:cs="Times New Roman"/>
          <w:b/>
          <w:bCs/>
          <w:sz w:val="24"/>
          <w:szCs w:val="24"/>
          <w:u w:val="single"/>
        </w:rPr>
        <w:t>Hukum suami</w:t>
      </w:r>
    </w:p>
    <w:p w14:paraId="7910CA78" w14:textId="77777777" w:rsidR="003645F5" w:rsidRPr="00674E54" w:rsidRDefault="003645F5" w:rsidP="003645F5">
      <w:pPr>
        <w:numPr>
          <w:ilvl w:val="0"/>
          <w:numId w:val="14"/>
        </w:numPr>
        <w:autoSpaceDE w:val="0"/>
        <w:autoSpaceDN w:val="0"/>
        <w:adjustRightInd w:val="0"/>
        <w:spacing w:after="0" w:line="240" w:lineRule="auto"/>
        <w:ind w:left="450"/>
        <w:jc w:val="both"/>
        <w:rPr>
          <w:rFonts w:ascii="Times New Roman" w:hAnsi="Times New Roman" w:cs="Times New Roman"/>
          <w:sz w:val="24"/>
          <w:szCs w:val="24"/>
          <w:lang w:bidi="te-IN"/>
        </w:rPr>
      </w:pPr>
      <w:r w:rsidRPr="00674E54">
        <w:rPr>
          <w:rFonts w:ascii="Times New Roman" w:hAnsi="Times New Roman" w:cs="Times New Roman"/>
          <w:sz w:val="24"/>
          <w:szCs w:val="24"/>
          <w:lang w:bidi="te-IN"/>
        </w:rPr>
        <w:t>“Tidakkah kamu sedar, saudara-saudara—kerana saya bercakap kepada orang yang mengetahui Hukum—bahawa Taurat boleh menekan tuntutannya [mengikat – ESV; mempunyai kuasa-ASV; kontrak undang-undang] ke atas seseorang hanya selagi dia masih hidup? Sebab seorang perempuan yang bersuami terikat oleh hukum kepada suaminya selama suaminya itu hidup, tetapi jika suaminya mati, ia dilepaskan dari hukum tentang suaminya” (Roma 7:1, 2 - ISV).</w:t>
      </w:r>
    </w:p>
    <w:p w14:paraId="14344C44" w14:textId="77777777" w:rsidR="003645F5" w:rsidRPr="00674E54" w:rsidRDefault="003645F5" w:rsidP="003645F5">
      <w:pPr>
        <w:numPr>
          <w:ilvl w:val="0"/>
          <w:numId w:val="12"/>
        </w:numPr>
        <w:spacing w:after="0" w:line="240" w:lineRule="auto"/>
        <w:ind w:left="72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t>NASB berbunyi -- "-- dilepaskan daripada undang-undang mengenai suami." Secara lebih literal, teks Yunani menyatakan -- "-- daripada undang-undang lelaki/suami." Sekali lagi, seseorang mengesan sifat kuasa mutlak dan pertuanan yang diberikan oleh lelaki ke atas wanita oleh undang-undang dan adat sebegitu. Ia adalah undang-undang yang, terus terang, lebih memihak kepada lelaki daripada wanita. Begitulah ketidaksamaan yang sering kelihatan dalam budaya kuno yang lebih primitif. "Undang-undang suami" ini dengan itu membenarkan penguasaan dan "ketuanan" lelaki dalam hampir semua bidang hubungan perkahwinan.</w:t>
      </w:r>
    </w:p>
    <w:p w14:paraId="355E8B1F" w14:textId="77777777" w:rsidR="003645F5" w:rsidRPr="00674E54" w:rsidRDefault="003645F5" w:rsidP="003645F5">
      <w:pPr>
        <w:spacing w:after="0" w:line="240" w:lineRule="auto"/>
        <w:ind w:left="720"/>
        <w:jc w:val="both"/>
        <w:rPr>
          <w:rFonts w:ascii="Times New Roman" w:eastAsia="Times New Roman" w:hAnsi="Times New Roman" w:cs="Times New Roman"/>
          <w:color w:val="000000"/>
          <w:sz w:val="24"/>
          <w:szCs w:val="24"/>
          <w:lang w:bidi="te-IN"/>
        </w:rPr>
      </w:pPr>
    </w:p>
    <w:p w14:paraId="070BE381" w14:textId="77777777" w:rsidR="003645F5" w:rsidRPr="00F55314" w:rsidRDefault="003645F5" w:rsidP="003645F5">
      <w:pPr>
        <w:spacing w:after="0" w:line="240" w:lineRule="auto"/>
        <w:ind w:left="720"/>
        <w:jc w:val="both"/>
        <w:rPr>
          <w:rFonts w:ascii="Times New Roman" w:eastAsia="Times New Roman" w:hAnsi="Times New Roman" w:cs="Times New Roman"/>
          <w:color w:val="000000"/>
          <w:sz w:val="24"/>
          <w:szCs w:val="24"/>
          <w:lang w:val="es-ES_tradnl" w:bidi="te-IN"/>
        </w:rPr>
      </w:pPr>
      <w:r w:rsidRPr="00674E54">
        <w:rPr>
          <w:rFonts w:ascii="Times New Roman" w:eastAsia="Times New Roman" w:hAnsi="Times New Roman" w:cs="Times New Roman"/>
          <w:color w:val="000000"/>
          <w:sz w:val="24"/>
          <w:szCs w:val="24"/>
          <w:lang w:bidi="te-IN"/>
        </w:rPr>
        <w:t xml:space="preserve">“Adalah penting bagi kita untuk memahami titik penekanan Paulus dalam petikan ini. Paul tidak "membuat undang-undang" berkenaan dengan perkahwinan, perceraian, dan perkahwinan semula; sebaliknya, dia menunjukkan, kepada orang yang mengetahui adat </w:t>
      </w:r>
      <w:r w:rsidRPr="00674E54">
        <w:rPr>
          <w:rFonts w:ascii="Times New Roman" w:eastAsia="Times New Roman" w:hAnsi="Times New Roman" w:cs="Times New Roman"/>
          <w:color w:val="000000"/>
          <w:sz w:val="24"/>
          <w:szCs w:val="24"/>
          <w:lang w:bidi="te-IN"/>
        </w:rPr>
        <w:lastRenderedPageBreak/>
        <w:t xml:space="preserve">perundangan mereka sendiri, bahawa di bawah iklim undang-undang yang berlaku, seorang lelaki mempunyai jenis "ketuanan undang-undang" ke atas isterinya. </w:t>
      </w:r>
      <w:proofErr w:type="spellStart"/>
      <w:r w:rsidRPr="00F55314">
        <w:rPr>
          <w:rFonts w:ascii="Times New Roman" w:eastAsia="Times New Roman" w:hAnsi="Times New Roman" w:cs="Times New Roman"/>
          <w:color w:val="000000"/>
          <w:sz w:val="24"/>
          <w:szCs w:val="24"/>
          <w:lang w:val="es-ES_tradnl" w:bidi="te-IN"/>
        </w:rPr>
        <w:t>Wanita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itu</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berada</w:t>
      </w:r>
      <w:proofErr w:type="spellEnd"/>
      <w:r w:rsidRPr="00F55314">
        <w:rPr>
          <w:rFonts w:ascii="Times New Roman" w:eastAsia="Times New Roman" w:hAnsi="Times New Roman" w:cs="Times New Roman"/>
          <w:color w:val="000000"/>
          <w:sz w:val="24"/>
          <w:szCs w:val="24"/>
          <w:lang w:val="es-ES_tradnl" w:bidi="te-IN"/>
        </w:rPr>
        <w:t xml:space="preserve"> di </w:t>
      </w:r>
      <w:proofErr w:type="spellStart"/>
      <w:r w:rsidRPr="00F55314">
        <w:rPr>
          <w:rFonts w:ascii="Times New Roman" w:eastAsia="Times New Roman" w:hAnsi="Times New Roman" w:cs="Times New Roman"/>
          <w:color w:val="000000"/>
          <w:sz w:val="24"/>
          <w:szCs w:val="24"/>
          <w:lang w:val="es-ES_tradnl" w:bidi="te-IN"/>
        </w:rPr>
        <w:t>bawah</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undang-undang</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suami</w:t>
      </w:r>
      <w:proofErr w:type="spellEnd"/>
      <w:r w:rsidRPr="00F55314">
        <w:rPr>
          <w:rFonts w:ascii="Times New Roman" w:eastAsia="Times New Roman" w:hAnsi="Times New Roman" w:cs="Times New Roman"/>
          <w:color w:val="000000"/>
          <w:sz w:val="24"/>
          <w:szCs w:val="24"/>
          <w:lang w:val="es-ES_tradnl" w:bidi="te-IN"/>
        </w:rPr>
        <w:t xml:space="preserve">" -- </w:t>
      </w:r>
      <w:proofErr w:type="spellStart"/>
      <w:r w:rsidRPr="00F55314">
        <w:rPr>
          <w:rFonts w:ascii="Times New Roman" w:eastAsia="Times New Roman" w:hAnsi="Times New Roman" w:cs="Times New Roman"/>
          <w:color w:val="000000"/>
          <w:sz w:val="24"/>
          <w:szCs w:val="24"/>
          <w:lang w:val="es-ES_tradnl" w:bidi="te-IN"/>
        </w:rPr>
        <w:t>dia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terikat</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kepadanya</w:t>
      </w:r>
      <w:proofErr w:type="spellEnd"/>
      <w:r w:rsidRPr="00F55314">
        <w:rPr>
          <w:rFonts w:ascii="Times New Roman" w:eastAsia="Times New Roman" w:hAnsi="Times New Roman" w:cs="Times New Roman"/>
          <w:color w:val="000000"/>
          <w:sz w:val="24"/>
          <w:szCs w:val="24"/>
          <w:lang w:val="es-ES_tradnl" w:bidi="te-IN"/>
        </w:rPr>
        <w:t xml:space="preserve">, dan </w:t>
      </w:r>
      <w:proofErr w:type="spellStart"/>
      <w:r w:rsidRPr="00F55314">
        <w:rPr>
          <w:rFonts w:ascii="Times New Roman" w:eastAsia="Times New Roman" w:hAnsi="Times New Roman" w:cs="Times New Roman"/>
          <w:color w:val="000000"/>
          <w:sz w:val="24"/>
          <w:szCs w:val="24"/>
          <w:lang w:val="es-ES_tradnl" w:bidi="te-IN"/>
        </w:rPr>
        <w:t>tidak</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boleh</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sendiri</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mendapatkan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pembebasan</w:t>
      </w:r>
      <w:proofErr w:type="spellEnd"/>
      <w:r w:rsidRPr="00F55314">
        <w:rPr>
          <w:rFonts w:ascii="Times New Roman" w:eastAsia="Times New Roman" w:hAnsi="Times New Roman" w:cs="Times New Roman"/>
          <w:color w:val="000000"/>
          <w:sz w:val="24"/>
          <w:szCs w:val="24"/>
          <w:lang w:val="es-ES_tradnl" w:bidi="te-IN"/>
        </w:rPr>
        <w:t xml:space="preserve"> yang sah </w:t>
      </w:r>
      <w:proofErr w:type="spellStart"/>
      <w:r w:rsidRPr="00F55314">
        <w:rPr>
          <w:rFonts w:ascii="Times New Roman" w:eastAsia="Times New Roman" w:hAnsi="Times New Roman" w:cs="Times New Roman"/>
          <w:color w:val="000000"/>
          <w:sz w:val="24"/>
          <w:szCs w:val="24"/>
          <w:lang w:val="es-ES_tradnl" w:bidi="te-IN"/>
        </w:rPr>
        <w:t>atau</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diterima</w:t>
      </w:r>
      <w:proofErr w:type="spellEnd"/>
      <w:r w:rsidRPr="00F55314">
        <w:rPr>
          <w:rFonts w:ascii="Times New Roman" w:eastAsia="Times New Roman" w:hAnsi="Times New Roman" w:cs="Times New Roman"/>
          <w:color w:val="000000"/>
          <w:sz w:val="24"/>
          <w:szCs w:val="24"/>
          <w:lang w:val="es-ES_tradnl" w:bidi="te-IN"/>
        </w:rPr>
        <w:t xml:space="preserve"> secara </w:t>
      </w:r>
      <w:proofErr w:type="spellStart"/>
      <w:r w:rsidRPr="00F55314">
        <w:rPr>
          <w:rFonts w:ascii="Times New Roman" w:eastAsia="Times New Roman" w:hAnsi="Times New Roman" w:cs="Times New Roman"/>
          <w:color w:val="000000"/>
          <w:sz w:val="24"/>
          <w:szCs w:val="24"/>
          <w:lang w:val="es-ES_tradnl" w:bidi="te-IN"/>
        </w:rPr>
        <w:t>sosial</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Jika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suaminya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tidak</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mahu</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melepaskannya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maka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satu-satunya</w:t>
      </w:r>
      <w:proofErr w:type="spellEnd"/>
      <w:r w:rsidRPr="00F55314">
        <w:rPr>
          <w:rFonts w:ascii="Times New Roman" w:eastAsia="Times New Roman" w:hAnsi="Times New Roman" w:cs="Times New Roman"/>
          <w:color w:val="000000"/>
          <w:sz w:val="24"/>
          <w:szCs w:val="24"/>
          <w:lang w:val="es-ES_tradnl" w:bidi="te-IN"/>
        </w:rPr>
        <w:t xml:space="preserve"> jalan </w:t>
      </w:r>
      <w:proofErr w:type="spellStart"/>
      <w:r w:rsidRPr="00F55314">
        <w:rPr>
          <w:rFonts w:ascii="Times New Roman" w:eastAsia="Times New Roman" w:hAnsi="Times New Roman" w:cs="Times New Roman"/>
          <w:color w:val="000000"/>
          <w:sz w:val="24"/>
          <w:szCs w:val="24"/>
          <w:lang w:val="es-ES_tradnl" w:bidi="te-IN"/>
        </w:rPr>
        <w:t>sahnya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ialah</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menunggu</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kematiannya</w:t>
      </w:r>
      <w:proofErr w:type="spellEnd"/>
      <w:r w:rsidRPr="00F55314">
        <w:rPr>
          <w:rFonts w:ascii="Times New Roman" w:eastAsia="Times New Roman" w:hAnsi="Times New Roman" w:cs="Times New Roman"/>
          <w:color w:val="000000"/>
          <w:sz w:val="24"/>
          <w:szCs w:val="24"/>
          <w:lang w:val="es-ES_tradnl" w:bidi="te-IN"/>
        </w:rPr>
        <w:t>.”</w:t>
      </w:r>
      <w:r w:rsidRPr="00674E54">
        <w:rPr>
          <w:rStyle w:val="FootnoteReference"/>
          <w:rFonts w:ascii="Times New Roman" w:eastAsia="Times New Roman" w:hAnsi="Times New Roman" w:cs="Times New Roman"/>
          <w:color w:val="000000"/>
          <w:sz w:val="24"/>
          <w:szCs w:val="24"/>
          <w:lang w:bidi="te-IN"/>
        </w:rPr>
        <w:footnoteReference w:id="9"/>
      </w:r>
      <w:r w:rsidRPr="00F55314">
        <w:rPr>
          <w:rFonts w:ascii="Times New Roman" w:eastAsia="Times New Roman" w:hAnsi="Times New Roman" w:cs="Times New Roman"/>
          <w:color w:val="000000"/>
          <w:sz w:val="24"/>
          <w:szCs w:val="24"/>
          <w:lang w:val="es-ES_tradnl" w:bidi="te-IN"/>
        </w:rPr>
        <w:t xml:space="preserve"> </w:t>
      </w:r>
    </w:p>
    <w:p w14:paraId="6E238B06" w14:textId="77777777" w:rsidR="003645F5" w:rsidRPr="00F55314" w:rsidRDefault="003645F5" w:rsidP="003645F5">
      <w:pPr>
        <w:pStyle w:val="ListParagraph"/>
        <w:numPr>
          <w:ilvl w:val="0"/>
          <w:numId w:val="21"/>
        </w:numPr>
        <w:spacing w:after="0" w:line="240" w:lineRule="auto"/>
        <w:ind w:left="1080"/>
        <w:jc w:val="both"/>
        <w:rPr>
          <w:rFonts w:ascii="Times New Roman" w:eastAsia="Times New Roman" w:hAnsi="Times New Roman" w:cs="Times New Roman"/>
          <w:color w:val="000000"/>
          <w:sz w:val="24"/>
          <w:szCs w:val="24"/>
          <w:lang w:val="es-ES_tradnl" w:bidi="te-IN"/>
        </w:rPr>
      </w:pPr>
      <w:r w:rsidRPr="00674E54">
        <w:rPr>
          <w:rFonts w:ascii="Times New Roman" w:eastAsia="Times New Roman" w:hAnsi="Times New Roman" w:cs="Times New Roman"/>
          <w:color w:val="000000"/>
          <w:sz w:val="24"/>
          <w:szCs w:val="24"/>
          <w:lang w:bidi="te-IN"/>
        </w:rPr>
        <w:t xml:space="preserve">Baik undang-undang Rom mahupun Yahudi tidak terpakai hari ini. Walau bagaimanapun, ia masih menjadi dosa untuk melanggar perjanjian. </w:t>
      </w:r>
      <w:proofErr w:type="spellStart"/>
      <w:r w:rsidRPr="00F55314">
        <w:rPr>
          <w:rFonts w:ascii="Times New Roman" w:eastAsia="Times New Roman" w:hAnsi="Times New Roman" w:cs="Times New Roman"/>
          <w:color w:val="000000"/>
          <w:sz w:val="24"/>
          <w:szCs w:val="24"/>
          <w:lang w:val="es-ES_tradnl" w:bidi="te-IN"/>
        </w:rPr>
        <w:t>Perjanjian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perkahwinan</w:t>
      </w:r>
      <w:proofErr w:type="spellEnd"/>
      <w:r w:rsidRPr="00F55314">
        <w:rPr>
          <w:rFonts w:ascii="Times New Roman" w:eastAsia="Times New Roman" w:hAnsi="Times New Roman" w:cs="Times New Roman"/>
          <w:color w:val="000000"/>
          <w:sz w:val="24"/>
          <w:szCs w:val="24"/>
          <w:lang w:val="es-ES_tradnl" w:bidi="te-IN"/>
        </w:rPr>
        <w:t xml:space="preserve"> yang </w:t>
      </w:r>
      <w:proofErr w:type="spellStart"/>
      <w:r w:rsidRPr="00F55314">
        <w:rPr>
          <w:rFonts w:ascii="Times New Roman" w:eastAsia="Times New Roman" w:hAnsi="Times New Roman" w:cs="Times New Roman"/>
          <w:color w:val="000000"/>
          <w:sz w:val="24"/>
          <w:szCs w:val="24"/>
          <w:lang w:val="es-ES_tradnl" w:bidi="te-IN"/>
        </w:rPr>
        <w:t>rosak</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boleh</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dipulihkan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dengan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pertaubatan</w:t>
      </w:r>
      <w:proofErr w:type="spellEnd"/>
      <w:r w:rsidRPr="00F55314">
        <w:rPr>
          <w:rFonts w:ascii="Times New Roman" w:eastAsia="Times New Roman" w:hAnsi="Times New Roman" w:cs="Times New Roman"/>
          <w:color w:val="000000"/>
          <w:sz w:val="24"/>
          <w:szCs w:val="24"/>
          <w:lang w:val="es-ES_tradnl" w:bidi="te-IN"/>
        </w:rPr>
        <w:t xml:space="preserve"> dan </w:t>
      </w:r>
      <w:proofErr w:type="spellStart"/>
      <w:r w:rsidRPr="00F55314">
        <w:rPr>
          <w:rFonts w:ascii="Times New Roman" w:eastAsia="Times New Roman" w:hAnsi="Times New Roman" w:cs="Times New Roman"/>
          <w:color w:val="000000"/>
          <w:sz w:val="24"/>
          <w:szCs w:val="24"/>
          <w:lang w:val="es-ES_tradnl" w:bidi="te-IN"/>
        </w:rPr>
        <w:t>pengampunan</w:t>
      </w:r>
      <w:proofErr w:type="spellEnd"/>
      <w:r w:rsidRPr="00F55314">
        <w:rPr>
          <w:rFonts w:ascii="Times New Roman" w:eastAsia="Times New Roman" w:hAnsi="Times New Roman" w:cs="Times New Roman"/>
          <w:color w:val="000000"/>
          <w:sz w:val="24"/>
          <w:szCs w:val="24"/>
          <w:lang w:val="es-ES_tradnl" w:bidi="te-IN"/>
        </w:rPr>
        <w:t>.</w:t>
      </w:r>
    </w:p>
    <w:p w14:paraId="64996A1A" w14:textId="77777777" w:rsidR="003645F5" w:rsidRPr="00F55314" w:rsidRDefault="003645F5" w:rsidP="003645F5">
      <w:pPr>
        <w:pStyle w:val="ListParagraph"/>
        <w:spacing w:after="0" w:line="240" w:lineRule="auto"/>
        <w:ind w:left="1080"/>
        <w:jc w:val="both"/>
        <w:rPr>
          <w:rFonts w:ascii="Times New Roman" w:eastAsia="Times New Roman" w:hAnsi="Times New Roman" w:cs="Times New Roman"/>
          <w:color w:val="000000"/>
          <w:sz w:val="24"/>
          <w:szCs w:val="24"/>
          <w:lang w:val="es-ES_tradnl" w:bidi="te-IN"/>
        </w:rPr>
      </w:pPr>
    </w:p>
    <w:p w14:paraId="6C884A46" w14:textId="77777777" w:rsidR="003645F5" w:rsidRPr="00674E54" w:rsidRDefault="003645F5" w:rsidP="003645F5">
      <w:pPr>
        <w:spacing w:after="0" w:line="240" w:lineRule="auto"/>
        <w:jc w:val="both"/>
        <w:rPr>
          <w:rFonts w:ascii="Times New Roman" w:hAnsi="Times New Roman" w:cs="Times New Roman"/>
          <w:b/>
          <w:bCs/>
          <w:sz w:val="24"/>
          <w:szCs w:val="24"/>
          <w:u w:val="single"/>
        </w:rPr>
      </w:pPr>
      <w:proofErr w:type="spellStart"/>
      <w:r w:rsidRPr="00674E54">
        <w:rPr>
          <w:rFonts w:ascii="Times New Roman" w:hAnsi="Times New Roman" w:cs="Times New Roman"/>
          <w:b/>
          <w:bCs/>
          <w:sz w:val="24"/>
          <w:szCs w:val="24"/>
          <w:u w:val="single"/>
        </w:rPr>
        <w:t>Bercerai</w:t>
      </w:r>
      <w:proofErr w:type="spellEnd"/>
      <w:r w:rsidRPr="00674E54">
        <w:rPr>
          <w:rFonts w:ascii="Times New Roman" w:hAnsi="Times New Roman" w:cs="Times New Roman"/>
          <w:b/>
          <w:bCs/>
          <w:sz w:val="24"/>
          <w:szCs w:val="24"/>
          <w:u w:val="single"/>
        </w:rPr>
        <w:t xml:space="preserve"> </w:t>
      </w:r>
      <w:proofErr w:type="spellStart"/>
      <w:r w:rsidRPr="00674E54">
        <w:rPr>
          <w:rFonts w:ascii="Times New Roman" w:hAnsi="Times New Roman" w:cs="Times New Roman"/>
          <w:b/>
          <w:bCs/>
          <w:sz w:val="24"/>
          <w:szCs w:val="24"/>
          <w:u w:val="single"/>
        </w:rPr>
        <w:t>atau</w:t>
      </w:r>
      <w:proofErr w:type="spellEnd"/>
      <w:r w:rsidRPr="00674E54">
        <w:rPr>
          <w:rFonts w:ascii="Times New Roman" w:hAnsi="Times New Roman" w:cs="Times New Roman"/>
          <w:b/>
          <w:bCs/>
          <w:sz w:val="24"/>
          <w:szCs w:val="24"/>
          <w:u w:val="single"/>
        </w:rPr>
        <w:t xml:space="preserve"> </w:t>
      </w:r>
      <w:proofErr w:type="spellStart"/>
      <w:r w:rsidRPr="00674E54">
        <w:rPr>
          <w:rFonts w:ascii="Times New Roman" w:hAnsi="Times New Roman" w:cs="Times New Roman"/>
          <w:b/>
          <w:bCs/>
          <w:sz w:val="24"/>
          <w:szCs w:val="24"/>
          <w:u w:val="single"/>
        </w:rPr>
        <w:t>Berpisah</w:t>
      </w:r>
      <w:proofErr w:type="spellEnd"/>
    </w:p>
    <w:p w14:paraId="43964FAC" w14:textId="77777777" w:rsidR="003645F5" w:rsidRPr="00F55314" w:rsidRDefault="003645F5" w:rsidP="003645F5">
      <w:pPr>
        <w:numPr>
          <w:ilvl w:val="0"/>
          <w:numId w:val="9"/>
        </w:numPr>
        <w:spacing w:after="0" w:line="240" w:lineRule="auto"/>
        <w:ind w:left="360"/>
        <w:jc w:val="both"/>
        <w:rPr>
          <w:rFonts w:ascii="Times New Roman" w:hAnsi="Times New Roman" w:cs="Times New Roman"/>
          <w:sz w:val="24"/>
          <w:szCs w:val="24"/>
          <w:lang w:val="es-ES_tradnl"/>
        </w:rPr>
      </w:pPr>
      <w:r w:rsidRPr="00674E54">
        <w:rPr>
          <w:rFonts w:ascii="Times New Roman" w:hAnsi="Times New Roman" w:cs="Times New Roman"/>
          <w:sz w:val="24"/>
          <w:szCs w:val="24"/>
        </w:rPr>
        <w:t>“Tetapi engkau, hai imam, 8 telah menyimpang dari jalan dan dengan ajaranmu telah menyebabkan banyak orang tersandung; kamu telah melanggar perjanjian dengan Lewi," firman Tuhan Yang Mahakuasa. -- 11 Yehuda telah melanggar kepercayaan</w:t>
      </w:r>
      <w:r w:rsidRPr="00674E54">
        <w:rPr>
          <w:rStyle w:val="FootnoteReference"/>
          <w:rFonts w:ascii="Times New Roman" w:hAnsi="Times New Roman" w:cs="Times New Roman"/>
          <w:sz w:val="24"/>
          <w:szCs w:val="24"/>
        </w:rPr>
        <w:footnoteReference w:id="10"/>
      </w:r>
      <w:r w:rsidRPr="00674E54">
        <w:rPr>
          <w:rFonts w:ascii="Times New Roman" w:hAnsi="Times New Roman" w:cs="Times New Roman"/>
          <w:sz w:val="24"/>
          <w:szCs w:val="24"/>
        </w:rPr>
        <w:t xml:space="preserve">suatu perkara yang menjijikkan telah dilakukan di Israel dan di Yerusalem: Yehuda telah menajiskan tempat </w:t>
      </w:r>
      <w:proofErr w:type="gramStart"/>
      <w:r w:rsidRPr="00674E54">
        <w:rPr>
          <w:rFonts w:ascii="Times New Roman" w:hAnsi="Times New Roman" w:cs="Times New Roman"/>
          <w:sz w:val="24"/>
          <w:szCs w:val="24"/>
        </w:rPr>
        <w:t>kudus</w:t>
      </w:r>
      <w:proofErr w:type="gramEnd"/>
      <w:r w:rsidRPr="00674E54">
        <w:rPr>
          <w:rFonts w:ascii="Times New Roman" w:hAnsi="Times New Roman" w:cs="Times New Roman"/>
          <w:sz w:val="24"/>
          <w:szCs w:val="24"/>
        </w:rPr>
        <w:t xml:space="preserve"> yang dikasihi Tuhan, dengan mengawini anak perempuan allah asing.</w:t>
      </w:r>
      <w:r w:rsidRPr="00674E54">
        <w:rPr>
          <w:rStyle w:val="FootnoteReference"/>
          <w:rFonts w:ascii="Times New Roman" w:hAnsi="Times New Roman" w:cs="Times New Roman"/>
          <w:sz w:val="24"/>
          <w:szCs w:val="24"/>
        </w:rPr>
        <w:footnoteReference w:id="11"/>
      </w:r>
      <w:r w:rsidRPr="00674E54">
        <w:rPr>
          <w:rFonts w:ascii="Times New Roman" w:hAnsi="Times New Roman" w:cs="Times New Roman"/>
          <w:sz w:val="24"/>
          <w:szCs w:val="24"/>
        </w:rPr>
        <w:t xml:space="preserve">-- 13 Satu lagi perkara yang kamu lakukan: Kamu membanjiri mezbah Tuhan dengan air mata.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menangis</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meratap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memperhatikan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persembahanmu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menerimanya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senang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tanganmu</w:t>
      </w:r>
      <w:proofErr w:type="spellEnd"/>
      <w:r w:rsidRPr="00F55314">
        <w:rPr>
          <w:rFonts w:ascii="Times New Roman" w:hAnsi="Times New Roman" w:cs="Times New Roman"/>
          <w:sz w:val="24"/>
          <w:szCs w:val="24"/>
          <w:lang w:val="es-ES_tradnl"/>
        </w:rPr>
        <w:t xml:space="preserve">. 14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bertanya</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Mengapa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bertindak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saksi</w:t>
      </w:r>
      <w:proofErr w:type="spellEnd"/>
      <w:r w:rsidRPr="00F55314">
        <w:rPr>
          <w:rFonts w:ascii="Times New Roman" w:hAnsi="Times New Roman" w:cs="Times New Roman"/>
          <w:sz w:val="24"/>
          <w:szCs w:val="24"/>
          <w:lang w:val="es-ES_tradnl"/>
        </w:rPr>
        <w:t xml:space="preserve"> antara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masa </w:t>
      </w:r>
      <w:proofErr w:type="spellStart"/>
      <w:r w:rsidRPr="00F55314">
        <w:rPr>
          <w:rFonts w:ascii="Times New Roman" w:hAnsi="Times New Roman" w:cs="Times New Roman"/>
          <w:sz w:val="24"/>
          <w:szCs w:val="24"/>
          <w:lang w:val="es-ES_tradnl"/>
        </w:rPr>
        <w:t>mudamu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iman</w:t>
      </w:r>
      <w:proofErr w:type="spellEnd"/>
      <w:r w:rsidRPr="00F55314">
        <w:rPr>
          <w:rFonts w:ascii="Times New Roman" w:hAnsi="Times New Roman" w:cs="Times New Roman"/>
          <w:sz w:val="24"/>
          <w:szCs w:val="24"/>
          <w:lang w:val="es-ES_tradnl"/>
        </w:rPr>
        <w:t xml:space="preserve"> 10 (</w:t>
      </w:r>
      <w:proofErr w:type="spellStart"/>
      <w:r w:rsidRPr="00F55314">
        <w:rPr>
          <w:rFonts w:ascii="Times New Roman" w:hAnsi="Times New Roman" w:cs="Times New Roman"/>
          <w:sz w:val="24"/>
          <w:szCs w:val="24"/>
          <w:lang w:val="es-ES_tradnl"/>
        </w:rPr>
        <w:t>berkhianat</w:t>
      </w:r>
      <w:proofErr w:type="spellEnd"/>
      <w:r w:rsidRPr="00F55314">
        <w:rPr>
          <w:rFonts w:ascii="Times New Roman" w:hAnsi="Times New Roman" w:cs="Times New Roman"/>
          <w:sz w:val="24"/>
          <w:szCs w:val="24"/>
          <w:lang w:val="es-ES_tradnl"/>
        </w:rPr>
        <w:t xml:space="preserve"> – YLT)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walaupun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sahabat</w:t>
      </w:r>
      <w:proofErr w:type="spellEnd"/>
      <w:r w:rsidRPr="00F55314">
        <w:rPr>
          <w:rFonts w:ascii="Times New Roman" w:hAnsi="Times New Roman" w:cs="Times New Roman"/>
          <w:sz w:val="24"/>
          <w:szCs w:val="24"/>
          <w:lang w:val="es-ES_tradnl"/>
        </w:rPr>
        <w:t xml:space="preserve"> (ASV, ESV],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proofErr w:type="gram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w:t>
      </w:r>
      <w:proofErr w:type="gramEnd"/>
      <w:r w:rsidRPr="00F55314">
        <w:rPr>
          <w:rFonts w:ascii="Times New Roman" w:hAnsi="Times New Roman" w:cs="Times New Roman"/>
          <w:sz w:val="24"/>
          <w:szCs w:val="24"/>
          <w:lang w:val="es-ES_tradnl"/>
        </w:rPr>
        <w:t xml:space="preserve"> 16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Allah</w:t>
      </w:r>
      <w:proofErr w:type="spellEnd"/>
      <w:r w:rsidRPr="00F55314">
        <w:rPr>
          <w:rFonts w:ascii="Times New Roman" w:hAnsi="Times New Roman" w:cs="Times New Roman"/>
          <w:sz w:val="24"/>
          <w:szCs w:val="24"/>
          <w:lang w:val="es-ES_tradnl"/>
        </w:rPr>
        <w:t xml:space="preserve"> Israel, </w:t>
      </w:r>
      <w:proofErr w:type="spellStart"/>
      <w:r w:rsidRPr="00F55314">
        <w:rPr>
          <w:rFonts w:ascii="Times New Roman" w:hAnsi="Times New Roman" w:cs="Times New Roman"/>
          <w:sz w:val="24"/>
          <w:szCs w:val="24"/>
          <w:lang w:val="es-ES_tradnl"/>
        </w:rPr>
        <w:t>berfirman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Dia </w:t>
      </w:r>
      <w:proofErr w:type="spellStart"/>
      <w:r w:rsidRPr="00F55314">
        <w:rPr>
          <w:rFonts w:ascii="Times New Roman" w:hAnsi="Times New Roman" w:cs="Times New Roman"/>
          <w:sz w:val="24"/>
          <w:szCs w:val="24"/>
          <w:lang w:val="es-ES_tradnl"/>
        </w:rPr>
        <w:t>membenci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674E54">
        <w:rPr>
          <w:rStyle w:val="FootnoteReference"/>
          <w:rFonts w:ascii="Times New Roman" w:hAnsi="Times New Roman" w:cs="Times New Roman"/>
          <w:sz w:val="24"/>
          <w:szCs w:val="24"/>
        </w:rPr>
        <w:footnoteReference w:id="12"/>
      </w: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Maleakhi</w:t>
      </w:r>
      <w:proofErr w:type="spellEnd"/>
      <w:r w:rsidRPr="00F55314">
        <w:rPr>
          <w:rFonts w:ascii="Times New Roman" w:hAnsi="Times New Roman" w:cs="Times New Roman"/>
          <w:sz w:val="24"/>
          <w:szCs w:val="24"/>
          <w:lang w:val="es-ES_tradnl"/>
        </w:rPr>
        <w:t xml:space="preserve"> 2:8, 11, 13-14, 16 NIV).</w:t>
      </w:r>
    </w:p>
    <w:p w14:paraId="787B5737" w14:textId="77777777" w:rsidR="003645F5" w:rsidRPr="00F55314" w:rsidRDefault="003645F5" w:rsidP="003645F5">
      <w:pPr>
        <w:numPr>
          <w:ilvl w:val="0"/>
          <w:numId w:val="5"/>
        </w:numPr>
        <w:spacing w:after="0" w:line="240" w:lineRule="auto"/>
        <w:ind w:left="720"/>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Maleakhi</w:t>
      </w:r>
      <w:proofErr w:type="spellEnd"/>
      <w:r w:rsidRPr="00F55314">
        <w:rPr>
          <w:rFonts w:ascii="Times New Roman" w:hAnsi="Times New Roman" w:cs="Times New Roman"/>
          <w:sz w:val="24"/>
          <w:szCs w:val="24"/>
          <w:lang w:val="es-ES_tradnl"/>
        </w:rPr>
        <w:t xml:space="preserve"> mula-mula </w:t>
      </w:r>
      <w:proofErr w:type="spellStart"/>
      <w:r w:rsidRPr="00F55314">
        <w:rPr>
          <w:rFonts w:ascii="Times New Roman" w:hAnsi="Times New Roman" w:cs="Times New Roman"/>
          <w:sz w:val="24"/>
          <w:szCs w:val="24"/>
          <w:lang w:val="es-ES_tradnl"/>
        </w:rPr>
        <w:t>membincangkan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pemecahan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antara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dan Israel yang </w:t>
      </w:r>
      <w:proofErr w:type="spellStart"/>
      <w:r w:rsidRPr="00F55314">
        <w:rPr>
          <w:rFonts w:ascii="Times New Roman" w:hAnsi="Times New Roman" w:cs="Times New Roman"/>
          <w:sz w:val="24"/>
          <w:szCs w:val="24"/>
          <w:lang w:val="es-ES_tradnl"/>
        </w:rPr>
        <w:t>disebutnya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perkara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menjijikkan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Israel </w:t>
      </w:r>
      <w:proofErr w:type="spellStart"/>
      <w:r w:rsidRPr="00F55314">
        <w:rPr>
          <w:rFonts w:ascii="Times New Roman" w:hAnsi="Times New Roman" w:cs="Times New Roman"/>
          <w:sz w:val="24"/>
          <w:szCs w:val="24"/>
          <w:lang w:val="es-ES_tradnl"/>
        </w:rPr>
        <w:t>mengahwini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wanita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asing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menyembah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berhala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dilarang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tegas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melalui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Israel.</w:t>
      </w:r>
    </w:p>
    <w:p w14:paraId="2ECDE21A" w14:textId="77777777" w:rsidR="003645F5" w:rsidRPr="00674E54" w:rsidRDefault="003645F5" w:rsidP="003645F5">
      <w:pPr>
        <w:numPr>
          <w:ilvl w:val="0"/>
          <w:numId w:val="5"/>
        </w:numPr>
        <w:spacing w:after="0" w:line="240" w:lineRule="auto"/>
        <w:ind w:left="720"/>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t>Kemudian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menulis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tentang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menunaikan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tanggungjawab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bawah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menghantar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pergi</w:t>
      </w:r>
      <w:proofErr w:type="spellEnd"/>
      <w:r w:rsidRPr="00F55314">
        <w:rPr>
          <w:rFonts w:ascii="Times New Roman" w:hAnsi="Times New Roman" w:cs="Times New Roman"/>
          <w:sz w:val="24"/>
          <w:szCs w:val="24"/>
          <w:lang w:val="es-ES_tradnl"/>
        </w:rPr>
        <w:t>.</w:t>
      </w:r>
      <w:r w:rsidRPr="00674E54">
        <w:rPr>
          <w:rStyle w:val="FootnoteReference"/>
          <w:rFonts w:ascii="Times New Roman" w:hAnsi="Times New Roman" w:cs="Times New Roman"/>
          <w:sz w:val="24"/>
          <w:szCs w:val="24"/>
        </w:rPr>
        <w:footnoteReference w:id="13"/>
      </w:r>
      <w:proofErr w:type="spellStart"/>
      <w:r w:rsidRPr="00674E54">
        <w:rPr>
          <w:rFonts w:ascii="Times New Roman" w:hAnsi="Times New Roman" w:cs="Times New Roman"/>
          <w:sz w:val="24"/>
          <w:szCs w:val="24"/>
        </w:rPr>
        <w:t>Nampaknya</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dia</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menghantarnya</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pergi</w:t>
      </w:r>
      <w:proofErr w:type="spellEnd"/>
      <w:r w:rsidRPr="00674E54">
        <w:rPr>
          <w:rFonts w:ascii="Times New Roman" w:hAnsi="Times New Roman" w:cs="Times New Roman"/>
          <w:sz w:val="24"/>
          <w:szCs w:val="24"/>
        </w:rPr>
        <w:t xml:space="preserve"> tanpa memberinya sijil cerai kerana Maleakhi menggunakan perkataan </w:t>
      </w:r>
      <w:proofErr w:type="spellStart"/>
      <w:r w:rsidRPr="00674E54">
        <w:rPr>
          <w:rFonts w:ascii="Times New Roman" w:hAnsi="Times New Roman" w:cs="Times New Roman"/>
          <w:sz w:val="24"/>
          <w:szCs w:val="24"/>
        </w:rPr>
        <w:t>Ibrani</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Shalach</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menghancurkan</w:t>
      </w:r>
      <w:proofErr w:type="spellEnd"/>
      <w:r w:rsidRPr="00674E54">
        <w:rPr>
          <w:rFonts w:ascii="Times New Roman" w:hAnsi="Times New Roman" w:cs="Times New Roman"/>
          <w:sz w:val="24"/>
          <w:szCs w:val="24"/>
        </w:rPr>
        <w:t xml:space="preserve">) </w:t>
      </w:r>
      <w:proofErr w:type="spellStart"/>
      <w:proofErr w:type="gramStart"/>
      <w:r w:rsidRPr="00674E54">
        <w:rPr>
          <w:rFonts w:ascii="Times New Roman" w:hAnsi="Times New Roman" w:cs="Times New Roman"/>
          <w:sz w:val="24"/>
          <w:szCs w:val="24"/>
        </w:rPr>
        <w:t>daripada</w:t>
      </w:r>
      <w:r w:rsidRPr="00674E54">
        <w:rPr>
          <w:rFonts w:ascii="Times New Roman" w:eastAsia="Times New Roman" w:hAnsi="Times New Roman" w:cs="Times New Roman"/>
          <w:i/>
          <w:iCs/>
          <w:color w:val="000000"/>
          <w:sz w:val="24"/>
          <w:szCs w:val="24"/>
          <w:lang w:bidi="te-IN"/>
        </w:rPr>
        <w:t>kriythuwth</w:t>
      </w:r>
      <w:proofErr w:type="spellEnd"/>
      <w:r w:rsidRPr="00674E54">
        <w:rPr>
          <w:rFonts w:ascii="Times New Roman" w:eastAsia="Times New Roman" w:hAnsi="Times New Roman" w:cs="Times New Roman"/>
          <w:color w:val="000000"/>
          <w:sz w:val="24"/>
          <w:szCs w:val="24"/>
          <w:lang w:bidi="te-IN"/>
        </w:rPr>
        <w:t>(</w:t>
      </w:r>
      <w:proofErr w:type="spellStart"/>
      <w:proofErr w:type="gramEnd"/>
      <w:r w:rsidRPr="00674E54">
        <w:rPr>
          <w:rFonts w:ascii="Times New Roman" w:eastAsia="Times New Roman" w:hAnsi="Times New Roman" w:cs="Times New Roman"/>
          <w:color w:val="000000"/>
          <w:sz w:val="24"/>
          <w:szCs w:val="24"/>
          <w:lang w:bidi="te-IN"/>
        </w:rPr>
        <w:t>sijil</w:t>
      </w:r>
      <w:proofErr w:type="spellEnd"/>
      <w:r w:rsidRPr="00674E54">
        <w:rPr>
          <w:rFonts w:ascii="Times New Roman" w:eastAsia="Times New Roman" w:hAnsi="Times New Roman" w:cs="Times New Roman"/>
          <w:color w:val="000000"/>
          <w:sz w:val="24"/>
          <w:szCs w:val="24"/>
          <w:lang w:bidi="te-IN"/>
        </w:rPr>
        <w:t xml:space="preserve"> </w:t>
      </w:r>
      <w:proofErr w:type="spellStart"/>
      <w:r w:rsidRPr="00674E54">
        <w:rPr>
          <w:rFonts w:ascii="Times New Roman" w:eastAsia="Times New Roman" w:hAnsi="Times New Roman" w:cs="Times New Roman"/>
          <w:color w:val="000000"/>
          <w:sz w:val="24"/>
          <w:szCs w:val="24"/>
          <w:lang w:bidi="te-IN"/>
        </w:rPr>
        <w:t>daripada</w:t>
      </w:r>
      <w:r w:rsidRPr="00674E54">
        <w:rPr>
          <w:rFonts w:ascii="Times New Roman" w:hAnsi="Times New Roman" w:cs="Times New Roman"/>
          <w:sz w:val="24"/>
          <w:szCs w:val="24"/>
        </w:rPr>
        <w:t>penceraian</w:t>
      </w:r>
      <w:proofErr w:type="spellEnd"/>
      <w:r w:rsidRPr="00674E54">
        <w:rPr>
          <w:rFonts w:ascii="Times New Roman" w:hAnsi="Times New Roman" w:cs="Times New Roman"/>
          <w:sz w:val="24"/>
          <w:szCs w:val="24"/>
        </w:rPr>
        <w:t xml:space="preserve">). Oleh itu, dia dianggap telah melakukan khianat dengannya dengan tidak meninggalkannya secara fizikal atau memuaskan keinginan seksualnya dengan tidak boleh berkahwin secara sah. Ayat 16 menyatakan dia membencinya dan menyembunyikan kekejaman dan ketidakadilannya. Oleh itu, dia memaksanya untuk bersekedudukan (tinggal) dengan lelaki </w:t>
      </w:r>
      <w:r w:rsidRPr="00674E54">
        <w:rPr>
          <w:rFonts w:ascii="Times New Roman" w:hAnsi="Times New Roman" w:cs="Times New Roman"/>
          <w:sz w:val="24"/>
          <w:szCs w:val="24"/>
        </w:rPr>
        <w:lastRenderedPageBreak/>
        <w:t>yang dia tidak berkahwin dengan itu melanggar perjanjian perkahwinannya dengan suami yang menghantarnya pergi untuk mendapatkan makanan, pakaian dan tempat tinggal walaupun keintiman seksual tidak terlibat yang akan ragu-ragu.</w:t>
      </w:r>
    </w:p>
    <w:p w14:paraId="2B67C282" w14:textId="77777777" w:rsidR="003645F5" w:rsidRPr="00F55314" w:rsidRDefault="003645F5" w:rsidP="003645F5">
      <w:pPr>
        <w:numPr>
          <w:ilvl w:val="0"/>
          <w:numId w:val="14"/>
        </w:numPr>
        <w:autoSpaceDE w:val="0"/>
        <w:autoSpaceDN w:val="0"/>
        <w:adjustRightInd w:val="0"/>
        <w:spacing w:after="0" w:line="240" w:lineRule="auto"/>
        <w:ind w:left="360"/>
        <w:jc w:val="both"/>
        <w:rPr>
          <w:rFonts w:ascii="Times New Roman" w:hAnsi="Times New Roman" w:cs="Times New Roman"/>
          <w:sz w:val="24"/>
          <w:szCs w:val="24"/>
          <w:lang w:val="es-ES_tradnl" w:bidi="te-IN"/>
        </w:rPr>
      </w:pPr>
      <w:r w:rsidRPr="00F55314">
        <w:rPr>
          <w:rFonts w:ascii="Times New Roman" w:hAnsi="Times New Roman" w:cs="Times New Roman"/>
          <w:sz w:val="24"/>
          <w:szCs w:val="24"/>
          <w:lang w:val="es-ES_tradnl" w:bidi="te-IN"/>
        </w:rPr>
        <w:t>“</w:t>
      </w:r>
      <w:proofErr w:type="spellStart"/>
      <w:r w:rsidRPr="00F55314">
        <w:rPr>
          <w:rFonts w:ascii="Times New Roman" w:hAnsi="Times New Roman" w:cs="Times New Roman"/>
          <w:sz w:val="24"/>
          <w:szCs w:val="24"/>
          <w:lang w:val="es-ES_tradnl" w:bidi="te-IN"/>
        </w:rPr>
        <w:t>Kamu</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telah</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mendengar</w:t>
      </w:r>
      <w:proofErr w:type="spellEnd"/>
      <w:r w:rsidRPr="00F55314">
        <w:rPr>
          <w:rFonts w:ascii="Times New Roman" w:hAnsi="Times New Roman" w:cs="Times New Roman"/>
          <w:sz w:val="24"/>
          <w:szCs w:val="24"/>
          <w:lang w:val="es-ES_tradnl" w:bidi="te-IN"/>
        </w:rPr>
        <w:t xml:space="preserve"> firman, '</w:t>
      </w:r>
      <w:proofErr w:type="spellStart"/>
      <w:r w:rsidRPr="00F55314">
        <w:rPr>
          <w:rFonts w:ascii="Times New Roman" w:hAnsi="Times New Roman" w:cs="Times New Roman"/>
          <w:sz w:val="24"/>
          <w:szCs w:val="24"/>
          <w:lang w:val="es-ES_tradnl" w:bidi="te-IN"/>
        </w:rPr>
        <w:t>Jangan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berzina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Tetapi</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Aku</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berkata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kepadamu</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sesiapa</w:t>
      </w:r>
      <w:proofErr w:type="spellEnd"/>
      <w:r w:rsidRPr="00F55314">
        <w:rPr>
          <w:rFonts w:ascii="Times New Roman" w:hAnsi="Times New Roman" w:cs="Times New Roman"/>
          <w:sz w:val="24"/>
          <w:szCs w:val="24"/>
          <w:lang w:val="es-ES_tradnl" w:bidi="te-IN"/>
        </w:rPr>
        <w:t xml:space="preserve"> yang </w:t>
      </w:r>
      <w:proofErr w:type="spellStart"/>
      <w:r w:rsidRPr="00F55314">
        <w:rPr>
          <w:rFonts w:ascii="Times New Roman" w:hAnsi="Times New Roman" w:cs="Times New Roman"/>
          <w:sz w:val="24"/>
          <w:szCs w:val="24"/>
          <w:lang w:val="es-ES_tradnl" w:bidi="te-IN"/>
        </w:rPr>
        <w:t>menatap</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seorang</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wanita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dengan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nafsu</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kepadanya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sudah</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berzina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dengan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dia</w:t>
      </w:r>
      <w:proofErr w:type="spellEnd"/>
      <w:r w:rsidRPr="00F55314">
        <w:rPr>
          <w:rFonts w:ascii="Times New Roman" w:hAnsi="Times New Roman" w:cs="Times New Roman"/>
          <w:sz w:val="24"/>
          <w:szCs w:val="24"/>
          <w:lang w:val="es-ES_tradnl" w:bidi="te-IN"/>
        </w:rPr>
        <w:t xml:space="preserve"> di </w:t>
      </w:r>
      <w:proofErr w:type="spellStart"/>
      <w:r w:rsidRPr="00F55314">
        <w:rPr>
          <w:rFonts w:ascii="Times New Roman" w:hAnsi="Times New Roman" w:cs="Times New Roman"/>
          <w:sz w:val="24"/>
          <w:szCs w:val="24"/>
          <w:lang w:val="es-ES_tradnl" w:bidi="te-IN"/>
        </w:rPr>
        <w:t>dalam</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hatinya</w:t>
      </w:r>
      <w:proofErr w:type="spellEnd"/>
      <w:r w:rsidRPr="00F55314">
        <w:rPr>
          <w:rFonts w:ascii="Times New Roman" w:hAnsi="Times New Roman" w:cs="Times New Roman"/>
          <w:sz w:val="24"/>
          <w:szCs w:val="24"/>
          <w:lang w:val="es-ES_tradnl" w:bidi="te-IN"/>
        </w:rPr>
        <w:t>” (Mat. 5:27-8 ISV).</w:t>
      </w:r>
    </w:p>
    <w:p w14:paraId="469DBE82" w14:textId="77777777" w:rsidR="003645F5" w:rsidRPr="00F55314" w:rsidRDefault="003645F5" w:rsidP="003645F5">
      <w:pPr>
        <w:pStyle w:val="ListParagraph"/>
        <w:numPr>
          <w:ilvl w:val="0"/>
          <w:numId w:val="19"/>
        </w:numPr>
        <w:spacing w:after="0" w:line="240" w:lineRule="auto"/>
        <w:ind w:left="720"/>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Walaupun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perbuatan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fizikal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berlaku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dipecahkan</w:t>
      </w:r>
      <w:proofErr w:type="spellEnd"/>
      <w:r w:rsidRPr="00F55314">
        <w:rPr>
          <w:rFonts w:ascii="Times New Roman" w:hAnsi="Times New Roman" w:cs="Times New Roman"/>
          <w:sz w:val="24"/>
          <w:szCs w:val="24"/>
          <w:lang w:val="es-ES_tradnl"/>
        </w:rPr>
        <w:t>.</w:t>
      </w:r>
    </w:p>
    <w:p w14:paraId="2CA24D6E" w14:textId="77777777" w:rsidR="003645F5" w:rsidRPr="00F55314" w:rsidRDefault="003645F5" w:rsidP="003645F5">
      <w:pPr>
        <w:pStyle w:val="ListParagraph"/>
        <w:spacing w:after="0" w:line="240" w:lineRule="auto"/>
        <w:jc w:val="both"/>
        <w:rPr>
          <w:rFonts w:ascii="Times New Roman" w:hAnsi="Times New Roman" w:cs="Times New Roman"/>
          <w:sz w:val="24"/>
          <w:szCs w:val="24"/>
          <w:lang w:val="es-ES_tradnl"/>
        </w:rPr>
      </w:pPr>
    </w:p>
    <w:p w14:paraId="69814462" w14:textId="77777777" w:rsidR="003645F5" w:rsidRPr="00F55314" w:rsidRDefault="003645F5" w:rsidP="003645F5">
      <w:pPr>
        <w:pStyle w:val="ListParagraph"/>
        <w:numPr>
          <w:ilvl w:val="0"/>
          <w:numId w:val="14"/>
        </w:numPr>
        <w:spacing w:after="0" w:line="240" w:lineRule="auto"/>
        <w:ind w:left="360"/>
        <w:jc w:val="both"/>
        <w:rPr>
          <w:rFonts w:ascii="Times New Roman" w:hAnsi="Times New Roman" w:cs="Times New Roman"/>
          <w:i/>
          <w:iCs/>
          <w:sz w:val="24"/>
          <w:szCs w:val="24"/>
          <w:lang w:val="es-ES_tradnl" w:bidi="te-IN"/>
        </w:rPr>
      </w:pPr>
      <w:r w:rsidRPr="00F55314">
        <w:rPr>
          <w:rFonts w:ascii="Times New Roman" w:hAnsi="Times New Roman" w:cs="Times New Roman"/>
          <w:sz w:val="24"/>
          <w:szCs w:val="24"/>
          <w:lang w:val="es-ES_tradnl" w:bidi="te-IN"/>
        </w:rPr>
        <w:t>“</w:t>
      </w:r>
      <w:proofErr w:type="spellStart"/>
      <w:r w:rsidRPr="00F55314">
        <w:rPr>
          <w:rFonts w:ascii="Times New Roman" w:hAnsi="Times New Roman" w:cs="Times New Roman"/>
          <w:sz w:val="24"/>
          <w:szCs w:val="24"/>
          <w:lang w:val="es-ES_tradnl" w:bidi="te-IN"/>
        </w:rPr>
        <w:t>Sesiapa</w:t>
      </w:r>
      <w:proofErr w:type="spellEnd"/>
      <w:r w:rsidRPr="00F55314">
        <w:rPr>
          <w:rFonts w:ascii="Times New Roman" w:hAnsi="Times New Roman" w:cs="Times New Roman"/>
          <w:sz w:val="24"/>
          <w:szCs w:val="24"/>
          <w:lang w:val="es-ES_tradnl" w:bidi="te-IN"/>
        </w:rPr>
        <w:t xml:space="preserve"> yang </w:t>
      </w:r>
      <w:proofErr w:type="spellStart"/>
      <w:r w:rsidRPr="00F55314">
        <w:rPr>
          <w:rFonts w:ascii="Times New Roman" w:hAnsi="Times New Roman" w:cs="Times New Roman"/>
          <w:sz w:val="24"/>
          <w:szCs w:val="24"/>
          <w:lang w:val="es-ES_tradnl" w:bidi="te-IN"/>
        </w:rPr>
        <w:t>menceraikan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apolúsai</w:t>
      </w:r>
      <w:proofErr w:type="spellEnd"/>
      <w:r w:rsidRPr="00F55314">
        <w:rPr>
          <w:rFonts w:ascii="Times New Roman" w:hAnsi="Times New Roman" w:cs="Times New Roman"/>
          <w:sz w:val="24"/>
          <w:szCs w:val="24"/>
          <w:lang w:val="es-ES_tradnl" w:bidi="te-IN"/>
        </w:rPr>
        <w:t xml:space="preserve">) 17 </w:t>
      </w:r>
      <w:proofErr w:type="spellStart"/>
      <w:r w:rsidRPr="00F55314">
        <w:rPr>
          <w:rFonts w:ascii="Times New Roman" w:hAnsi="Times New Roman" w:cs="Times New Roman"/>
          <w:sz w:val="24"/>
          <w:szCs w:val="24"/>
          <w:lang w:val="es-ES_tradnl" w:bidi="te-IN"/>
        </w:rPr>
        <w:t>isterinya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hendaklah</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dia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memberikan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surat</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cerai</w:t>
      </w:r>
      <w:proofErr w:type="spellEnd"/>
      <w:r w:rsidRPr="00F55314">
        <w:rPr>
          <w:rFonts w:ascii="Times New Roman" w:hAnsi="Times New Roman" w:cs="Times New Roman"/>
          <w:sz w:val="24"/>
          <w:szCs w:val="24"/>
          <w:lang w:val="es-ES_tradnl" w:bidi="te-IN"/>
        </w:rPr>
        <w:t xml:space="preserve"> </w:t>
      </w:r>
      <w:proofErr w:type="spellStart"/>
      <w:proofErr w:type="gramStart"/>
      <w:r w:rsidRPr="00F55314">
        <w:rPr>
          <w:rFonts w:ascii="Times New Roman" w:hAnsi="Times New Roman" w:cs="Times New Roman"/>
          <w:sz w:val="24"/>
          <w:szCs w:val="24"/>
          <w:lang w:val="es-ES_tradnl" w:bidi="te-IN"/>
        </w:rPr>
        <w:t>kepadanya</w:t>
      </w:r>
      <w:proofErr w:type="spellEnd"/>
      <w:r w:rsidRPr="00F55314">
        <w:rPr>
          <w:rFonts w:ascii="Times New Roman" w:hAnsi="Times New Roman" w:cs="Times New Roman"/>
          <w:sz w:val="24"/>
          <w:szCs w:val="24"/>
          <w:lang w:val="es-ES_tradnl" w:bidi="te-IN"/>
        </w:rPr>
        <w:t>.</w:t>
      </w:r>
      <w:r w:rsidRPr="00F55314">
        <w:rPr>
          <w:rFonts w:ascii="Times New Roman" w:eastAsia="Times New Roman" w:hAnsi="Times New Roman" w:cs="Times New Roman"/>
          <w:color w:val="000000"/>
          <w:sz w:val="24"/>
          <w:szCs w:val="24"/>
          <w:lang w:val="es-ES_tradnl" w:bidi="te-IN"/>
        </w:rPr>
        <w:t>(</w:t>
      </w:r>
      <w:proofErr w:type="spellStart"/>
      <w:proofErr w:type="gramEnd"/>
      <w:r w:rsidRPr="00F55314">
        <w:rPr>
          <w:rFonts w:ascii="Times New Roman" w:eastAsia="Times New Roman" w:hAnsi="Times New Roman" w:cs="Times New Roman"/>
          <w:color w:val="000000"/>
          <w:sz w:val="24"/>
          <w:szCs w:val="24"/>
          <w:lang w:val="es-ES_tradnl" w:bidi="te-IN"/>
        </w:rPr>
        <w:t>murtad</w:t>
      </w:r>
      <w:proofErr w:type="spellEnd"/>
      <w:r w:rsidRPr="00F55314">
        <w:rPr>
          <w:rFonts w:ascii="Times New Roman" w:eastAsia="Times New Roman" w:hAnsi="Times New Roman" w:cs="Times New Roman"/>
          <w:color w:val="000000"/>
          <w:sz w:val="24"/>
          <w:szCs w:val="24"/>
          <w:lang w:val="es-ES_tradnl" w:bidi="te-IN"/>
        </w:rPr>
        <w:t>)</w:t>
      </w:r>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Tetapi</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Aku</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berkata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kepadamu</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bahawa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sesiapa</w:t>
      </w:r>
      <w:proofErr w:type="spellEnd"/>
      <w:r w:rsidRPr="00F55314">
        <w:rPr>
          <w:rFonts w:ascii="Times New Roman" w:hAnsi="Times New Roman" w:cs="Times New Roman"/>
          <w:sz w:val="24"/>
          <w:szCs w:val="24"/>
          <w:lang w:val="es-ES_tradnl" w:bidi="te-IN"/>
        </w:rPr>
        <w:t xml:space="preserve"> yang </w:t>
      </w:r>
      <w:proofErr w:type="spellStart"/>
      <w:r w:rsidRPr="00F55314">
        <w:rPr>
          <w:rFonts w:ascii="Times New Roman" w:hAnsi="Times New Roman" w:cs="Times New Roman"/>
          <w:sz w:val="24"/>
          <w:szCs w:val="24"/>
          <w:lang w:val="es-ES_tradnl" w:bidi="te-IN"/>
        </w:rPr>
        <w:t>menceraikan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apolúoon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isterinya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kecuali</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kerana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percabulan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porneías</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menyebabkan</w:t>
      </w:r>
      <w:proofErr w:type="spellEnd"/>
      <w:r w:rsidRPr="00674E54">
        <w:rPr>
          <w:rStyle w:val="FootnoteReference"/>
          <w:rFonts w:ascii="Times New Roman" w:hAnsi="Times New Roman" w:cs="Times New Roman"/>
          <w:sz w:val="24"/>
          <w:szCs w:val="24"/>
          <w:lang w:bidi="te-IN"/>
        </w:rPr>
        <w:footnoteReference w:id="14"/>
      </w:r>
      <w:proofErr w:type="spellStart"/>
      <w:r w:rsidRPr="00F55314">
        <w:rPr>
          <w:rFonts w:ascii="Times New Roman" w:hAnsi="Times New Roman" w:cs="Times New Roman"/>
          <w:sz w:val="24"/>
          <w:szCs w:val="24"/>
          <w:lang w:val="es-ES_tradnl" w:bidi="te-IN"/>
        </w:rPr>
        <w:t>dia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berzina</w:t>
      </w:r>
      <w:proofErr w:type="spellEnd"/>
      <w:r w:rsidRPr="00F55314">
        <w:rPr>
          <w:rFonts w:ascii="Times New Roman" w:hAnsi="Times New Roman" w:cs="Times New Roman"/>
          <w:sz w:val="24"/>
          <w:szCs w:val="24"/>
          <w:lang w:val="es-ES_tradnl" w:bidi="te-IN"/>
        </w:rPr>
        <w:t xml:space="preserve">: dan </w:t>
      </w:r>
      <w:proofErr w:type="spellStart"/>
      <w:r w:rsidRPr="00F55314">
        <w:rPr>
          <w:rFonts w:ascii="Times New Roman" w:hAnsi="Times New Roman" w:cs="Times New Roman"/>
          <w:sz w:val="24"/>
          <w:szCs w:val="24"/>
          <w:lang w:val="es-ES_tradnl" w:bidi="te-IN"/>
        </w:rPr>
        <w:t>sesiapa</w:t>
      </w:r>
      <w:proofErr w:type="spellEnd"/>
      <w:r w:rsidRPr="00F55314">
        <w:rPr>
          <w:rFonts w:ascii="Times New Roman" w:hAnsi="Times New Roman" w:cs="Times New Roman"/>
          <w:sz w:val="24"/>
          <w:szCs w:val="24"/>
          <w:lang w:val="es-ES_tradnl" w:bidi="te-IN"/>
        </w:rPr>
        <w:t xml:space="preserve"> yang </w:t>
      </w:r>
      <w:proofErr w:type="spellStart"/>
      <w:r w:rsidRPr="00F55314">
        <w:rPr>
          <w:rFonts w:ascii="Times New Roman" w:hAnsi="Times New Roman" w:cs="Times New Roman"/>
          <w:sz w:val="24"/>
          <w:szCs w:val="24"/>
          <w:lang w:val="es-ES_tradnl" w:bidi="te-IN"/>
        </w:rPr>
        <w:t>mengahwini</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perempuan</w:t>
      </w:r>
      <w:proofErr w:type="spellEnd"/>
      <w:r w:rsidRPr="00F55314">
        <w:rPr>
          <w:rFonts w:ascii="Times New Roman" w:hAnsi="Times New Roman" w:cs="Times New Roman"/>
          <w:sz w:val="24"/>
          <w:szCs w:val="24"/>
          <w:lang w:val="es-ES_tradnl" w:bidi="te-IN"/>
        </w:rPr>
        <w:t xml:space="preserve"> yang </w:t>
      </w:r>
      <w:proofErr w:type="spellStart"/>
      <w:r w:rsidRPr="00F55314">
        <w:rPr>
          <w:rFonts w:ascii="Times New Roman" w:hAnsi="Times New Roman" w:cs="Times New Roman"/>
          <w:sz w:val="24"/>
          <w:szCs w:val="24"/>
          <w:lang w:val="es-ES_tradnl" w:bidi="te-IN"/>
        </w:rPr>
        <w:t>diceraikan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dibuang</w:t>
      </w:r>
      <w:proofErr w:type="spellEnd"/>
      <w:r w:rsidRPr="00F55314">
        <w:rPr>
          <w:rFonts w:ascii="Times New Roman" w:hAnsi="Times New Roman" w:cs="Times New Roman"/>
          <w:sz w:val="24"/>
          <w:szCs w:val="24"/>
          <w:lang w:val="es-ES_tradnl" w:bidi="te-IN"/>
        </w:rPr>
        <w:t xml:space="preserve"> – YLT; </w:t>
      </w:r>
      <w:proofErr w:type="spellStart"/>
      <w:r w:rsidRPr="00F55314">
        <w:rPr>
          <w:rFonts w:ascii="Times New Roman" w:hAnsi="Times New Roman" w:cs="Times New Roman"/>
          <w:sz w:val="24"/>
          <w:szCs w:val="24"/>
          <w:lang w:val="es-ES_tradnl" w:bidi="te-IN"/>
        </w:rPr>
        <w:t>apoleluméneen</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berzina</w:t>
      </w:r>
      <w:proofErr w:type="spellEnd"/>
      <w:r w:rsidRPr="00F55314">
        <w:rPr>
          <w:rFonts w:ascii="Times New Roman" w:hAnsi="Times New Roman" w:cs="Times New Roman"/>
          <w:sz w:val="24"/>
          <w:szCs w:val="24"/>
          <w:lang w:val="es-ES_tradnl" w:bidi="te-IN"/>
        </w:rPr>
        <w:t xml:space="preserve"> (</w:t>
      </w:r>
      <w:proofErr w:type="spellStart"/>
      <w:r w:rsidRPr="00F55314">
        <w:rPr>
          <w:rFonts w:ascii="Times New Roman" w:hAnsi="Times New Roman" w:cs="Times New Roman"/>
          <w:sz w:val="24"/>
          <w:szCs w:val="24"/>
          <w:lang w:val="es-ES_tradnl" w:bidi="te-IN"/>
        </w:rPr>
        <w:t>Matius</w:t>
      </w:r>
      <w:proofErr w:type="spellEnd"/>
      <w:r w:rsidRPr="00F55314">
        <w:rPr>
          <w:rFonts w:ascii="Times New Roman" w:hAnsi="Times New Roman" w:cs="Times New Roman"/>
          <w:sz w:val="24"/>
          <w:szCs w:val="24"/>
          <w:lang w:val="es-ES_tradnl" w:bidi="te-IN"/>
        </w:rPr>
        <w:t xml:space="preserve"> 5:31-32 - KJV).</w:t>
      </w:r>
    </w:p>
    <w:p w14:paraId="1F295220" w14:textId="77777777" w:rsidR="003645F5" w:rsidRPr="00674E54" w:rsidRDefault="003645F5" w:rsidP="003645F5">
      <w:pPr>
        <w:numPr>
          <w:ilvl w:val="0"/>
          <w:numId w:val="10"/>
        </w:numPr>
        <w:shd w:val="clear" w:color="auto" w:fill="FFFFFF"/>
        <w:spacing w:after="0" w:line="240" w:lineRule="auto"/>
        <w:ind w:left="720"/>
        <w:jc w:val="both"/>
        <w:textAlignment w:val="baseline"/>
        <w:rPr>
          <w:rFonts w:ascii="Times New Roman" w:eastAsia="Times New Roman" w:hAnsi="Times New Roman" w:cs="Times New Roman"/>
          <w:color w:val="000000"/>
          <w:sz w:val="24"/>
          <w:szCs w:val="24"/>
          <w:lang w:bidi="te-IN"/>
        </w:rPr>
      </w:pPr>
      <w:proofErr w:type="spellStart"/>
      <w:r w:rsidRPr="00F55314">
        <w:rPr>
          <w:rFonts w:ascii="Times New Roman" w:eastAsia="Times New Roman" w:hAnsi="Times New Roman" w:cs="Times New Roman"/>
          <w:color w:val="000000"/>
          <w:sz w:val="24"/>
          <w:szCs w:val="24"/>
          <w:lang w:val="es-ES_tradnl" w:bidi="te-IN"/>
        </w:rPr>
        <w:t>Ia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mesti</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ditunjukkan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dalam</w:t>
      </w:r>
      <w:proofErr w:type="spellEnd"/>
      <w:r w:rsidRPr="00F55314">
        <w:rPr>
          <w:rFonts w:ascii="Times New Roman" w:eastAsia="Times New Roman" w:hAnsi="Times New Roman" w:cs="Times New Roman"/>
          <w:color w:val="000000"/>
          <w:sz w:val="24"/>
          <w:szCs w:val="24"/>
          <w:lang w:val="es-ES_tradnl" w:bidi="te-IN"/>
        </w:rPr>
        <w:t xml:space="preserve"> Mat. 5:32 </w:t>
      </w:r>
      <w:proofErr w:type="spellStart"/>
      <w:r w:rsidRPr="00F55314">
        <w:rPr>
          <w:rFonts w:ascii="Times New Roman" w:eastAsia="Times New Roman" w:hAnsi="Times New Roman" w:cs="Times New Roman"/>
          <w:color w:val="000000"/>
          <w:sz w:val="24"/>
          <w:szCs w:val="24"/>
          <w:lang w:val="es-ES_tradnl" w:bidi="te-IN"/>
        </w:rPr>
        <w:t>bahawa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perkataan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bercerai</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dalam</w:t>
      </w:r>
      <w:proofErr w:type="spellEnd"/>
      <w:r w:rsidRPr="00F55314">
        <w:rPr>
          <w:rFonts w:ascii="Times New Roman" w:eastAsia="Times New Roman" w:hAnsi="Times New Roman" w:cs="Times New Roman"/>
          <w:color w:val="000000"/>
          <w:sz w:val="24"/>
          <w:szCs w:val="24"/>
          <w:lang w:val="es-ES_tradnl" w:bidi="te-IN"/>
        </w:rPr>
        <w:t xml:space="preserve"> KJV </w:t>
      </w:r>
      <w:proofErr w:type="spellStart"/>
      <w:r w:rsidRPr="00F55314">
        <w:rPr>
          <w:rFonts w:ascii="Times New Roman" w:eastAsia="Times New Roman" w:hAnsi="Times New Roman" w:cs="Times New Roman"/>
          <w:color w:val="000000"/>
          <w:sz w:val="24"/>
          <w:szCs w:val="24"/>
          <w:lang w:val="es-ES_tradnl" w:bidi="te-IN"/>
        </w:rPr>
        <w:t>adalah</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salah</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terjemah</w:t>
      </w:r>
      <w:proofErr w:type="spellEnd"/>
      <w:r w:rsidRPr="00F55314">
        <w:rPr>
          <w:rFonts w:ascii="Times New Roman" w:eastAsia="Times New Roman" w:hAnsi="Times New Roman" w:cs="Times New Roman"/>
          <w:color w:val="000000"/>
          <w:sz w:val="24"/>
          <w:szCs w:val="24"/>
          <w:lang w:val="es-ES_tradnl" w:bidi="te-IN"/>
        </w:rPr>
        <w:t xml:space="preserve"> yang </w:t>
      </w:r>
      <w:proofErr w:type="spellStart"/>
      <w:r w:rsidRPr="00F55314">
        <w:rPr>
          <w:rFonts w:ascii="Times New Roman" w:eastAsia="Times New Roman" w:hAnsi="Times New Roman" w:cs="Times New Roman"/>
          <w:color w:val="000000"/>
          <w:sz w:val="24"/>
          <w:szCs w:val="24"/>
          <w:lang w:val="es-ES_tradnl" w:bidi="te-IN"/>
        </w:rPr>
        <w:t>jelas</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bagi</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perkataan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Yunani</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apoluo</w:t>
      </w:r>
      <w:proofErr w:type="spellEnd"/>
      <w:r w:rsidRPr="00F55314">
        <w:rPr>
          <w:rFonts w:ascii="Times New Roman" w:eastAsia="Times New Roman" w:hAnsi="Times New Roman" w:cs="Times New Roman"/>
          <w:color w:val="000000"/>
          <w:sz w:val="24"/>
          <w:szCs w:val="24"/>
          <w:lang w:val="es-ES_tradnl" w:bidi="te-IN"/>
        </w:rPr>
        <w:t xml:space="preserve">, yang </w:t>
      </w:r>
      <w:proofErr w:type="spellStart"/>
      <w:r w:rsidRPr="00F55314">
        <w:rPr>
          <w:rFonts w:ascii="Times New Roman" w:eastAsia="Times New Roman" w:hAnsi="Times New Roman" w:cs="Times New Roman"/>
          <w:color w:val="000000"/>
          <w:sz w:val="24"/>
          <w:szCs w:val="24"/>
          <w:lang w:val="es-ES_tradnl" w:bidi="te-IN"/>
        </w:rPr>
        <w:t>mereka</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terjemahkan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menyingkirkan</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lebih</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awal</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dalam</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ayat</w:t>
      </w:r>
      <w:proofErr w:type="spellEnd"/>
      <w:r w:rsidRPr="00F55314">
        <w:rPr>
          <w:rFonts w:ascii="Times New Roman" w:eastAsia="Times New Roman" w:hAnsi="Times New Roman" w:cs="Times New Roman"/>
          <w:color w:val="000000"/>
          <w:sz w:val="24"/>
          <w:szCs w:val="24"/>
          <w:lang w:val="es-ES_tradnl" w:bidi="te-IN"/>
        </w:rPr>
        <w:t xml:space="preserve"> yang sama (dan </w:t>
      </w:r>
      <w:proofErr w:type="spellStart"/>
      <w:r w:rsidRPr="00F55314">
        <w:rPr>
          <w:rFonts w:ascii="Times New Roman" w:eastAsia="Times New Roman" w:hAnsi="Times New Roman" w:cs="Times New Roman"/>
          <w:color w:val="000000"/>
          <w:sz w:val="24"/>
          <w:szCs w:val="24"/>
          <w:lang w:val="es-ES_tradnl" w:bidi="te-IN"/>
        </w:rPr>
        <w:t>dalam</w:t>
      </w:r>
      <w:proofErr w:type="spellEnd"/>
      <w:r w:rsidRPr="00F55314">
        <w:rPr>
          <w:rFonts w:ascii="Times New Roman" w:eastAsia="Times New Roman" w:hAnsi="Times New Roman" w:cs="Times New Roman"/>
          <w:color w:val="000000"/>
          <w:sz w:val="24"/>
          <w:szCs w:val="24"/>
          <w:lang w:val="es-ES_tradnl" w:bidi="te-IN"/>
        </w:rPr>
        <w:t xml:space="preserve"> </w:t>
      </w:r>
      <w:proofErr w:type="spellStart"/>
      <w:r w:rsidRPr="00F55314">
        <w:rPr>
          <w:rFonts w:ascii="Times New Roman" w:eastAsia="Times New Roman" w:hAnsi="Times New Roman" w:cs="Times New Roman"/>
          <w:color w:val="000000"/>
          <w:sz w:val="24"/>
          <w:szCs w:val="24"/>
          <w:lang w:val="es-ES_tradnl" w:bidi="te-IN"/>
        </w:rPr>
        <w:t>ayat</w:t>
      </w:r>
      <w:proofErr w:type="spellEnd"/>
      <w:r w:rsidRPr="00F55314">
        <w:rPr>
          <w:rFonts w:ascii="Times New Roman" w:eastAsia="Times New Roman" w:hAnsi="Times New Roman" w:cs="Times New Roman"/>
          <w:color w:val="000000"/>
          <w:sz w:val="24"/>
          <w:szCs w:val="24"/>
          <w:lang w:val="es-ES_tradnl" w:bidi="te-IN"/>
        </w:rPr>
        <w:t xml:space="preserve"> 31 juga). </w:t>
      </w:r>
      <w:proofErr w:type="spellStart"/>
      <w:r w:rsidRPr="00674E54">
        <w:rPr>
          <w:rFonts w:ascii="Times New Roman" w:eastAsia="Times New Roman" w:hAnsi="Times New Roman" w:cs="Times New Roman"/>
          <w:color w:val="000000"/>
          <w:sz w:val="24"/>
          <w:szCs w:val="24"/>
          <w:lang w:bidi="te-IN"/>
        </w:rPr>
        <w:t>Perkataan</w:t>
      </w:r>
      <w:proofErr w:type="spellEnd"/>
      <w:r w:rsidRPr="00674E54">
        <w:rPr>
          <w:rFonts w:ascii="Times New Roman" w:eastAsia="Times New Roman" w:hAnsi="Times New Roman" w:cs="Times New Roman"/>
          <w:color w:val="000000"/>
          <w:sz w:val="24"/>
          <w:szCs w:val="24"/>
          <w:lang w:bidi="te-IN"/>
        </w:rPr>
        <w:t xml:space="preserve"> Yunani </w:t>
      </w:r>
      <w:proofErr w:type="spellStart"/>
      <w:r w:rsidRPr="00674E54">
        <w:rPr>
          <w:rFonts w:ascii="Times New Roman" w:eastAsia="Times New Roman" w:hAnsi="Times New Roman" w:cs="Times New Roman"/>
          <w:color w:val="000000"/>
          <w:sz w:val="24"/>
          <w:szCs w:val="24"/>
          <w:lang w:bidi="te-IN"/>
        </w:rPr>
        <w:t>untuk</w:t>
      </w:r>
      <w:proofErr w:type="spellEnd"/>
      <w:r w:rsidRPr="00674E54">
        <w:rPr>
          <w:rFonts w:ascii="Times New Roman" w:eastAsia="Times New Roman" w:hAnsi="Times New Roman" w:cs="Times New Roman"/>
          <w:color w:val="000000"/>
          <w:sz w:val="24"/>
          <w:szCs w:val="24"/>
          <w:lang w:bidi="te-IN"/>
        </w:rPr>
        <w:t xml:space="preserve"> </w:t>
      </w:r>
      <w:proofErr w:type="spellStart"/>
      <w:r w:rsidRPr="00674E54">
        <w:rPr>
          <w:rFonts w:ascii="Times New Roman" w:eastAsia="Times New Roman" w:hAnsi="Times New Roman" w:cs="Times New Roman"/>
          <w:color w:val="000000"/>
          <w:sz w:val="24"/>
          <w:szCs w:val="24"/>
          <w:lang w:bidi="te-IN"/>
        </w:rPr>
        <w:t>perceraian</w:t>
      </w:r>
      <w:proofErr w:type="spellEnd"/>
      <w:r w:rsidRPr="00674E54">
        <w:rPr>
          <w:rFonts w:ascii="Times New Roman" w:eastAsia="Times New Roman" w:hAnsi="Times New Roman" w:cs="Times New Roman"/>
          <w:color w:val="000000"/>
          <w:sz w:val="24"/>
          <w:szCs w:val="24"/>
          <w:lang w:bidi="te-IN"/>
        </w:rPr>
        <w:t xml:space="preserve"> ialah Murtad</w:t>
      </w:r>
      <w:r w:rsidRPr="00674E54">
        <w:rPr>
          <w:rStyle w:val="FootnoteReference"/>
          <w:rFonts w:ascii="Times New Roman" w:eastAsia="Times New Roman" w:hAnsi="Times New Roman" w:cs="Times New Roman"/>
          <w:color w:val="000000"/>
          <w:sz w:val="24"/>
          <w:szCs w:val="24"/>
          <w:lang w:bidi="te-IN"/>
        </w:rPr>
        <w:footnoteReference w:id="15"/>
      </w:r>
    </w:p>
    <w:p w14:paraId="0F404608" w14:textId="77777777" w:rsidR="003645F5" w:rsidRPr="00674E54" w:rsidRDefault="003645F5" w:rsidP="003645F5">
      <w:pPr>
        <w:shd w:val="clear" w:color="auto" w:fill="FFFFFF"/>
        <w:spacing w:after="0" w:line="240" w:lineRule="auto"/>
        <w:ind w:left="720"/>
        <w:jc w:val="both"/>
        <w:textAlignment w:val="baseline"/>
        <w:rPr>
          <w:rFonts w:ascii="Times New Roman" w:eastAsia="Times New Roman" w:hAnsi="Times New Roman" w:cs="Times New Roman"/>
          <w:color w:val="000000"/>
          <w:sz w:val="24"/>
          <w:szCs w:val="24"/>
          <w:lang w:bidi="te-IN"/>
        </w:rPr>
      </w:pPr>
    </w:p>
    <w:p w14:paraId="2FCB616C" w14:textId="77777777" w:rsidR="003645F5" w:rsidRPr="00674E54" w:rsidRDefault="003645F5" w:rsidP="003645F5">
      <w:pPr>
        <w:pStyle w:val="ListParagraph"/>
        <w:numPr>
          <w:ilvl w:val="0"/>
          <w:numId w:val="14"/>
        </w:numPr>
        <w:spacing w:after="0" w:line="240" w:lineRule="auto"/>
        <w:ind w:left="360"/>
        <w:jc w:val="both"/>
        <w:rPr>
          <w:rFonts w:ascii="Times New Roman" w:eastAsia="Times New Roman" w:hAnsi="Times New Roman" w:cs="Times New Roman"/>
          <w:color w:val="000000"/>
          <w:sz w:val="24"/>
          <w:szCs w:val="24"/>
          <w:lang w:bidi="te-IN"/>
        </w:rPr>
      </w:pPr>
      <w:r w:rsidRPr="00674E54">
        <w:rPr>
          <w:rFonts w:ascii="Times New Roman" w:eastAsia="Times New Roman" w:hAnsi="Times New Roman" w:cs="Times New Roman"/>
          <w:color w:val="000000"/>
          <w:sz w:val="24"/>
          <w:szCs w:val="24"/>
          <w:lang w:bidi="te-IN"/>
        </w:rPr>
        <w:t>“Yeshua {Yesus} menyiratkan dengan kuat dalam Mat. 5:32 dan Mat. 19:9 bahawa lelaki menceraikan isteri-isteri mereka untuk alasan selain daripada perzinaan (porneia), semata-mata kerana kekerasan hati mereka, iaitu untuk sebab-sebab duniawi. Tetapi bagi menutup kedagingan dan sikap sukar disenangi, mereka juga lalai mengeluarkan surat penceraian menyebabkan wanita itu dan suami baharunya berzina. Wanita itu hanya akan "dibuang" tidak diceraikan secara sah. Juga mengambil kira sosiologi tempoh masa ini dalam sejarah Yahudi adalah hakikat bahawa Yudaisme, bertentangan dengan petikan Taurat yang telah dilihat, tidak mengiktiraf hak wanita untuk memulakan perceraian. Oleh itu, wanita-wanita zaman jahat ini telah ditinggalkan dalam keterbatasan undang-undang, iaitu di luar rumah dan rumah, tetapi tidak bebas untuk berkahwin dengan lelaki lain kerana dia masih dalam kontrak perkahwinan yang sah. 15</w:t>
      </w:r>
    </w:p>
    <w:p w14:paraId="28652EC6" w14:textId="77777777" w:rsidR="003645F5" w:rsidRPr="00674E54" w:rsidRDefault="003645F5" w:rsidP="003645F5">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Pemecatan isteri yang berzina walaupun tanpa surat cerai tidak boleh "menyebabkan" dia berzina kerana dia sudah pun berzina kerana dia melanggar perjanjian perkahwinan dengan berzina.</w:t>
      </w:r>
    </w:p>
    <w:p w14:paraId="4CC020CB" w14:textId="77777777" w:rsidR="003645F5" w:rsidRPr="00674E54" w:rsidRDefault="003645F5" w:rsidP="003645F5">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Seseorang melakukan khianat 10 dengan menceraikan isteri yang setia tanpa surat cerai menyebabkan dia melarat tanpa makanan atau tempat tinggal dan tidak dapat berkahwin secara sah yang menyebabkan dia berzina dengan bersekedudukan sejak dia masih berkahwin.</w:t>
      </w:r>
    </w:p>
    <w:p w14:paraId="01B6F4CD" w14:textId="77777777" w:rsidR="003645F5" w:rsidRPr="00674E54" w:rsidRDefault="003645F5" w:rsidP="003645F5">
      <w:pPr>
        <w:pStyle w:val="ListParagraph"/>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Terdapat dua perkataan diterjemahkan sebagai "menghancurkan atau membuang" isteri dengan atau tanpa sijil cerai.</w:t>
      </w:r>
      <w:r w:rsidRPr="00674E54">
        <w:rPr>
          <w:rStyle w:val="FootnoteReference"/>
          <w:rFonts w:ascii="Times New Roman" w:hAnsi="Times New Roman" w:cs="Times New Roman"/>
          <w:sz w:val="24"/>
          <w:szCs w:val="24"/>
        </w:rPr>
        <w:footnoteReference w:id="16"/>
      </w:r>
      <w:r w:rsidRPr="00674E54">
        <w:rPr>
          <w:rFonts w:ascii="Times New Roman" w:hAnsi="Times New Roman" w:cs="Times New Roman"/>
          <w:sz w:val="24"/>
          <w:szCs w:val="24"/>
        </w:rPr>
        <w:t xml:space="preserve">Tanpa sijil penceraian, isteri yang dibuang itu masih berkahwin tanpa faedah perkahwinan seperti makanan, pakaian, tempat tinggal atau hak </w:t>
      </w:r>
      <w:r w:rsidRPr="00674E54">
        <w:rPr>
          <w:rFonts w:ascii="Times New Roman" w:hAnsi="Times New Roman" w:cs="Times New Roman"/>
          <w:sz w:val="24"/>
          <w:szCs w:val="24"/>
        </w:rPr>
        <w:lastRenderedPageBreak/>
        <w:t>suami isteri. Cara hidupnya terhad kepada pelacuran atau bersekedudukan kedua-duanya dianggap sebagai zina. Lelaki itu berzina dengan melanggar akad nikah dengan isterinya yang setia. Wanita pada zaman Perjanjian Baru tidak mempunyai kedudukan undang-undang untuk memulakan tindakan sedemikian walaupun mereka boleh meninggalkan suami mereka.</w:t>
      </w:r>
    </w:p>
    <w:p w14:paraId="62DA02E9" w14:textId="77777777" w:rsidR="003645F5" w:rsidRPr="00674E54" w:rsidRDefault="003645F5" w:rsidP="003645F5">
      <w:pPr>
        <w:pStyle w:val="ListParagraph"/>
        <w:numPr>
          <w:ilvl w:val="0"/>
          <w:numId w:val="6"/>
        </w:numPr>
        <w:spacing w:after="0" w:line="240" w:lineRule="auto"/>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t>Terdapat</w:t>
      </w:r>
      <w:proofErr w:type="spellEnd"/>
      <w:r w:rsidRPr="00F55314">
        <w:rPr>
          <w:rFonts w:ascii="Times New Roman" w:hAnsi="Times New Roman" w:cs="Times New Roman"/>
          <w:sz w:val="24"/>
          <w:szCs w:val="24"/>
          <w:lang w:val="es-ES_tradnl"/>
        </w:rPr>
        <w:t xml:space="preserve"> juga </w:t>
      </w:r>
      <w:proofErr w:type="spellStart"/>
      <w:r w:rsidRPr="00F55314">
        <w:rPr>
          <w:rFonts w:ascii="Times New Roman" w:hAnsi="Times New Roman" w:cs="Times New Roman"/>
          <w:sz w:val="24"/>
          <w:szCs w:val="24"/>
          <w:lang w:val="es-ES_tradnl"/>
        </w:rPr>
        <w:t>dua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perkataan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Ibrani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Yunani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bermaksud</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sijil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w:t>
      </w:r>
      <w:r w:rsidRPr="00674E54">
        <w:rPr>
          <w:rStyle w:val="FootnoteReference"/>
          <w:rFonts w:ascii="Times New Roman" w:hAnsi="Times New Roman" w:cs="Times New Roman"/>
          <w:sz w:val="24"/>
          <w:szCs w:val="24"/>
        </w:rPr>
        <w:footnoteReference w:id="17"/>
      </w:r>
      <w:proofErr w:type="spellStart"/>
      <w:r w:rsidRPr="00674E54">
        <w:rPr>
          <w:rFonts w:ascii="Times New Roman" w:hAnsi="Times New Roman" w:cs="Times New Roman"/>
          <w:sz w:val="24"/>
          <w:szCs w:val="24"/>
        </w:rPr>
        <w:t>Dengan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sijil</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penceraian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isteri</w:t>
      </w:r>
      <w:proofErr w:type="spellEnd"/>
      <w:r w:rsidRPr="00674E54">
        <w:rPr>
          <w:rFonts w:ascii="Times New Roman" w:hAnsi="Times New Roman" w:cs="Times New Roman"/>
          <w:sz w:val="24"/>
          <w:szCs w:val="24"/>
        </w:rPr>
        <w:t xml:space="preserve"> yang dibuang itu bebas dari segi undang-undang untuk berkahwin lain kerana dia tidak lagi berkahwin dengan bekas suaminya.</w:t>
      </w:r>
    </w:p>
    <w:p w14:paraId="60AE8574" w14:textId="77777777" w:rsidR="003645F5" w:rsidRPr="00674E54" w:rsidRDefault="003645F5" w:rsidP="003645F5">
      <w:pPr>
        <w:numPr>
          <w:ilvl w:val="0"/>
          <w:numId w:val="8"/>
        </w:numPr>
        <w:spacing w:before="240" w:after="0" w:line="240" w:lineRule="auto"/>
        <w:ind w:left="360"/>
        <w:jc w:val="both"/>
        <w:rPr>
          <w:rFonts w:ascii="Times New Roman" w:hAnsi="Times New Roman" w:cs="Times New Roman"/>
          <w:i/>
          <w:iCs/>
          <w:sz w:val="24"/>
          <w:szCs w:val="24"/>
          <w:lang w:bidi="te-IN"/>
        </w:rPr>
      </w:pPr>
      <w:r w:rsidRPr="00674E54">
        <w:rPr>
          <w:rFonts w:ascii="Times New Roman" w:hAnsi="Times New Roman" w:cs="Times New Roman"/>
          <w:sz w:val="24"/>
          <w:szCs w:val="24"/>
        </w:rPr>
        <w:t>Maka datanglah orang-orang Farisi kepada-Nya dan mencobai-Nya dengan bertanya, 'Adakah diperbolehkan menceraikan isterinya dengan alasan apapun?' -- Dia berkata kepada mereka: "Karena kekerasan hatimu Musa mengizinkan kamu menceraikan isteri-isterimu, tetapi pada mulanya tidak demikian. Dan Aku berkata kepadamu: Barangsiapa menceraikan isterinya, kecuali karena zinah,</w:t>
      </w:r>
      <w:r w:rsidRPr="00674E54">
        <w:rPr>
          <w:rStyle w:val="FootnoteReference"/>
          <w:rFonts w:ascii="Times New Roman" w:hAnsi="Times New Roman" w:cs="Times New Roman"/>
          <w:sz w:val="24"/>
          <w:szCs w:val="24"/>
        </w:rPr>
        <w:footnoteReference w:id="18"/>
      </w:r>
      <w:r w:rsidRPr="00674E54">
        <w:rPr>
          <w:rFonts w:ascii="Times New Roman" w:hAnsi="Times New Roman" w:cs="Times New Roman"/>
          <w:sz w:val="24"/>
          <w:szCs w:val="24"/>
        </w:rPr>
        <w:t>dan berkahwin dengan orang lain, [ia] berzina'” (Matius 19:3; 8, 9 - ESV).</w:t>
      </w:r>
    </w:p>
    <w:p w14:paraId="224297B2" w14:textId="77777777" w:rsidR="003645F5" w:rsidRPr="00674E54" w:rsidRDefault="003645F5" w:rsidP="003645F5">
      <w:pPr>
        <w:spacing w:after="0" w:line="240" w:lineRule="auto"/>
        <w:ind w:left="360"/>
        <w:jc w:val="both"/>
        <w:rPr>
          <w:rFonts w:ascii="Times New Roman" w:hAnsi="Times New Roman" w:cs="Times New Roman"/>
          <w:sz w:val="24"/>
          <w:szCs w:val="24"/>
        </w:rPr>
      </w:pPr>
    </w:p>
    <w:p w14:paraId="6FC2585C" w14:textId="77777777" w:rsidR="003645F5" w:rsidRPr="00F55314" w:rsidRDefault="003645F5" w:rsidP="003645F5">
      <w:pPr>
        <w:numPr>
          <w:ilvl w:val="0"/>
          <w:numId w:val="8"/>
        </w:numPr>
        <w:spacing w:after="0" w:line="240" w:lineRule="auto"/>
        <w:ind w:left="36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Sesiapa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menceraikan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isterinya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674E54">
        <w:rPr>
          <w:rStyle w:val="FootnoteReference"/>
          <w:rFonts w:ascii="Times New Roman" w:hAnsi="Times New Roman" w:cs="Times New Roman"/>
          <w:sz w:val="24"/>
          <w:szCs w:val="24"/>
        </w:rPr>
        <w:footnoteReference w:id="19"/>
      </w:r>
      <w:proofErr w:type="spellStart"/>
      <w:r w:rsidRPr="00F55314">
        <w:rPr>
          <w:rFonts w:ascii="Times New Roman" w:hAnsi="Times New Roman" w:cs="Times New Roman"/>
          <w:sz w:val="24"/>
          <w:szCs w:val="24"/>
          <w:lang w:val="es-ES_tradnl"/>
        </w:rPr>
        <w:t>berzina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terhadap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menceraikan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suaminya</w:t>
      </w:r>
      <w:proofErr w:type="spellEnd"/>
      <w:r w:rsidRPr="00674E54">
        <w:rPr>
          <w:rStyle w:val="FootnoteReference"/>
          <w:rFonts w:ascii="Times New Roman" w:hAnsi="Times New Roman" w:cs="Times New Roman"/>
          <w:sz w:val="24"/>
          <w:szCs w:val="24"/>
        </w:rPr>
        <w:footnoteReference w:id="20"/>
      </w:r>
      <w:r w:rsidRPr="00F55314">
        <w:rPr>
          <w:rFonts w:ascii="Times New Roman" w:hAnsi="Times New Roman" w:cs="Times New Roman"/>
          <w:sz w:val="24"/>
          <w:szCs w:val="24"/>
          <w:lang w:val="es-ES_tradnl"/>
        </w:rPr>
        <w:t xml:space="preserve">dan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berzina</w:t>
      </w:r>
      <w:proofErr w:type="spellEnd"/>
      <w:r w:rsidRPr="00F55314">
        <w:rPr>
          <w:rFonts w:ascii="Times New Roman" w:hAnsi="Times New Roman" w:cs="Times New Roman"/>
          <w:sz w:val="24"/>
          <w:szCs w:val="24"/>
          <w:lang w:val="es-ES_tradnl"/>
        </w:rPr>
        <w:t>” (Markus 10:11-12 – ESV).</w:t>
      </w:r>
    </w:p>
    <w:p w14:paraId="0DC4B351" w14:textId="77777777" w:rsidR="003645F5" w:rsidRPr="00F55314" w:rsidRDefault="003645F5" w:rsidP="003645F5">
      <w:pPr>
        <w:spacing w:after="0" w:line="240" w:lineRule="auto"/>
        <w:ind w:left="360"/>
        <w:jc w:val="both"/>
        <w:rPr>
          <w:rFonts w:ascii="Times New Roman" w:hAnsi="Times New Roman" w:cs="Times New Roman"/>
          <w:sz w:val="24"/>
          <w:szCs w:val="24"/>
          <w:lang w:val="es-ES_tradnl"/>
        </w:rPr>
      </w:pPr>
    </w:p>
    <w:p w14:paraId="4E1FE17F" w14:textId="77777777" w:rsidR="003645F5" w:rsidRPr="00F55314" w:rsidRDefault="003645F5" w:rsidP="003645F5">
      <w:pPr>
        <w:numPr>
          <w:ilvl w:val="0"/>
          <w:numId w:val="8"/>
        </w:numPr>
        <w:spacing w:after="0" w:line="240" w:lineRule="auto"/>
        <w:ind w:left="36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Setiap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menceraikan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isterinya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kawin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zinah</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barangsiapa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diceraikan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zinah</w:t>
      </w:r>
      <w:proofErr w:type="spellEnd"/>
      <w:r w:rsidRPr="00F55314">
        <w:rPr>
          <w:rFonts w:ascii="Times New Roman" w:hAnsi="Times New Roman" w:cs="Times New Roman"/>
          <w:sz w:val="24"/>
          <w:szCs w:val="24"/>
          <w:lang w:val="es-ES_tradnl"/>
        </w:rPr>
        <w:t>” (Lukas 16:18).</w:t>
      </w:r>
    </w:p>
    <w:p w14:paraId="381AB262" w14:textId="77777777" w:rsidR="003645F5" w:rsidRPr="00F55314" w:rsidRDefault="003645F5" w:rsidP="003645F5">
      <w:pPr>
        <w:tabs>
          <w:tab w:val="left" w:pos="90"/>
        </w:tabs>
        <w:spacing w:after="0" w:line="240" w:lineRule="auto"/>
        <w:ind w:left="360"/>
        <w:jc w:val="both"/>
        <w:rPr>
          <w:rFonts w:ascii="Times New Roman" w:hAnsi="Times New Roman" w:cs="Times New Roman"/>
          <w:sz w:val="24"/>
          <w:szCs w:val="24"/>
          <w:lang w:val="es-ES_tradnl"/>
        </w:rPr>
      </w:pPr>
    </w:p>
    <w:p w14:paraId="733A2CFE" w14:textId="77777777" w:rsidR="003645F5" w:rsidRPr="00674E54" w:rsidRDefault="003645F5" w:rsidP="003645F5">
      <w:pPr>
        <w:numPr>
          <w:ilvl w:val="0"/>
          <w:numId w:val="8"/>
        </w:numPr>
        <w:tabs>
          <w:tab w:val="left" w:pos="90"/>
        </w:tabs>
        <w:spacing w:after="0" w:line="240" w:lineRule="auto"/>
        <w:ind w:left="360"/>
        <w:jc w:val="both"/>
        <w:rPr>
          <w:rFonts w:ascii="Times New Roman" w:hAnsi="Times New Roman" w:cs="Times New Roman"/>
          <w:sz w:val="24"/>
          <w:szCs w:val="24"/>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tidakkah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tahu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saudara-saudara</w:t>
      </w:r>
      <w:proofErr w:type="spellEnd"/>
      <w:r w:rsidRPr="00F55314">
        <w:rPr>
          <w:rFonts w:ascii="Times New Roman" w:hAnsi="Times New Roman" w:cs="Times New Roman"/>
          <w:sz w:val="24"/>
          <w:szCs w:val="24"/>
          <w:lang w:val="es-ES_tradnl"/>
        </w:rPr>
        <w:t xml:space="preserve"> —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saya </w:t>
      </w:r>
      <w:proofErr w:type="spellStart"/>
      <w:r w:rsidRPr="00F55314">
        <w:rPr>
          <w:rFonts w:ascii="Times New Roman" w:hAnsi="Times New Roman" w:cs="Times New Roman"/>
          <w:sz w:val="24"/>
          <w:szCs w:val="24"/>
          <w:lang w:val="es-ES_tradnl"/>
        </w:rPr>
        <w:t>bercakap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mengetahui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undang-undang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undang-undang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mengikat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kontrak</w:t>
      </w:r>
      <w:proofErr w:type="spellEnd"/>
      <w:r w:rsidRPr="00F55314">
        <w:rPr>
          <w:rFonts w:ascii="Times New Roman" w:hAnsi="Times New Roman" w:cs="Times New Roman"/>
          <w:sz w:val="24"/>
          <w:szCs w:val="24"/>
          <w:lang w:val="es-ES_tradnl"/>
        </w:rPr>
        <w:t xml:space="preserve"> yang </w:t>
      </w:r>
      <w:proofErr w:type="gramStart"/>
      <w:r w:rsidRPr="00F55314">
        <w:rPr>
          <w:rFonts w:ascii="Times New Roman" w:hAnsi="Times New Roman" w:cs="Times New Roman"/>
          <w:sz w:val="24"/>
          <w:szCs w:val="24"/>
          <w:lang w:val="es-ES_tradnl"/>
        </w:rPr>
        <w:t>sah ]</w:t>
      </w:r>
      <w:proofErr w:type="gramEnd"/>
      <w:r w:rsidRPr="00F55314">
        <w:rPr>
          <w:rFonts w:ascii="Times New Roman" w:hAnsi="Times New Roman" w:cs="Times New Roman"/>
          <w:sz w:val="24"/>
          <w:szCs w:val="24"/>
          <w:lang w:val="es-ES_tradnl"/>
        </w:rPr>
        <w:t xml:space="preserve"> ke atas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selama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Demikianlah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bersuami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terikat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undang-undang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selagi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masih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dibebaskan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hukum</w:t>
      </w:r>
      <w:proofErr w:type="spellEnd"/>
      <w:r w:rsidRPr="00F55314">
        <w:rPr>
          <w:rFonts w:ascii="Times New Roman" w:hAnsi="Times New Roman" w:cs="Times New Roman"/>
          <w:sz w:val="24"/>
          <w:szCs w:val="24"/>
          <w:lang w:val="es-ES_tradnl"/>
        </w:rPr>
        <w:t xml:space="preserve"> </w:t>
      </w:r>
      <w:proofErr w:type="spellStart"/>
      <w:proofErr w:type="gramStart"/>
      <w:r w:rsidRPr="00F55314">
        <w:rPr>
          <w:rFonts w:ascii="Times New Roman" w:hAnsi="Times New Roman" w:cs="Times New Roman"/>
          <w:sz w:val="24"/>
          <w:szCs w:val="24"/>
          <w:lang w:val="es-ES_tradnl"/>
        </w:rPr>
        <w:t>perkawinan.</w:t>
      </w:r>
      <w:r w:rsidRPr="00F55314">
        <w:rPr>
          <w:rFonts w:ascii="Times New Roman" w:hAnsi="Times New Roman" w:cs="Times New Roman"/>
          <w:color w:val="000000"/>
          <w:sz w:val="24"/>
          <w:szCs w:val="24"/>
          <w:shd w:val="clear" w:color="auto" w:fill="FFFFFF"/>
          <w:lang w:val="es-ES_tradnl"/>
        </w:rPr>
        <w:t>Sehubungan</w:t>
      </w:r>
      <w:proofErr w:type="spellEnd"/>
      <w:proofErr w:type="gram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itu</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dia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akan</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digelar</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penzina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jika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dia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tinggal</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bersama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lelaki</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lain</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semasa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suaminya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masih</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hidup</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Tetapi</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jika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suaminya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mati</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dia</w:t>
      </w:r>
      <w:proofErr w:type="spellEnd"/>
      <w:r w:rsidRPr="00F55314">
        <w:rPr>
          <w:rFonts w:ascii="Times New Roman" w:hAnsi="Times New Roman" w:cs="Times New Roman"/>
          <w:color w:val="000000"/>
          <w:sz w:val="24"/>
          <w:szCs w:val="24"/>
          <w:shd w:val="clear" w:color="auto" w:fill="FFFFFF"/>
          <w:lang w:val="es-ES_tradnl"/>
        </w:rPr>
        <w:t xml:space="preserve"> bebas </w:t>
      </w:r>
      <w:proofErr w:type="spellStart"/>
      <w:r w:rsidRPr="00F55314">
        <w:rPr>
          <w:rFonts w:ascii="Times New Roman" w:hAnsi="Times New Roman" w:cs="Times New Roman"/>
          <w:color w:val="000000"/>
          <w:sz w:val="24"/>
          <w:szCs w:val="24"/>
          <w:shd w:val="clear" w:color="auto" w:fill="FFFFFF"/>
          <w:lang w:val="es-ES_tradnl"/>
        </w:rPr>
        <w:t>daripada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hukum</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itu</w:t>
      </w:r>
      <w:proofErr w:type="spellEnd"/>
      <w:r w:rsidRPr="00F55314">
        <w:rPr>
          <w:rFonts w:ascii="Times New Roman" w:hAnsi="Times New Roman" w:cs="Times New Roman"/>
          <w:color w:val="000000"/>
          <w:sz w:val="24"/>
          <w:szCs w:val="24"/>
          <w:shd w:val="clear" w:color="auto" w:fill="FFFFFF"/>
          <w:lang w:val="es-ES_tradnl"/>
        </w:rPr>
        <w:t>,</w:t>
      </w:r>
      <w:r w:rsidRPr="00674E54">
        <w:rPr>
          <w:rStyle w:val="FootnoteReference"/>
          <w:rFonts w:ascii="Times New Roman" w:hAnsi="Times New Roman" w:cs="Times New Roman"/>
          <w:sz w:val="24"/>
          <w:szCs w:val="24"/>
        </w:rPr>
        <w:footnoteReference w:id="21"/>
      </w:r>
      <w:r w:rsidRPr="00F55314">
        <w:rPr>
          <w:rFonts w:ascii="Times New Roman" w:hAnsi="Times New Roman" w:cs="Times New Roman"/>
          <w:color w:val="000000"/>
          <w:sz w:val="24"/>
          <w:szCs w:val="24"/>
          <w:shd w:val="clear" w:color="auto" w:fill="FFFFFF"/>
          <w:lang w:val="es-ES_tradnl"/>
        </w:rPr>
        <w:t xml:space="preserve">dan </w:t>
      </w:r>
      <w:proofErr w:type="spellStart"/>
      <w:r w:rsidRPr="00F55314">
        <w:rPr>
          <w:rFonts w:ascii="Times New Roman" w:hAnsi="Times New Roman" w:cs="Times New Roman"/>
          <w:color w:val="000000"/>
          <w:sz w:val="24"/>
          <w:szCs w:val="24"/>
          <w:shd w:val="clear" w:color="auto" w:fill="FFFFFF"/>
          <w:lang w:val="es-ES_tradnl"/>
        </w:rPr>
        <w:t>jika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dia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berkahwin</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dengan</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lelaki</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lain</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dia</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tidak</w:t>
      </w:r>
      <w:proofErr w:type="spellEnd"/>
      <w:r w:rsidRPr="00F55314">
        <w:rPr>
          <w:rFonts w:ascii="Times New Roman" w:hAnsi="Times New Roman" w:cs="Times New Roman"/>
          <w:color w:val="000000"/>
          <w:sz w:val="24"/>
          <w:szCs w:val="24"/>
          <w:shd w:val="clear" w:color="auto" w:fill="FFFFFF"/>
          <w:lang w:val="es-ES_tradnl"/>
        </w:rPr>
        <w:t xml:space="preserve"> </w:t>
      </w:r>
      <w:proofErr w:type="spellStart"/>
      <w:r w:rsidRPr="00F55314">
        <w:rPr>
          <w:rFonts w:ascii="Times New Roman" w:hAnsi="Times New Roman" w:cs="Times New Roman"/>
          <w:color w:val="000000"/>
          <w:sz w:val="24"/>
          <w:szCs w:val="24"/>
          <w:shd w:val="clear" w:color="auto" w:fill="FFFFFF"/>
          <w:lang w:val="es-ES_tradnl"/>
        </w:rPr>
        <w:t>berzina</w:t>
      </w:r>
      <w:proofErr w:type="spellEnd"/>
      <w:r w:rsidRPr="00F55314">
        <w:rPr>
          <w:rFonts w:ascii="Times New Roman" w:hAnsi="Times New Roman" w:cs="Times New Roman"/>
          <w:color w:val="000000"/>
          <w:sz w:val="24"/>
          <w:szCs w:val="24"/>
          <w:shd w:val="clear" w:color="auto" w:fill="FFFFFF"/>
          <w:lang w:val="es-ES_tradnl"/>
        </w:rPr>
        <w:t>.</w:t>
      </w:r>
      <w:r w:rsidRPr="00F55314">
        <w:rPr>
          <w:rFonts w:ascii="Times New Roman" w:hAnsi="Times New Roman" w:cs="Times New Roman"/>
          <w:sz w:val="24"/>
          <w:szCs w:val="24"/>
          <w:lang w:val="es-ES_tradnl"/>
        </w:rPr>
        <w:t xml:space="preserve">” </w:t>
      </w:r>
      <w:r w:rsidRPr="00674E54">
        <w:rPr>
          <w:rFonts w:ascii="Times New Roman" w:hAnsi="Times New Roman" w:cs="Times New Roman"/>
          <w:sz w:val="24"/>
          <w:szCs w:val="24"/>
        </w:rPr>
        <w:t>(Roma 7:1-3 ESV).</w:t>
      </w:r>
    </w:p>
    <w:p w14:paraId="19DD12D9" w14:textId="77777777" w:rsidR="003645F5" w:rsidRPr="00674E54" w:rsidRDefault="003645F5" w:rsidP="003645F5">
      <w:pPr>
        <w:numPr>
          <w:ilvl w:val="0"/>
          <w:numId w:val="7"/>
        </w:numPr>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 xml:space="preserve">Ujian yang cuba dicapai oleh ahli agama adalah untuk membuat Yesus memilih antara dua tafsiran; a) bercerai (berpisah) atas apa-apa sebab pilihan seseorang, b) melarang perceraian atas apa-apa sebab. Tetapi ini bukan satu-satunya pilihan yang ada jadi Yesus mengingatkan mereka bahawa dalam perkahwinan mereka bersatu sebagai satu. Sebagai tindak balas kepada Musa membenarkan pemberian surat cerai, Yesus menyatakan itu adalah kekerasan hati mereka, berurusan dengan khianat. Walaupun masih berkahwin dengannya tanpa surat atau surat penceraian, lelaki itu mengusirnya tanpa menyediakan makanan, pakaian, tempat tinggal atau hak perkahwinannya seperti yang dikehendaki oleh </w:t>
      </w:r>
      <w:r w:rsidRPr="00674E54">
        <w:rPr>
          <w:rFonts w:ascii="Times New Roman" w:hAnsi="Times New Roman" w:cs="Times New Roman"/>
          <w:sz w:val="24"/>
          <w:szCs w:val="24"/>
        </w:rPr>
        <w:lastRenderedPageBreak/>
        <w:t>Keluaran 21:10-11. Tindakan khianatnya menyebabkan dia melacurkan dirinya atau bersekedudukan untuk terus hidup. Oleh itu, Allah mengizinkan Musa untuk memerintah, menyuruh,</w:t>
      </w:r>
    </w:p>
    <w:p w14:paraId="5128CB00" w14:textId="77777777" w:rsidR="003645F5" w:rsidRPr="00674E54" w:rsidRDefault="003645F5" w:rsidP="003645F5">
      <w:pPr>
        <w:spacing w:after="0" w:line="240" w:lineRule="auto"/>
        <w:jc w:val="both"/>
        <w:rPr>
          <w:rFonts w:ascii="Times New Roman" w:hAnsi="Times New Roman" w:cs="Times New Roman"/>
          <w:b/>
          <w:bCs/>
          <w:sz w:val="24"/>
          <w:szCs w:val="24"/>
        </w:rPr>
      </w:pPr>
    </w:p>
    <w:p w14:paraId="2500935F"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belum berkahwin</w:t>
      </w:r>
    </w:p>
    <w:p w14:paraId="22226B38" w14:textId="77777777" w:rsidR="003645F5" w:rsidRPr="00F55314" w:rsidRDefault="003645F5" w:rsidP="003645F5">
      <w:pPr>
        <w:pStyle w:val="ListParagraph"/>
        <w:numPr>
          <w:ilvl w:val="0"/>
          <w:numId w:val="20"/>
        </w:numPr>
        <w:spacing w:after="0" w:line="240" w:lineRule="auto"/>
        <w:ind w:left="360"/>
        <w:jc w:val="both"/>
        <w:rPr>
          <w:rFonts w:ascii="Times New Roman" w:hAnsi="Times New Roman" w:cs="Times New Roman"/>
          <w:sz w:val="24"/>
          <w:szCs w:val="24"/>
          <w:lang w:val="es-ES_tradnl"/>
        </w:rPr>
      </w:pPr>
      <w:r w:rsidRPr="00674E54">
        <w:rPr>
          <w:rFonts w:ascii="Times New Roman" w:hAnsi="Times New Roman" w:cs="Times New Roman"/>
          <w:sz w:val="24"/>
          <w:szCs w:val="24"/>
        </w:rPr>
        <w:t xml:space="preserve">Kepada yang belum berkahwin dan balu, saya katakan bahawa adalah baik untuk mereka kekal membujang seperti saya. Tetapi jika mereka tidak dapat mengawal diri, mereka harus berkahwin.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lebih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berkobar-kobar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nafsu</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7:8-9 ESV)</w:t>
      </w:r>
    </w:p>
    <w:p w14:paraId="1D7816AB" w14:textId="77777777" w:rsidR="003645F5" w:rsidRPr="00F55314" w:rsidRDefault="003645F5" w:rsidP="003645F5">
      <w:pPr>
        <w:pStyle w:val="ListParagraph"/>
        <w:spacing w:after="0" w:line="240" w:lineRule="auto"/>
        <w:ind w:left="360"/>
        <w:jc w:val="both"/>
        <w:rPr>
          <w:rFonts w:ascii="Times New Roman" w:hAnsi="Times New Roman" w:cs="Times New Roman"/>
          <w:sz w:val="24"/>
          <w:szCs w:val="24"/>
          <w:lang w:val="es-ES_tradnl"/>
        </w:rPr>
      </w:pPr>
    </w:p>
    <w:p w14:paraId="230A5100" w14:textId="77777777" w:rsidR="003645F5" w:rsidRPr="00674E54" w:rsidRDefault="003645F5" w:rsidP="003645F5">
      <w:pPr>
        <w:numPr>
          <w:ilvl w:val="0"/>
          <w:numId w:val="15"/>
        </w:numPr>
        <w:spacing w:after="0" w:line="240" w:lineRule="auto"/>
        <w:ind w:left="360"/>
        <w:jc w:val="both"/>
        <w:rPr>
          <w:rFonts w:ascii="Times New Roman" w:hAnsi="Times New Roman" w:cs="Times New Roman"/>
          <w:sz w:val="24"/>
          <w:szCs w:val="24"/>
        </w:rPr>
      </w:pPr>
      <w:r w:rsidRPr="00F55314">
        <w:rPr>
          <w:rFonts w:ascii="Times New Roman" w:hAnsi="Times New Roman" w:cs="Times New Roman"/>
          <w:sz w:val="24"/>
          <w:szCs w:val="24"/>
          <w:lang w:val="es-ES_tradnl"/>
        </w:rPr>
        <w:t>“</w:t>
      </w:r>
      <w:proofErr w:type="spellStart"/>
      <w:r w:rsidRPr="00F55314">
        <w:rPr>
          <w:rFonts w:ascii="Times New Roman" w:hAnsi="Times New Roman" w:cs="Times New Roman"/>
          <w:sz w:val="24"/>
          <w:szCs w:val="24"/>
          <w:lang w:val="es-ES_tradnl"/>
        </w:rPr>
        <w:t>Sekarang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perkara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tulis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tentang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menyentuh</w:t>
      </w:r>
      <w:proofErr w:type="spellEnd"/>
      <w:r w:rsidRPr="00F55314">
        <w:rPr>
          <w:rFonts w:ascii="Times New Roman" w:hAnsi="Times New Roman" w:cs="Times New Roman"/>
          <w:sz w:val="24"/>
          <w:szCs w:val="24"/>
          <w:lang w:val="es-ES_tradnl"/>
        </w:rPr>
        <w:t xml:space="preserve"> KJV).</w:t>
      </w:r>
      <w:r w:rsidRPr="00674E54">
        <w:rPr>
          <w:rStyle w:val="FootnoteReference"/>
          <w:rFonts w:ascii="Times New Roman" w:hAnsi="Times New Roman" w:cs="Times New Roman"/>
          <w:sz w:val="24"/>
          <w:szCs w:val="24"/>
        </w:rPr>
        <w:footnoteReference w:id="22"/>
      </w:r>
      <w:proofErr w:type="spellStart"/>
      <w:r w:rsidRPr="00674E54">
        <w:rPr>
          <w:rFonts w:ascii="Times New Roman" w:hAnsi="Times New Roman" w:cs="Times New Roman"/>
          <w:sz w:val="24"/>
          <w:szCs w:val="24"/>
        </w:rPr>
        <w:t>Tetapi</w:t>
      </w:r>
      <w:proofErr w:type="spellEnd"/>
      <w:r w:rsidRPr="00674E54">
        <w:rPr>
          <w:rFonts w:ascii="Times New Roman" w:hAnsi="Times New Roman" w:cs="Times New Roman"/>
          <w:sz w:val="24"/>
          <w:szCs w:val="24"/>
        </w:rPr>
        <w:t xml:space="preserve"> oleh kerana </w:t>
      </w:r>
      <w:proofErr w:type="spellStart"/>
      <w:r w:rsidRPr="00674E54">
        <w:rPr>
          <w:rFonts w:ascii="Times New Roman" w:hAnsi="Times New Roman" w:cs="Times New Roman"/>
          <w:sz w:val="24"/>
          <w:szCs w:val="24"/>
        </w:rPr>
        <w:t>terdapat</w:t>
      </w:r>
      <w:proofErr w:type="spellEnd"/>
      <w:r w:rsidRPr="00674E54">
        <w:rPr>
          <w:rFonts w:ascii="Times New Roman" w:hAnsi="Times New Roman" w:cs="Times New Roman"/>
          <w:sz w:val="24"/>
          <w:szCs w:val="24"/>
        </w:rPr>
        <w:t xml:space="preserve"> begitu banyak maksiat, setiap lelaki harus mempunyai isterinya sendiri, dan setiap wanita mempunyai suaminya sendiri. Suami harus memenuhi kewajibannya dalam perkawinan 14 terhadap isterinya, demikian juga isteri terhadap suaminya. Tubuh isteri bukan miliknya seorang tetapi juga milik suaminya. Begitu juga, mayat suami bukan miliknya seorang tetapi juga milik isterinya. Janganlah kamu saling menjauhkan kecuali dengan persetujuan di antara kamu dan untuk suatu waktu, supaya kamu khusyuk dalam solat. Kemudian berkumpullah semula supaya Syaitan tidak menggoda kamu kerana kamu tidak dapat mengawal diri. Saya katakan ini sebagai konsesi, bukan sebagai arahan. Saya harap semua lelaki adalah seperti saya. Tetapi setiap orang mempunyai karunianya sendiri daripada Tuhan; seorang mempunyai karunia ini, yang lain mempunyai karunia itu” (1 Korintus 7:1-7 NIV).</w:t>
      </w:r>
    </w:p>
    <w:p w14:paraId="5DD22D49" w14:textId="77777777" w:rsidR="003645F5" w:rsidRPr="00674E54" w:rsidRDefault="003645F5" w:rsidP="003645F5">
      <w:pPr>
        <w:numPr>
          <w:ilvl w:val="0"/>
          <w:numId w:val="6"/>
        </w:num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Menahan kewajipan perjanjian perkahwinan nampaknya tidak memuaskan nafsu seksual. Dia juga tidak boleh menahan tanggungjawab perkahwinannya yang lain (makanan, pakaian, tempat tinggal dan hubungan intim) tanpa melanggar perjanjian perkahwinan.</w:t>
      </w:r>
    </w:p>
    <w:p w14:paraId="632043E0" w14:textId="77777777" w:rsidR="003645F5" w:rsidRPr="00674E54" w:rsidRDefault="003645F5" w:rsidP="003645F5">
      <w:pPr>
        <w:spacing w:after="0" w:line="240" w:lineRule="auto"/>
        <w:jc w:val="both"/>
        <w:rPr>
          <w:rFonts w:ascii="Times New Roman" w:hAnsi="Times New Roman" w:cs="Times New Roman"/>
          <w:sz w:val="24"/>
          <w:szCs w:val="24"/>
        </w:rPr>
      </w:pPr>
    </w:p>
    <w:p w14:paraId="67D8D9F7"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Janda</w:t>
      </w:r>
    </w:p>
    <w:p w14:paraId="052EC0A9" w14:textId="77777777" w:rsidR="003645F5" w:rsidRPr="00F55314" w:rsidRDefault="003645F5" w:rsidP="003645F5">
      <w:pPr>
        <w:pStyle w:val="ListParagraph"/>
        <w:numPr>
          <w:ilvl w:val="0"/>
          <w:numId w:val="20"/>
        </w:numPr>
        <w:spacing w:after="0" w:line="240" w:lineRule="auto"/>
        <w:ind w:left="360"/>
        <w:jc w:val="both"/>
        <w:rPr>
          <w:rFonts w:ascii="Times New Roman" w:hAnsi="Times New Roman" w:cs="Times New Roman"/>
          <w:sz w:val="24"/>
          <w:szCs w:val="24"/>
          <w:lang w:val="es-ES_tradnl"/>
        </w:rPr>
      </w:pPr>
      <w:r w:rsidRPr="00674E54">
        <w:rPr>
          <w:rFonts w:ascii="Times New Roman" w:hAnsi="Times New Roman" w:cs="Times New Roman"/>
          <w:sz w:val="24"/>
          <w:szCs w:val="24"/>
        </w:rPr>
        <w:t xml:space="preserve">Kepada yang belum berkahwin dan balu, saya katakan bahawa adalah baik untuk mereka kekal membujang seperti saya. Tetapi jika mereka tidak dapat mengawal diri, mereka harus berkahwin. Kerana lebih baik berkahwin daripada berkobar-kobar dengan nafsu. … Seorang isteri terikat dengan suaminya selagi suaminya masih hidup. Tetapi jika suaminya mati, dia bebas untuk berkahwin dengan siapa yang dia kehendaki, hanya dalam Tuhan. </w:t>
      </w:r>
      <w:proofErr w:type="spellStart"/>
      <w:r w:rsidRPr="00F55314">
        <w:rPr>
          <w:rFonts w:ascii="Times New Roman" w:hAnsi="Times New Roman" w:cs="Times New Roman"/>
          <w:sz w:val="24"/>
          <w:szCs w:val="24"/>
          <w:lang w:val="es-ES_tradnl"/>
        </w:rPr>
        <w:t>Namun</w:t>
      </w:r>
      <w:proofErr w:type="spellEnd"/>
      <w:r w:rsidRPr="00F55314">
        <w:rPr>
          <w:rFonts w:ascii="Times New Roman" w:hAnsi="Times New Roman" w:cs="Times New Roman"/>
          <w:sz w:val="24"/>
          <w:szCs w:val="24"/>
          <w:lang w:val="es-ES_tradnl"/>
        </w:rPr>
        <w:t xml:space="preserve"> pada </w:t>
      </w:r>
      <w:proofErr w:type="spellStart"/>
      <w:r w:rsidRPr="00F55314">
        <w:rPr>
          <w:rFonts w:ascii="Times New Roman" w:hAnsi="Times New Roman" w:cs="Times New Roman"/>
          <w:sz w:val="24"/>
          <w:szCs w:val="24"/>
          <w:lang w:val="es-ES_tradnl"/>
        </w:rPr>
        <w:t>penilaian</w:t>
      </w:r>
      <w:proofErr w:type="spellEnd"/>
      <w:r w:rsidRPr="00F55314">
        <w:rPr>
          <w:rFonts w:ascii="Times New Roman" w:hAnsi="Times New Roman" w:cs="Times New Roman"/>
          <w:sz w:val="24"/>
          <w:szCs w:val="24"/>
          <w:lang w:val="es-ES_tradnl"/>
        </w:rPr>
        <w:t xml:space="preserve"> saya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lebih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gembira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kekal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seperti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Dan saya </w:t>
      </w:r>
      <w:proofErr w:type="spellStart"/>
      <w:r w:rsidRPr="00F55314">
        <w:rPr>
          <w:rFonts w:ascii="Times New Roman" w:hAnsi="Times New Roman" w:cs="Times New Roman"/>
          <w:sz w:val="24"/>
          <w:szCs w:val="24"/>
          <w:lang w:val="es-ES_tradnl"/>
        </w:rPr>
        <w:t>fikir</w:t>
      </w:r>
      <w:proofErr w:type="spellEnd"/>
      <w:r w:rsidRPr="00F55314">
        <w:rPr>
          <w:rFonts w:ascii="Times New Roman" w:hAnsi="Times New Roman" w:cs="Times New Roman"/>
          <w:sz w:val="24"/>
          <w:szCs w:val="24"/>
          <w:lang w:val="es-ES_tradnl"/>
        </w:rPr>
        <w:t xml:space="preserve"> saya juga </w:t>
      </w:r>
      <w:proofErr w:type="spellStart"/>
      <w:r w:rsidRPr="00F55314">
        <w:rPr>
          <w:rFonts w:ascii="Times New Roman" w:hAnsi="Times New Roman" w:cs="Times New Roman"/>
          <w:sz w:val="24"/>
          <w:szCs w:val="24"/>
          <w:lang w:val="es-ES_tradnl"/>
        </w:rPr>
        <w:t>mempunyai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Roh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w:t>
      </w:r>
      <w:proofErr w:type="spellEnd"/>
      <w:r w:rsidRPr="00F55314">
        <w:rPr>
          <w:rFonts w:ascii="Times New Roman" w:hAnsi="Times New Roman" w:cs="Times New Roman"/>
          <w:sz w:val="24"/>
          <w:szCs w:val="24"/>
          <w:lang w:val="es-ES_tradnl"/>
        </w:rPr>
        <w:t xml:space="preserve"> 7:8-9; 39-40 ESV)</w:t>
      </w:r>
    </w:p>
    <w:p w14:paraId="6DA1C465" w14:textId="77777777" w:rsidR="003645F5" w:rsidRPr="00F55314" w:rsidRDefault="003645F5" w:rsidP="003645F5">
      <w:pPr>
        <w:pStyle w:val="ListParagraph"/>
        <w:numPr>
          <w:ilvl w:val="0"/>
          <w:numId w:val="6"/>
        </w:num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Balu</w:t>
      </w:r>
      <w:proofErr w:type="spellEnd"/>
      <w:r w:rsidRPr="00F55314">
        <w:rPr>
          <w:rFonts w:ascii="Times New Roman" w:hAnsi="Times New Roman" w:cs="Times New Roman"/>
          <w:sz w:val="24"/>
          <w:szCs w:val="24"/>
          <w:lang w:val="es-ES_tradnl"/>
        </w:rPr>
        <w:t xml:space="preserve"> dan duda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hendaklah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mengahwini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membantu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benar</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hadapan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w:t>
      </w:r>
    </w:p>
    <w:p w14:paraId="71F84EF3" w14:textId="77777777" w:rsidR="003645F5" w:rsidRPr="00F55314" w:rsidRDefault="003645F5" w:rsidP="003645F5">
      <w:pPr>
        <w:pStyle w:val="ListParagraph"/>
        <w:spacing w:after="0" w:line="240" w:lineRule="auto"/>
        <w:jc w:val="both"/>
        <w:rPr>
          <w:rFonts w:ascii="Times New Roman" w:hAnsi="Times New Roman" w:cs="Times New Roman"/>
          <w:sz w:val="24"/>
          <w:szCs w:val="24"/>
          <w:lang w:val="es-ES_tradnl"/>
        </w:rPr>
      </w:pPr>
    </w:p>
    <w:p w14:paraId="5DF9AEA5" w14:textId="77777777" w:rsidR="003645F5" w:rsidRPr="00674E54" w:rsidRDefault="003645F5" w:rsidP="003645F5">
      <w:pPr>
        <w:spacing w:after="0" w:line="240" w:lineRule="auto"/>
        <w:jc w:val="both"/>
        <w:rPr>
          <w:rFonts w:ascii="Times New Roman" w:hAnsi="Times New Roman" w:cs="Times New Roman"/>
          <w:b/>
          <w:bCs/>
          <w:sz w:val="24"/>
          <w:szCs w:val="24"/>
        </w:rPr>
      </w:pPr>
      <w:proofErr w:type="spellStart"/>
      <w:r w:rsidRPr="00674E54">
        <w:rPr>
          <w:rFonts w:ascii="Times New Roman" w:hAnsi="Times New Roman" w:cs="Times New Roman"/>
          <w:b/>
          <w:bCs/>
          <w:sz w:val="24"/>
          <w:szCs w:val="24"/>
        </w:rPr>
        <w:t>Mereka</w:t>
      </w:r>
      <w:proofErr w:type="spellEnd"/>
      <w:r w:rsidRPr="00674E54">
        <w:rPr>
          <w:rFonts w:ascii="Times New Roman" w:hAnsi="Times New Roman" w:cs="Times New Roman"/>
          <w:b/>
          <w:bCs/>
          <w:sz w:val="24"/>
          <w:szCs w:val="24"/>
        </w:rPr>
        <w:t xml:space="preserve"> yang </w:t>
      </w:r>
      <w:proofErr w:type="spellStart"/>
      <w:r w:rsidRPr="00674E54">
        <w:rPr>
          <w:rFonts w:ascii="Times New Roman" w:hAnsi="Times New Roman" w:cs="Times New Roman"/>
          <w:b/>
          <w:bCs/>
          <w:sz w:val="24"/>
          <w:szCs w:val="24"/>
        </w:rPr>
        <w:t>Berpisah</w:t>
      </w:r>
      <w:proofErr w:type="spellEnd"/>
    </w:p>
    <w:p w14:paraId="4EADDF36" w14:textId="77777777" w:rsidR="003645F5" w:rsidRPr="00674E54" w:rsidRDefault="003645F5" w:rsidP="003645F5">
      <w:pPr>
        <w:numPr>
          <w:ilvl w:val="0"/>
          <w:numId w:val="15"/>
        </w:numPr>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 xml:space="preserve">“Kepada mereka yang sudah berkahwin [dalam </w:t>
      </w:r>
      <w:proofErr w:type="gramStart"/>
      <w:r w:rsidRPr="00674E54">
        <w:rPr>
          <w:rFonts w:ascii="Times New Roman" w:hAnsi="Times New Roman" w:cs="Times New Roman"/>
          <w:sz w:val="24"/>
          <w:szCs w:val="24"/>
        </w:rPr>
        <w:t>Kristus ]</w:t>
      </w:r>
      <w:proofErr w:type="gramEnd"/>
      <w:r w:rsidRPr="00674E54">
        <w:rPr>
          <w:rFonts w:ascii="Times New Roman" w:hAnsi="Times New Roman" w:cs="Times New Roman"/>
          <w:sz w:val="24"/>
          <w:szCs w:val="24"/>
        </w:rPr>
        <w:t xml:space="preserve"> saya memberikan perintah ini (bukan saya, tetapi Tuhan): isteri tidak boleh berpisah</w:t>
      </w:r>
      <w:r w:rsidRPr="00674E54">
        <w:rPr>
          <w:rStyle w:val="FootnoteReference"/>
          <w:rFonts w:ascii="Times New Roman" w:hAnsi="Times New Roman" w:cs="Times New Roman"/>
          <w:sz w:val="24"/>
          <w:szCs w:val="24"/>
        </w:rPr>
        <w:footnoteReference w:id="23"/>
      </w:r>
      <w:r w:rsidRPr="00674E54">
        <w:rPr>
          <w:rFonts w:ascii="Times New Roman" w:hAnsi="Times New Roman" w:cs="Times New Roman"/>
          <w:sz w:val="24"/>
          <w:szCs w:val="24"/>
        </w:rPr>
        <w:t>daripada suaminya, dan suami tidak boleh bercerai</w:t>
      </w:r>
      <w:r w:rsidRPr="00674E54">
        <w:rPr>
          <w:rStyle w:val="FootnoteReference"/>
          <w:rFonts w:ascii="Times New Roman" w:hAnsi="Times New Roman" w:cs="Times New Roman"/>
          <w:sz w:val="24"/>
          <w:szCs w:val="24"/>
          <w:lang w:bidi="te-IN"/>
        </w:rPr>
        <w:footnoteReference w:id="24"/>
      </w:r>
      <w:r w:rsidRPr="00674E54">
        <w:rPr>
          <w:rFonts w:ascii="Times New Roman" w:hAnsi="Times New Roman" w:cs="Times New Roman"/>
          <w:sz w:val="24"/>
          <w:szCs w:val="24"/>
          <w:lang w:bidi="te-IN"/>
        </w:rPr>
        <w:t>isterinya” (1 Korintus 7:10-11 ESV).</w:t>
      </w:r>
    </w:p>
    <w:p w14:paraId="7F58EA56" w14:textId="77777777" w:rsidR="003645F5" w:rsidRPr="00674E54" w:rsidRDefault="003645F5" w:rsidP="003645F5">
      <w:pPr>
        <w:numPr>
          <w:ilvl w:val="0"/>
          <w:numId w:val="6"/>
        </w:numPr>
        <w:spacing w:after="0" w:line="240" w:lineRule="auto"/>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lastRenderedPageBreak/>
        <w:t>Wanita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serta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meninggalkan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meninggalkan</w:t>
      </w:r>
      <w:proofErr w:type="spellEnd"/>
      <w:r w:rsidRPr="00F55314">
        <w:rPr>
          <w:rFonts w:ascii="Times New Roman" w:hAnsi="Times New Roman" w:cs="Times New Roman"/>
          <w:sz w:val="24"/>
          <w:szCs w:val="24"/>
          <w:lang w:val="es-ES_tradnl"/>
        </w:rPr>
        <w:t xml:space="preserve">. </w:t>
      </w:r>
      <w:proofErr w:type="spellStart"/>
      <w:r w:rsidRPr="00674E54">
        <w:rPr>
          <w:rFonts w:ascii="Times New Roman" w:hAnsi="Times New Roman" w:cs="Times New Roman"/>
          <w:sz w:val="24"/>
          <w:szCs w:val="24"/>
        </w:rPr>
        <w:t>Apabila</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pemergian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ini</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berlaku</w:t>
      </w:r>
      <w:proofErr w:type="spellEnd"/>
      <w:r w:rsidRPr="00674E54">
        <w:rPr>
          <w:rFonts w:ascii="Times New Roman" w:hAnsi="Times New Roman" w:cs="Times New Roman"/>
          <w:sz w:val="24"/>
          <w:szCs w:val="24"/>
        </w:rPr>
        <w:t>, isteri dan suami Kristian harus kekal tidak berkahwin atau berdamai.</w:t>
      </w:r>
    </w:p>
    <w:p w14:paraId="1122EFA3" w14:textId="77777777" w:rsidR="003645F5" w:rsidRPr="00674E54" w:rsidRDefault="003645F5" w:rsidP="003645F5">
      <w:pPr>
        <w:spacing w:after="0" w:line="240" w:lineRule="auto"/>
        <w:ind w:left="720"/>
        <w:jc w:val="both"/>
        <w:rPr>
          <w:rFonts w:ascii="Times New Roman" w:hAnsi="Times New Roman" w:cs="Times New Roman"/>
          <w:sz w:val="24"/>
          <w:szCs w:val="24"/>
        </w:rPr>
      </w:pPr>
    </w:p>
    <w:p w14:paraId="04500694"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Pasangan yang tidak beriman</w:t>
      </w:r>
    </w:p>
    <w:p w14:paraId="0D18FE63" w14:textId="77777777" w:rsidR="003645F5" w:rsidRPr="00674E54" w:rsidRDefault="003645F5" w:rsidP="003645F5">
      <w:pPr>
        <w:pStyle w:val="ListParagraph"/>
        <w:numPr>
          <w:ilvl w:val="0"/>
          <w:numId w:val="15"/>
        </w:numPr>
        <w:spacing w:after="0" w:line="240" w:lineRule="auto"/>
        <w:ind w:left="270" w:hanging="270"/>
        <w:jc w:val="both"/>
        <w:rPr>
          <w:rFonts w:ascii="Times New Roman" w:hAnsi="Times New Roman" w:cs="Times New Roman"/>
          <w:sz w:val="24"/>
          <w:szCs w:val="24"/>
        </w:rPr>
      </w:pPr>
      <w:r w:rsidRPr="00674E54">
        <w:rPr>
          <w:rFonts w:ascii="Times New Roman" w:hAnsi="Times New Roman" w:cs="Times New Roman"/>
          <w:sz w:val="24"/>
          <w:szCs w:val="24"/>
        </w:rPr>
        <w:t>“Kepada yang lain, saya berkata (saya, bukan Tuhan) bahawa jika seorang saudara mempunyai isteri yang tidak percaya, dan dia bersetuju untuk tinggal bersamanya, dia tidak boleh menceraikannya.</w:t>
      </w:r>
      <w:r w:rsidRPr="00674E54">
        <w:rPr>
          <w:rStyle w:val="FootnoteReference"/>
          <w:rFonts w:ascii="Times New Roman" w:hAnsi="Times New Roman" w:cs="Times New Roman"/>
          <w:sz w:val="24"/>
          <w:szCs w:val="24"/>
        </w:rPr>
        <w:footnoteReference w:id="25"/>
      </w:r>
      <w:r w:rsidRPr="00674E54">
        <w:rPr>
          <w:rFonts w:ascii="Times New Roman" w:hAnsi="Times New Roman" w:cs="Times New Roman"/>
          <w:sz w:val="24"/>
          <w:szCs w:val="24"/>
        </w:rPr>
        <w:t>dia. Jika seorang perempuan mempunyai seorang suami yang tidak percaya, dan suaminya itu mau tinggal bersamanya, perempuan itu tidak boleh menceraikannya” (1 Korintus 7:12-13).</w:t>
      </w:r>
    </w:p>
    <w:p w14:paraId="12E3CC4C" w14:textId="77777777" w:rsidR="003645F5" w:rsidRPr="00674E54" w:rsidRDefault="003645F5" w:rsidP="003645F5">
      <w:pPr>
        <w:spacing w:after="0" w:line="240" w:lineRule="auto"/>
        <w:jc w:val="both"/>
        <w:rPr>
          <w:rFonts w:ascii="Times New Roman" w:hAnsi="Times New Roman" w:cs="Times New Roman"/>
          <w:sz w:val="24"/>
          <w:szCs w:val="24"/>
        </w:rPr>
      </w:pPr>
    </w:p>
    <w:p w14:paraId="48213927" w14:textId="77777777" w:rsidR="003645F5" w:rsidRPr="00674E54" w:rsidRDefault="003645F5" w:rsidP="003645F5">
      <w:pPr>
        <w:autoSpaceDE w:val="0"/>
        <w:autoSpaceDN w:val="0"/>
        <w:adjustRightInd w:val="0"/>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Bertunang</w:t>
      </w:r>
    </w:p>
    <w:p w14:paraId="3D9A7A30" w14:textId="77777777" w:rsidR="003645F5" w:rsidRPr="00674E54" w:rsidRDefault="003645F5" w:rsidP="003645F5">
      <w:pPr>
        <w:pStyle w:val="ListParagraph"/>
        <w:numPr>
          <w:ilvl w:val="0"/>
          <w:numId w:val="15"/>
        </w:numPr>
        <w:autoSpaceDE w:val="0"/>
        <w:autoSpaceDN w:val="0"/>
        <w:adjustRightInd w:val="0"/>
        <w:spacing w:after="0" w:line="240" w:lineRule="auto"/>
        <w:ind w:left="360"/>
        <w:jc w:val="both"/>
        <w:rPr>
          <w:rFonts w:ascii="Times New Roman" w:hAnsi="Times New Roman" w:cs="Times New Roman"/>
          <w:sz w:val="24"/>
          <w:szCs w:val="24"/>
        </w:rPr>
      </w:pPr>
      <w:r w:rsidRPr="00674E54">
        <w:rPr>
          <w:rFonts w:ascii="Times New Roman" w:hAnsi="Times New Roman" w:cs="Times New Roman"/>
          <w:sz w:val="24"/>
          <w:szCs w:val="24"/>
        </w:rPr>
        <w:t>“Sekarang mengenai yang bertunang</w:t>
      </w:r>
      <w:r w:rsidRPr="00674E54">
        <w:rPr>
          <w:rStyle w:val="FootnoteReference"/>
          <w:rFonts w:ascii="Times New Roman" w:hAnsi="Times New Roman" w:cs="Times New Roman"/>
          <w:sz w:val="24"/>
          <w:szCs w:val="24"/>
          <w:lang w:bidi="te-IN"/>
        </w:rPr>
        <w:footnoteReference w:id="26"/>
      </w:r>
      <w:r w:rsidRPr="00674E54">
        <w:rPr>
          <w:rFonts w:ascii="Times New Roman" w:hAnsi="Times New Roman" w:cs="Times New Roman"/>
          <w:sz w:val="24"/>
          <w:szCs w:val="24"/>
          <w:lang w:bidi="te-IN"/>
        </w:rPr>
        <w:t xml:space="preserve">(perawan ASV), saya tidak mempunyai perintah daripada Tuhan, tetapi saya memberikan penilaian saya sebagai orang yang oleh belas kasihan Tuhan dapat dipercayai. Saya berpendapat bahawa memandangkan kesusahan sekarang adalah baik bagi seseorang untuk kekal seperti dia. </w:t>
      </w:r>
      <w:proofErr w:type="spellStart"/>
      <w:r w:rsidRPr="00F55314">
        <w:rPr>
          <w:rFonts w:ascii="Times New Roman" w:hAnsi="Times New Roman" w:cs="Times New Roman"/>
          <w:sz w:val="24"/>
          <w:szCs w:val="24"/>
          <w:lang w:val="es-ES_tradnl" w:bidi="te-IN"/>
        </w:rPr>
        <w:t>Adakah</w:t>
      </w:r>
      <w:proofErr w:type="spellEnd"/>
      <w:r w:rsidRPr="00F55314">
        <w:rPr>
          <w:rFonts w:ascii="Times New Roman" w:hAnsi="Times New Roman" w:cs="Times New Roman"/>
          <w:sz w:val="24"/>
          <w:szCs w:val="24"/>
          <w:lang w:val="es-ES_tradnl" w:bidi="te-IN"/>
        </w:rPr>
        <w:t xml:space="preserve"> anda </w:t>
      </w:r>
      <w:proofErr w:type="spellStart"/>
      <w:r w:rsidRPr="00F55314">
        <w:rPr>
          <w:rFonts w:ascii="Times New Roman" w:hAnsi="Times New Roman" w:cs="Times New Roman"/>
          <w:sz w:val="24"/>
          <w:szCs w:val="24"/>
          <w:lang w:val="es-ES_tradnl" w:bidi="te-IN"/>
        </w:rPr>
        <w:t>terikat</w:t>
      </w:r>
      <w:proofErr w:type="spellEnd"/>
      <w:r w:rsidRPr="00674E54">
        <w:rPr>
          <w:rStyle w:val="FootnoteReference"/>
          <w:rFonts w:ascii="Times New Roman" w:hAnsi="Times New Roman" w:cs="Times New Roman"/>
          <w:sz w:val="24"/>
          <w:szCs w:val="24"/>
        </w:rPr>
        <w:footnoteReference w:id="27"/>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berusaha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bebas.</w:t>
      </w:r>
      <w:r w:rsidRPr="00674E54">
        <w:rPr>
          <w:rStyle w:val="FootnoteReference"/>
          <w:rFonts w:ascii="Times New Roman" w:hAnsi="Times New Roman" w:cs="Times New Roman"/>
          <w:sz w:val="24"/>
          <w:szCs w:val="24"/>
        </w:rPr>
        <w:footnoteReference w:id="28"/>
      </w:r>
      <w:proofErr w:type="spellStart"/>
      <w:r w:rsidRPr="00674E54">
        <w:rPr>
          <w:rFonts w:ascii="Times New Roman" w:hAnsi="Times New Roman" w:cs="Times New Roman"/>
          <w:sz w:val="24"/>
          <w:szCs w:val="24"/>
        </w:rPr>
        <w:t>Adakah</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awak</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lapang</w:t>
      </w:r>
      <w:proofErr w:type="spellEnd"/>
      <w:r w:rsidRPr="00674E54">
        <w:rPr>
          <w:rStyle w:val="FootnoteReference"/>
          <w:rFonts w:ascii="Times New Roman" w:hAnsi="Times New Roman" w:cs="Times New Roman"/>
          <w:sz w:val="24"/>
          <w:szCs w:val="24"/>
        </w:rPr>
        <w:footnoteReference w:id="29"/>
      </w:r>
      <w:proofErr w:type="spellStart"/>
      <w:r w:rsidRPr="00674E54">
        <w:rPr>
          <w:rFonts w:ascii="Times New Roman" w:hAnsi="Times New Roman" w:cs="Times New Roman"/>
          <w:sz w:val="24"/>
          <w:szCs w:val="24"/>
        </w:rPr>
        <w:t>daripada</w:t>
      </w:r>
      <w:proofErr w:type="spellEnd"/>
      <w:r w:rsidRPr="00674E54">
        <w:rPr>
          <w:rFonts w:ascii="Times New Roman" w:hAnsi="Times New Roman" w:cs="Times New Roman"/>
          <w:sz w:val="24"/>
          <w:szCs w:val="24"/>
        </w:rPr>
        <w:t xml:space="preserve"> seorang isteri</w:t>
      </w:r>
      <w:r w:rsidRPr="00674E54">
        <w:rPr>
          <w:rStyle w:val="FootnoteReference"/>
          <w:rFonts w:ascii="Times New Roman" w:hAnsi="Times New Roman" w:cs="Times New Roman"/>
          <w:sz w:val="24"/>
          <w:szCs w:val="24"/>
        </w:rPr>
        <w:footnoteReference w:id="30"/>
      </w:r>
      <w:r w:rsidRPr="00674E54">
        <w:rPr>
          <w:rFonts w:ascii="Times New Roman" w:hAnsi="Times New Roman" w:cs="Times New Roman"/>
          <w:sz w:val="24"/>
          <w:szCs w:val="24"/>
        </w:rPr>
        <w:t>? Jangan cari isteri. Tetapi jika kamu berkahwin, kamu tidak berdosa, dan jika seorang perempuan yang bertunang (dalam akad nikah tetapi belum berkahwin) berkahwin, dia tidak berdosa. Namun mereka yang berkahwin akan mengalami masalah duniawi, dan saya akan menghindarkan kamu daripada itu. Inilah yang saya maksudkan, saudara-saudara: masa yang ditetapkan telah menjadi sangat singkat. Mulai sekarang, hendaklah orang-orang yang mempunyai isteri hidup seolah-olah mereka tidak mempunyai, dan orang-orang yang berdukacita seolah-olah mereka tidak berdukacita, dan orang-orang yang bergembira seolah-olah mereka tidak bergembira, dan orang-orang yang membeli seolah-olah mereka tidak mempunyai harta, dan mereka yang berurusan dengan dunia seolah-olah mereka tidak mempunyai urusan dengannya. Sebab rupa dunia ini sedang berlalu” (1 Korintus 7:25-31 ESV).</w:t>
      </w:r>
    </w:p>
    <w:p w14:paraId="6A4E684A" w14:textId="77777777" w:rsidR="003645F5" w:rsidRPr="00674E54" w:rsidRDefault="003645F5" w:rsidP="003645F5">
      <w:pPr>
        <w:numPr>
          <w:ilvl w:val="0"/>
          <w:numId w:val="16"/>
        </w:numPr>
        <w:autoSpaceDE w:val="0"/>
        <w:autoSpaceDN w:val="0"/>
        <w:adjustRightInd w:val="0"/>
        <w:spacing w:after="0" w:line="240" w:lineRule="auto"/>
        <w:ind w:left="720"/>
        <w:jc w:val="both"/>
        <w:rPr>
          <w:rFonts w:ascii="Times New Roman" w:hAnsi="Times New Roman" w:cs="Times New Roman"/>
          <w:sz w:val="24"/>
          <w:szCs w:val="24"/>
        </w:rPr>
      </w:pPr>
      <w:r w:rsidRPr="00674E54">
        <w:rPr>
          <w:rFonts w:ascii="Times New Roman" w:hAnsi="Times New Roman" w:cs="Times New Roman"/>
          <w:sz w:val="24"/>
          <w:szCs w:val="24"/>
        </w:rPr>
        <w:t>Anda boleh mengelakkan tekanan dalam penganiayaan yang akan datang, dengan tidak berkahwin.</w:t>
      </w:r>
    </w:p>
    <w:p w14:paraId="5D03CB74" w14:textId="77777777" w:rsidR="003645F5" w:rsidRPr="00674E54" w:rsidRDefault="003645F5" w:rsidP="003645F5">
      <w:pPr>
        <w:autoSpaceDE w:val="0"/>
        <w:autoSpaceDN w:val="0"/>
        <w:adjustRightInd w:val="0"/>
        <w:spacing w:after="0" w:line="240" w:lineRule="auto"/>
        <w:ind w:left="360"/>
        <w:jc w:val="both"/>
        <w:rPr>
          <w:rFonts w:ascii="Times New Roman" w:hAnsi="Times New Roman" w:cs="Times New Roman"/>
          <w:sz w:val="24"/>
          <w:szCs w:val="24"/>
          <w:lang w:bidi="te-IN"/>
        </w:rPr>
      </w:pPr>
    </w:p>
    <w:p w14:paraId="75A1028B" w14:textId="77777777" w:rsidR="003645F5" w:rsidRPr="00674E54" w:rsidRDefault="003645F5" w:rsidP="003645F5">
      <w:pPr>
        <w:numPr>
          <w:ilvl w:val="0"/>
          <w:numId w:val="15"/>
        </w:numPr>
        <w:spacing w:after="0" w:line="240" w:lineRule="auto"/>
        <w:ind w:left="360"/>
        <w:jc w:val="both"/>
        <w:rPr>
          <w:rFonts w:ascii="Times New Roman" w:hAnsi="Times New Roman" w:cs="Times New Roman"/>
          <w:sz w:val="24"/>
          <w:szCs w:val="24"/>
        </w:rPr>
      </w:pPr>
      <w:r w:rsidRPr="00F55314">
        <w:rPr>
          <w:rFonts w:ascii="Times New Roman" w:hAnsi="Times New Roman" w:cs="Times New Roman"/>
          <w:sz w:val="24"/>
          <w:szCs w:val="24"/>
          <w:lang w:val="es-ES_tradnl"/>
        </w:rPr>
        <w:t xml:space="preserve">“Saya </w:t>
      </w:r>
      <w:proofErr w:type="spellStart"/>
      <w:r w:rsidRPr="00F55314">
        <w:rPr>
          <w:rFonts w:ascii="Times New Roman" w:hAnsi="Times New Roman" w:cs="Times New Roman"/>
          <w:sz w:val="24"/>
          <w:szCs w:val="24"/>
          <w:lang w:val="es-ES_tradnl"/>
        </w:rPr>
        <w:t>mahu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awak</w:t>
      </w:r>
      <w:proofErr w:type="spellEnd"/>
      <w:r w:rsidRPr="00F55314">
        <w:rPr>
          <w:rFonts w:ascii="Times New Roman" w:hAnsi="Times New Roman" w:cs="Times New Roman"/>
          <w:sz w:val="24"/>
          <w:szCs w:val="24"/>
          <w:lang w:val="es-ES_tradnl"/>
        </w:rPr>
        <w:t xml:space="preserve"> bebas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kebimbangan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belum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bimbang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tentang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perkara-perkara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bagaimana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menyenangkan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sudah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bersuami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mencemaskan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hal-hal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duniawi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bagaimana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menyenangkan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isterinya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kepentingannya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berpecah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belah</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belum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bersuami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bertunangan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mencemaskan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hal-hal</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berkaitan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yaitu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bagaimana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harus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kudus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tubuh</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roh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sudah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bersuami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mencemaskan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perkara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duniawi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bagaimana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hendak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menyenangkan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menyangka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berkelakuan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terhadap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tunangannya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nafsunya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kuat</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memang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demikian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biarlah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sesuka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biarlah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barangsiapa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teguh</w:t>
      </w:r>
      <w:proofErr w:type="spellEnd"/>
      <w:r w:rsidRPr="00F55314">
        <w:rPr>
          <w:rFonts w:ascii="Times New Roman" w:hAnsi="Times New Roman" w:cs="Times New Roman"/>
          <w:sz w:val="24"/>
          <w:szCs w:val="24"/>
          <w:lang w:val="es-ES_tradnl"/>
        </w:rPr>
        <w:t xml:space="preserve"> </w:t>
      </w:r>
      <w:r w:rsidRPr="00F55314">
        <w:rPr>
          <w:rFonts w:ascii="Times New Roman" w:hAnsi="Times New Roman" w:cs="Times New Roman"/>
          <w:sz w:val="24"/>
          <w:szCs w:val="24"/>
          <w:lang w:val="es-ES_tradnl"/>
        </w:rPr>
        <w:lastRenderedPageBreak/>
        <w:t xml:space="preserve">di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keterpaksaan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melainkan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keinginannya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terkendali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bertekad</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mempertahankan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tunangannya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r w:rsidRPr="00674E54">
        <w:rPr>
          <w:rFonts w:ascii="Times New Roman" w:hAnsi="Times New Roman" w:cs="Times New Roman"/>
          <w:sz w:val="24"/>
          <w:szCs w:val="24"/>
        </w:rPr>
        <w:t xml:space="preserve">Maka orang yang </w:t>
      </w:r>
      <w:proofErr w:type="spellStart"/>
      <w:r w:rsidRPr="00674E54">
        <w:rPr>
          <w:rFonts w:ascii="Times New Roman" w:hAnsi="Times New Roman" w:cs="Times New Roman"/>
          <w:sz w:val="24"/>
          <w:szCs w:val="24"/>
        </w:rPr>
        <w:t>mengahwini</w:t>
      </w:r>
      <w:proofErr w:type="spellEnd"/>
      <w:r w:rsidRPr="00674E54">
        <w:rPr>
          <w:rFonts w:ascii="Times New Roman" w:hAnsi="Times New Roman" w:cs="Times New Roman"/>
          <w:sz w:val="24"/>
          <w:szCs w:val="24"/>
        </w:rPr>
        <w:t xml:space="preserve"> tunangannya berbuat baik,</w:t>
      </w:r>
    </w:p>
    <w:p w14:paraId="3CEB93CB" w14:textId="77777777" w:rsidR="003645F5" w:rsidRPr="00674E54" w:rsidRDefault="003645F5" w:rsidP="003645F5">
      <w:pPr>
        <w:numPr>
          <w:ilvl w:val="0"/>
          <w:numId w:val="6"/>
        </w:numPr>
        <w:autoSpaceDE w:val="0"/>
        <w:autoSpaceDN w:val="0"/>
        <w:adjustRightInd w:val="0"/>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lang w:bidi="te-IN"/>
        </w:rPr>
        <w:t>Intinya ialah dalam situasi tertentu kasih sayang dan keprihatinan terhadap keluarga meningkatkan godaan untuk menyerah kepada tekanan penganiayaan daripada tetap setia kepada perjanjian mereka dengan Tuhan. Tetapi nafsu seksual boleh menjadi lebih besar jika ya, bukan dosa untuk berkahwin.</w:t>
      </w:r>
    </w:p>
    <w:p w14:paraId="3491B1FB" w14:textId="77777777" w:rsidR="003645F5" w:rsidRPr="00674E54" w:rsidRDefault="003645F5" w:rsidP="003645F5">
      <w:pPr>
        <w:autoSpaceDE w:val="0"/>
        <w:autoSpaceDN w:val="0"/>
        <w:adjustRightInd w:val="0"/>
        <w:spacing w:after="0" w:line="240" w:lineRule="auto"/>
        <w:ind w:left="720"/>
        <w:jc w:val="both"/>
        <w:rPr>
          <w:rFonts w:ascii="Times New Roman" w:hAnsi="Times New Roman" w:cs="Times New Roman"/>
          <w:sz w:val="24"/>
          <w:szCs w:val="24"/>
        </w:rPr>
      </w:pPr>
    </w:p>
    <w:p w14:paraId="5465BEDA" w14:textId="77777777" w:rsidR="003645F5" w:rsidRPr="00674E54" w:rsidRDefault="003645F5" w:rsidP="003645F5">
      <w:pPr>
        <w:spacing w:after="0" w:line="240" w:lineRule="auto"/>
        <w:jc w:val="both"/>
        <w:rPr>
          <w:rFonts w:ascii="Times New Roman" w:hAnsi="Times New Roman" w:cs="Times New Roman"/>
          <w:b/>
          <w:bCs/>
          <w:sz w:val="24"/>
          <w:szCs w:val="24"/>
        </w:rPr>
      </w:pPr>
      <w:r w:rsidRPr="00674E54">
        <w:rPr>
          <w:rFonts w:ascii="Times New Roman" w:hAnsi="Times New Roman" w:cs="Times New Roman"/>
          <w:b/>
          <w:bCs/>
          <w:sz w:val="24"/>
          <w:szCs w:val="24"/>
        </w:rPr>
        <w:t>Ringkasan</w:t>
      </w:r>
    </w:p>
    <w:p w14:paraId="5E5794C6" w14:textId="77777777" w:rsidR="003645F5" w:rsidRPr="00674E54" w:rsidRDefault="003645F5" w:rsidP="003645F5">
      <w:pPr>
        <w:spacing w:after="0" w:line="240" w:lineRule="auto"/>
        <w:jc w:val="both"/>
        <w:rPr>
          <w:rFonts w:ascii="Times New Roman" w:hAnsi="Times New Roman" w:cs="Times New Roman"/>
          <w:sz w:val="24"/>
          <w:szCs w:val="24"/>
          <w:u w:val="single"/>
        </w:rPr>
      </w:pPr>
      <w:r w:rsidRPr="00674E54">
        <w:rPr>
          <w:rFonts w:ascii="Times New Roman" w:hAnsi="Times New Roman" w:cs="Times New Roman"/>
          <w:sz w:val="24"/>
          <w:szCs w:val="24"/>
          <w:u w:val="single"/>
        </w:rPr>
        <w:t>Matthew</w:t>
      </w:r>
    </w:p>
    <w:p w14:paraId="60F35921"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Yesus mengulangi bahawa melanggar perjanjian perkahwinan dengan tidak memenuhi kewajipan perjanjian mereka dan dengan memberikan sijil perceraian adalah dosa melainkan jika pasangan melanggar perjanjian perkahwinan mereka dengan tidak setia secara seksual. Pemecatan pasangan yang setia tanpa surat penceraian adalah satu dosa kerana akad nikah telah dilanggar tetapi masih berkahwin secara sah.</w:t>
      </w:r>
    </w:p>
    <w:p w14:paraId="72AF21B9" w14:textId="77777777" w:rsidR="003645F5" w:rsidRPr="00F55314" w:rsidRDefault="003645F5" w:rsidP="003645F5">
      <w:pPr>
        <w:spacing w:after="0" w:line="240" w:lineRule="auto"/>
        <w:jc w:val="both"/>
        <w:rPr>
          <w:rFonts w:ascii="Times New Roman" w:hAnsi="Times New Roman" w:cs="Times New Roman"/>
          <w:sz w:val="24"/>
          <w:szCs w:val="24"/>
          <w:lang w:val="es-ES_tradnl"/>
        </w:rPr>
      </w:pPr>
      <w:r w:rsidRPr="00674E54">
        <w:rPr>
          <w:rFonts w:ascii="Times New Roman" w:hAnsi="Times New Roman" w:cs="Times New Roman"/>
          <w:sz w:val="24"/>
          <w:szCs w:val="24"/>
        </w:rPr>
        <w:t xml:space="preserve">Orang Farisi dalam Matius 19 cuba memerangkap atau menguji Yesus untuk memilih antara dua ajaran, (memisahkan atau menceraikan isteri atas apa-apa sebab atau melarang perceraian, berpisah, atas sebab apa pun). Yesus menyatakan bahawa pada asalnya, dan masih terpakai hari ini, lelaki dan wanita telah dan disatukan oleh perjanjian menjadi satu daging dan hubungan itu telah dan bertujuan untuk kekal sehingga kematian.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mampu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melakukannya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meninggalkan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mengusirnya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Disebabkan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perbuatan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khianat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memberikan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surat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isterinya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berdaya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memperkenankan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dokumen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bertulis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pengiktirafan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dibubarkan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Wanita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kemudiannya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secara sah </w:t>
      </w:r>
      <w:proofErr w:type="spellStart"/>
      <w:r w:rsidRPr="00F55314">
        <w:rPr>
          <w:rFonts w:ascii="Times New Roman" w:hAnsi="Times New Roman" w:cs="Times New Roman"/>
          <w:sz w:val="24"/>
          <w:szCs w:val="24"/>
          <w:lang w:val="es-ES_tradnl"/>
        </w:rPr>
        <w:t>tanpa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dianggap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penzina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memandangkan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akad</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nikah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dibubarkan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w:t>
      </w:r>
    </w:p>
    <w:p w14:paraId="43ADB523"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7A0ACE29"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bersekedudukan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perzinaan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Tanpa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dokumen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bersekedudukan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secara sah. </w:t>
      </w:r>
      <w:r w:rsidRPr="00674E54">
        <w:rPr>
          <w:rFonts w:ascii="Times New Roman" w:hAnsi="Times New Roman" w:cs="Times New Roman"/>
          <w:sz w:val="24"/>
          <w:szCs w:val="24"/>
        </w:rPr>
        <w:t xml:space="preserve">Oleh kerana </w:t>
      </w:r>
      <w:proofErr w:type="spellStart"/>
      <w:r w:rsidRPr="00674E54">
        <w:rPr>
          <w:rFonts w:ascii="Times New Roman" w:hAnsi="Times New Roman" w:cs="Times New Roman"/>
          <w:sz w:val="24"/>
          <w:szCs w:val="24"/>
        </w:rPr>
        <w:t>sijil</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cerai</w:t>
      </w:r>
      <w:proofErr w:type="spellEnd"/>
      <w:r w:rsidRPr="00674E54">
        <w:rPr>
          <w:rFonts w:ascii="Times New Roman" w:hAnsi="Times New Roman" w:cs="Times New Roman"/>
          <w:sz w:val="24"/>
          <w:szCs w:val="24"/>
        </w:rPr>
        <w:t xml:space="preserve"> memperakui oleh undang-undang perkahwinan itu dibubarkan.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bebas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terlepas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Sijil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menafikan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menceraikan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setia</w:t>
      </w:r>
      <w:proofErr w:type="spellEnd"/>
      <w:r w:rsidRPr="00F55314">
        <w:rPr>
          <w:rFonts w:ascii="Times New Roman" w:hAnsi="Times New Roman" w:cs="Times New Roman"/>
          <w:sz w:val="24"/>
          <w:szCs w:val="24"/>
          <w:lang w:val="es-ES_tradnl"/>
        </w:rPr>
        <w:t xml:space="preserve"> (juga </w:t>
      </w:r>
      <w:proofErr w:type="spellStart"/>
      <w:r w:rsidRPr="00F55314">
        <w:rPr>
          <w:rFonts w:ascii="Times New Roman" w:hAnsi="Times New Roman" w:cs="Times New Roman"/>
          <w:sz w:val="24"/>
          <w:szCs w:val="24"/>
          <w:lang w:val="es-ES_tradnl"/>
        </w:rPr>
        <w:t>direkodkan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Markus 10 dan Lukas 16).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diampunkan</w:t>
      </w:r>
      <w:proofErr w:type="spellEnd"/>
      <w:r w:rsidRPr="00F55314">
        <w:rPr>
          <w:rFonts w:ascii="Times New Roman" w:hAnsi="Times New Roman" w:cs="Times New Roman"/>
          <w:sz w:val="24"/>
          <w:szCs w:val="24"/>
          <w:lang w:val="es-ES_tradnl"/>
        </w:rPr>
        <w:t xml:space="preserve"> sama </w:t>
      </w:r>
      <w:proofErr w:type="spellStart"/>
      <w:r w:rsidRPr="00F55314">
        <w:rPr>
          <w:rFonts w:ascii="Times New Roman" w:hAnsi="Times New Roman" w:cs="Times New Roman"/>
          <w:sz w:val="24"/>
          <w:szCs w:val="24"/>
          <w:lang w:val="es-ES_tradnl"/>
        </w:rPr>
        <w:t>seperti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zina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bab</w:t>
      </w:r>
      <w:proofErr w:type="spellEnd"/>
      <w:r w:rsidRPr="00F55314">
        <w:rPr>
          <w:rFonts w:ascii="Times New Roman" w:hAnsi="Times New Roman" w:cs="Times New Roman"/>
          <w:sz w:val="24"/>
          <w:szCs w:val="24"/>
          <w:lang w:val="es-ES_tradnl"/>
        </w:rPr>
        <w:t xml:space="preserve"> 5 </w:t>
      </w:r>
      <w:proofErr w:type="spellStart"/>
      <w:r w:rsidRPr="00F55314">
        <w:rPr>
          <w:rFonts w:ascii="Times New Roman" w:hAnsi="Times New Roman" w:cs="Times New Roman"/>
          <w:sz w:val="24"/>
          <w:szCs w:val="24"/>
          <w:lang w:val="es-ES_tradnl"/>
        </w:rPr>
        <w:t>Yesus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menjelaskan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bernafsu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melakukan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perzinaan</w:t>
      </w:r>
      <w:proofErr w:type="spellEnd"/>
      <w:r w:rsidRPr="00F55314">
        <w:rPr>
          <w:rFonts w:ascii="Times New Roman" w:hAnsi="Times New Roman" w:cs="Times New Roman"/>
          <w:sz w:val="24"/>
          <w:szCs w:val="24"/>
          <w:lang w:val="es-ES_tradnl"/>
        </w:rPr>
        <w:t>.</w:t>
      </w:r>
    </w:p>
    <w:p w14:paraId="0B9401EB"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481A5423" w14:textId="77777777" w:rsidR="003645F5" w:rsidRPr="00674E54" w:rsidRDefault="003645F5" w:rsidP="003645F5">
      <w:pPr>
        <w:spacing w:after="0" w:line="240" w:lineRule="auto"/>
        <w:jc w:val="both"/>
        <w:rPr>
          <w:rFonts w:ascii="Times New Roman" w:hAnsi="Times New Roman" w:cs="Times New Roman"/>
          <w:sz w:val="24"/>
          <w:szCs w:val="24"/>
          <w:u w:val="single"/>
        </w:rPr>
      </w:pPr>
      <w:r w:rsidRPr="00674E54">
        <w:rPr>
          <w:rFonts w:ascii="Times New Roman" w:hAnsi="Times New Roman" w:cs="Times New Roman"/>
          <w:sz w:val="24"/>
          <w:szCs w:val="24"/>
          <w:u w:val="single"/>
        </w:rPr>
        <w:t xml:space="preserve">1 </w:t>
      </w:r>
      <w:proofErr w:type="spellStart"/>
      <w:r w:rsidRPr="00674E54">
        <w:rPr>
          <w:rFonts w:ascii="Times New Roman" w:hAnsi="Times New Roman" w:cs="Times New Roman"/>
          <w:sz w:val="24"/>
          <w:szCs w:val="24"/>
          <w:u w:val="single"/>
        </w:rPr>
        <w:t>Korintus</w:t>
      </w:r>
      <w:proofErr w:type="spellEnd"/>
    </w:p>
    <w:p w14:paraId="351A8C4C"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Kepada yang belum berkahwin (tidak pernah berkahwin, balu dan bercerai):</w:t>
      </w:r>
    </w:p>
    <w:p w14:paraId="56850152" w14:textId="77777777" w:rsidR="003645F5" w:rsidRPr="00674E54" w:rsidRDefault="003645F5" w:rsidP="003645F5">
      <w:pPr>
        <w:numPr>
          <w:ilvl w:val="1"/>
          <w:numId w:val="1"/>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Setiap lelaki harus mempunyai isteri sendiri dan setiap wanita suami sendiri (seperti yang dinyatakan pada awalnya adalah tidak baik lelaki bersendirian).</w:t>
      </w:r>
    </w:p>
    <w:p w14:paraId="47908C18" w14:textId="77777777" w:rsidR="003645F5" w:rsidRPr="00674E54" w:rsidRDefault="003645F5" w:rsidP="003645F5">
      <w:pPr>
        <w:numPr>
          <w:ilvl w:val="1"/>
          <w:numId w:val="1"/>
        </w:numPr>
        <w:tabs>
          <w:tab w:val="left" w:pos="72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Lelaki dan wanita hendaklah berkahwin untuk mengelakkan maksiat seksual.</w:t>
      </w:r>
    </w:p>
    <w:p w14:paraId="0F5B3E60" w14:textId="77777777" w:rsidR="003645F5" w:rsidRPr="00674E54" w:rsidRDefault="003645F5" w:rsidP="003645F5">
      <w:pPr>
        <w:numPr>
          <w:ilvl w:val="1"/>
          <w:numId w:val="1"/>
        </w:numPr>
        <w:tabs>
          <w:tab w:val="left" w:pos="720"/>
        </w:tabs>
        <w:spacing w:after="0" w:line="240" w:lineRule="auto"/>
        <w:ind w:left="540"/>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t>Lebih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terbakar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nafsu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mempunyai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keinginan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yang sama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mungkin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lebih</w:t>
      </w:r>
      <w:proofErr w:type="spellEnd"/>
      <w:r w:rsidRPr="00F55314">
        <w:rPr>
          <w:rFonts w:ascii="Times New Roman" w:hAnsi="Times New Roman" w:cs="Times New Roman"/>
          <w:sz w:val="24"/>
          <w:szCs w:val="24"/>
          <w:lang w:val="es-ES_tradnl"/>
        </w:rPr>
        <w:t xml:space="preserve"> besar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pernah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r w:rsidRPr="00674E54">
        <w:rPr>
          <w:rFonts w:ascii="Times New Roman" w:hAnsi="Times New Roman" w:cs="Times New Roman"/>
          <w:sz w:val="24"/>
          <w:szCs w:val="24"/>
        </w:rPr>
        <w:t xml:space="preserve">Oleh </w:t>
      </w:r>
      <w:proofErr w:type="spellStart"/>
      <w:r w:rsidRPr="00674E54">
        <w:rPr>
          <w:rFonts w:ascii="Times New Roman" w:hAnsi="Times New Roman" w:cs="Times New Roman"/>
          <w:sz w:val="24"/>
          <w:szCs w:val="24"/>
        </w:rPr>
        <w:t>itu</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keinginan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seksual</w:t>
      </w:r>
      <w:proofErr w:type="spellEnd"/>
      <w:r w:rsidRPr="00674E54">
        <w:rPr>
          <w:rFonts w:ascii="Times New Roman" w:hAnsi="Times New Roman" w:cs="Times New Roman"/>
          <w:sz w:val="24"/>
          <w:szCs w:val="24"/>
        </w:rPr>
        <w:t xml:space="preserve"> mereka mungkin lebih sukar dikawal berbanding mereka yang belum pernah berkahwin.</w:t>
      </w:r>
    </w:p>
    <w:p w14:paraId="3A74B18E" w14:textId="77777777" w:rsidR="003645F5" w:rsidRPr="00674E54" w:rsidRDefault="003645F5" w:rsidP="003645F5">
      <w:pPr>
        <w:spacing w:after="0" w:line="240" w:lineRule="auto"/>
        <w:jc w:val="both"/>
        <w:rPr>
          <w:rFonts w:ascii="Times New Roman" w:hAnsi="Times New Roman" w:cs="Times New Roman"/>
          <w:sz w:val="24"/>
          <w:szCs w:val="24"/>
        </w:rPr>
      </w:pPr>
    </w:p>
    <w:p w14:paraId="29CC75C5"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lastRenderedPageBreak/>
        <w:t>Kepada yang berkahwin:</w:t>
      </w:r>
    </w:p>
    <w:p w14:paraId="23CED099" w14:textId="77777777" w:rsidR="003645F5" w:rsidRPr="00674E54" w:rsidRDefault="003645F5" w:rsidP="003645F5">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rPr>
      </w:pPr>
      <w:r w:rsidRPr="00674E54">
        <w:rPr>
          <w:rFonts w:ascii="Times New Roman" w:hAnsi="Times New Roman" w:cs="Times New Roman"/>
          <w:sz w:val="24"/>
          <w:szCs w:val="24"/>
        </w:rPr>
        <w:t>Jangan hantar isteri yang setia tanpa surat cerai atau cerai dengan sijil kerana kedua-duanya melanggar perjanjian perkahwinan.</w:t>
      </w:r>
    </w:p>
    <w:p w14:paraId="502542BD" w14:textId="77777777" w:rsidR="003645F5" w:rsidRPr="00F55314" w:rsidRDefault="003645F5" w:rsidP="003645F5">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Jangan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memenuhi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keinginan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p>
    <w:p w14:paraId="407E3F9A" w14:textId="77777777" w:rsidR="003645F5" w:rsidRPr="00674E54" w:rsidRDefault="003645F5" w:rsidP="003645F5">
      <w:pPr>
        <w:pStyle w:val="ListParagraph"/>
        <w:numPr>
          <w:ilvl w:val="0"/>
          <w:numId w:val="18"/>
        </w:numPr>
        <w:tabs>
          <w:tab w:val="left" w:pos="720"/>
          <w:tab w:val="left" w:pos="810"/>
        </w:tabs>
        <w:spacing w:after="0" w:line="240" w:lineRule="auto"/>
        <w:ind w:left="540"/>
        <w:jc w:val="both"/>
        <w:rPr>
          <w:rFonts w:ascii="Times New Roman" w:hAnsi="Times New Roman" w:cs="Times New Roman"/>
          <w:sz w:val="24"/>
          <w:szCs w:val="24"/>
        </w:rPr>
      </w:pPr>
      <w:proofErr w:type="spellStart"/>
      <w:r w:rsidRPr="00F55314">
        <w:rPr>
          <w:rFonts w:ascii="Times New Roman" w:hAnsi="Times New Roman" w:cs="Times New Roman"/>
          <w:sz w:val="24"/>
          <w:szCs w:val="24"/>
          <w:lang w:val="es-ES_tradnl"/>
        </w:rPr>
        <w:t>Suami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berpisah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persetujuan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bersama</w:t>
      </w:r>
      <w:proofErr w:type="spellEnd"/>
      <w:r w:rsidRPr="00F55314">
        <w:rPr>
          <w:rFonts w:ascii="Times New Roman" w:hAnsi="Times New Roman" w:cs="Times New Roman"/>
          <w:sz w:val="24"/>
          <w:szCs w:val="24"/>
          <w:lang w:val="es-ES_tradnl"/>
        </w:rPr>
        <w:t xml:space="preserve"> antara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sama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tujuan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solat</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puasa</w:t>
      </w:r>
      <w:proofErr w:type="spellEnd"/>
      <w:r w:rsidRPr="00F55314">
        <w:rPr>
          <w:rFonts w:ascii="Times New Roman" w:hAnsi="Times New Roman" w:cs="Times New Roman"/>
          <w:sz w:val="24"/>
          <w:szCs w:val="24"/>
          <w:lang w:val="es-ES_tradnl"/>
        </w:rPr>
        <w:t xml:space="preserve">. </w:t>
      </w:r>
      <w:proofErr w:type="spellStart"/>
      <w:r w:rsidRPr="00674E54">
        <w:rPr>
          <w:rFonts w:ascii="Times New Roman" w:hAnsi="Times New Roman" w:cs="Times New Roman"/>
          <w:sz w:val="24"/>
          <w:szCs w:val="24"/>
        </w:rPr>
        <w:t>Tempoh</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perpisahan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mestilah</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cukup</w:t>
      </w:r>
      <w:proofErr w:type="spellEnd"/>
      <w:r w:rsidRPr="00674E54">
        <w:rPr>
          <w:rFonts w:ascii="Times New Roman" w:hAnsi="Times New Roman" w:cs="Times New Roman"/>
          <w:sz w:val="24"/>
          <w:szCs w:val="24"/>
        </w:rPr>
        <w:t xml:space="preserve"> singkat untuk mengelakkan godaan untuk melakukan maksiat seksual.</w:t>
      </w:r>
    </w:p>
    <w:p w14:paraId="465AC2D9" w14:textId="77777777" w:rsidR="003645F5" w:rsidRPr="00F55314" w:rsidRDefault="003645F5" w:rsidP="003645F5">
      <w:pPr>
        <w:tabs>
          <w:tab w:val="left" w:pos="720"/>
        </w:tabs>
        <w:spacing w:after="0" w:line="240" w:lineRule="auto"/>
        <w:ind w:left="540" w:hanging="36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d. </w:t>
      </w:r>
      <w:proofErr w:type="spellStart"/>
      <w:r w:rsidRPr="00F55314">
        <w:rPr>
          <w:rFonts w:ascii="Times New Roman" w:hAnsi="Times New Roman" w:cs="Times New Roman"/>
          <w:sz w:val="24"/>
          <w:szCs w:val="24"/>
          <w:lang w:val="es-ES_tradnl"/>
        </w:rPr>
        <w:t>Keengganan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berdamai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berikutan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perpisahan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setia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w:t>
      </w:r>
    </w:p>
    <w:p w14:paraId="22F1D8C0" w14:textId="77777777" w:rsidR="003645F5" w:rsidRPr="00F55314" w:rsidRDefault="003645F5" w:rsidP="003645F5">
      <w:pPr>
        <w:tabs>
          <w:tab w:val="left" w:pos="720"/>
        </w:tabs>
        <w:spacing w:after="0" w:line="240" w:lineRule="auto"/>
        <w:ind w:left="540" w:hanging="36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hendaklah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kekal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beriman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bersetuju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demikian</w:t>
      </w:r>
      <w:proofErr w:type="spellEnd"/>
      <w:r w:rsidRPr="00F55314">
        <w:rPr>
          <w:rFonts w:ascii="Times New Roman" w:hAnsi="Times New Roman" w:cs="Times New Roman"/>
          <w:sz w:val="24"/>
          <w:szCs w:val="24"/>
          <w:lang w:val="es-ES_tradnl"/>
        </w:rPr>
        <w:t>.</w:t>
      </w:r>
    </w:p>
    <w:p w14:paraId="3314F007" w14:textId="77777777" w:rsidR="003645F5" w:rsidRPr="00F55314" w:rsidRDefault="003645F5" w:rsidP="003645F5">
      <w:pPr>
        <w:tabs>
          <w:tab w:val="left" w:pos="720"/>
        </w:tabs>
        <w:spacing w:after="0" w:line="240" w:lineRule="auto"/>
        <w:ind w:left="540" w:hanging="36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f.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terikat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beriman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meninggalkan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meninggalkan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isteri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suami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dilanggar</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pilihan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kewajipan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dipenuhi</w:t>
      </w:r>
      <w:proofErr w:type="spellEnd"/>
      <w:r w:rsidRPr="00F55314">
        <w:rPr>
          <w:rFonts w:ascii="Times New Roman" w:hAnsi="Times New Roman" w:cs="Times New Roman"/>
          <w:sz w:val="24"/>
          <w:szCs w:val="24"/>
          <w:lang w:val="es-ES_tradnl"/>
        </w:rPr>
        <w:t>.</w:t>
      </w:r>
    </w:p>
    <w:p w14:paraId="454911D0" w14:textId="77777777" w:rsidR="003645F5" w:rsidRPr="00F55314" w:rsidRDefault="003645F5" w:rsidP="003645F5">
      <w:pPr>
        <w:spacing w:after="0" w:line="240" w:lineRule="auto"/>
        <w:jc w:val="both"/>
        <w:rPr>
          <w:rFonts w:ascii="Times New Roman" w:hAnsi="Times New Roman" w:cs="Times New Roman"/>
          <w:bCs/>
          <w:sz w:val="24"/>
          <w:szCs w:val="24"/>
          <w:lang w:val="es-ES_tradnl"/>
        </w:rPr>
      </w:pPr>
    </w:p>
    <w:p w14:paraId="1F3D272A" w14:textId="77777777" w:rsidR="003645F5" w:rsidRPr="00F55314" w:rsidRDefault="003645F5" w:rsidP="003645F5">
      <w:pPr>
        <w:spacing w:after="0" w:line="240" w:lineRule="auto"/>
        <w:jc w:val="both"/>
        <w:rPr>
          <w:rFonts w:ascii="Times New Roman" w:hAnsi="Times New Roman" w:cs="Times New Roman"/>
          <w:bCs/>
          <w:sz w:val="24"/>
          <w:szCs w:val="24"/>
          <w:lang w:val="es-ES_tradnl"/>
        </w:rPr>
      </w:pPr>
      <w:r w:rsidRPr="00F55314">
        <w:rPr>
          <w:rFonts w:ascii="Times New Roman" w:hAnsi="Times New Roman" w:cs="Times New Roman"/>
          <w:bCs/>
          <w:sz w:val="24"/>
          <w:szCs w:val="24"/>
          <w:lang w:val="es-ES_tradnl"/>
        </w:rPr>
        <w:t xml:space="preserve">Apabila </w:t>
      </w:r>
      <w:proofErr w:type="spellStart"/>
      <w:r w:rsidRPr="00F55314">
        <w:rPr>
          <w:rFonts w:ascii="Times New Roman" w:hAnsi="Times New Roman" w:cs="Times New Roman"/>
          <w:bCs/>
          <w:sz w:val="24"/>
          <w:szCs w:val="24"/>
          <w:lang w:val="es-ES_tradnl"/>
        </w:rPr>
        <w:t>seseorang</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memasuki</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hubungan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perjanjian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eksklusif</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semua</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hubungan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serupa</w:t>
      </w:r>
      <w:proofErr w:type="spellEnd"/>
      <w:r w:rsidRPr="00F55314">
        <w:rPr>
          <w:rFonts w:ascii="Times New Roman" w:hAnsi="Times New Roman" w:cs="Times New Roman"/>
          <w:bCs/>
          <w:sz w:val="24"/>
          <w:szCs w:val="24"/>
          <w:lang w:val="es-ES_tradnl"/>
        </w:rPr>
        <w:t xml:space="preserve"> yang </w:t>
      </w:r>
      <w:proofErr w:type="spellStart"/>
      <w:r w:rsidRPr="00F55314">
        <w:rPr>
          <w:rFonts w:ascii="Times New Roman" w:hAnsi="Times New Roman" w:cs="Times New Roman"/>
          <w:bCs/>
          <w:sz w:val="24"/>
          <w:szCs w:val="24"/>
          <w:lang w:val="es-ES_tradnl"/>
        </w:rPr>
        <w:t>lain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mesti</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dikecualikan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seperti</w:t>
      </w:r>
      <w:proofErr w:type="spellEnd"/>
      <w:r w:rsidRPr="00F55314">
        <w:rPr>
          <w:rFonts w:ascii="Times New Roman" w:hAnsi="Times New Roman" w:cs="Times New Roman"/>
          <w:bCs/>
          <w:sz w:val="24"/>
          <w:szCs w:val="24"/>
          <w:lang w:val="es-ES_tradnl"/>
        </w:rPr>
        <w:t>:</w:t>
      </w:r>
    </w:p>
    <w:p w14:paraId="08143E7E" w14:textId="77777777" w:rsidR="003645F5" w:rsidRPr="00F55314" w:rsidRDefault="003645F5" w:rsidP="003645F5">
      <w:pPr>
        <w:spacing w:after="0" w:line="240" w:lineRule="auto"/>
        <w:ind w:left="270" w:hanging="90"/>
        <w:jc w:val="both"/>
        <w:rPr>
          <w:rFonts w:ascii="Times New Roman" w:hAnsi="Times New Roman" w:cs="Times New Roman"/>
          <w:bCs/>
          <w:sz w:val="24"/>
          <w:szCs w:val="24"/>
          <w:lang w:val="es-ES_tradnl"/>
        </w:rPr>
      </w:pPr>
      <w:r w:rsidRPr="00F55314">
        <w:rPr>
          <w:rFonts w:ascii="Times New Roman" w:hAnsi="Times New Roman" w:cs="Times New Roman"/>
          <w:bCs/>
          <w:sz w:val="24"/>
          <w:szCs w:val="24"/>
          <w:lang w:val="es-ES_tradnl"/>
        </w:rPr>
        <w:t xml:space="preserve">a. </w:t>
      </w:r>
      <w:proofErr w:type="spellStart"/>
      <w:r w:rsidRPr="00F55314">
        <w:rPr>
          <w:rFonts w:ascii="Times New Roman" w:hAnsi="Times New Roman" w:cs="Times New Roman"/>
          <w:bCs/>
          <w:sz w:val="24"/>
          <w:szCs w:val="24"/>
          <w:lang w:val="es-ES_tradnl"/>
        </w:rPr>
        <w:t>perkahwinan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dengan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pasangan</w:t>
      </w:r>
      <w:proofErr w:type="spellEnd"/>
      <w:r w:rsidRPr="00F55314">
        <w:rPr>
          <w:rFonts w:ascii="Times New Roman" w:hAnsi="Times New Roman" w:cs="Times New Roman"/>
          <w:bCs/>
          <w:sz w:val="24"/>
          <w:szCs w:val="24"/>
          <w:lang w:val="es-ES_tradnl"/>
        </w:rPr>
        <w:t xml:space="preserve"> secara </w:t>
      </w:r>
      <w:proofErr w:type="spellStart"/>
      <w:r w:rsidRPr="00F55314">
        <w:rPr>
          <w:rFonts w:ascii="Times New Roman" w:hAnsi="Times New Roman" w:cs="Times New Roman"/>
          <w:bCs/>
          <w:sz w:val="24"/>
          <w:szCs w:val="24"/>
          <w:lang w:val="es-ES_tradnl"/>
        </w:rPr>
        <w:t>fizikal</w:t>
      </w:r>
      <w:proofErr w:type="spellEnd"/>
    </w:p>
    <w:p w14:paraId="0BAE1F26" w14:textId="77777777" w:rsidR="003645F5" w:rsidRPr="00F55314" w:rsidRDefault="003645F5" w:rsidP="003645F5">
      <w:pPr>
        <w:spacing w:after="0" w:line="240" w:lineRule="auto"/>
        <w:ind w:left="270" w:hanging="90"/>
        <w:jc w:val="both"/>
        <w:rPr>
          <w:rFonts w:ascii="Times New Roman" w:hAnsi="Times New Roman" w:cs="Times New Roman"/>
          <w:bCs/>
          <w:sz w:val="24"/>
          <w:szCs w:val="24"/>
          <w:lang w:val="es-ES_tradnl"/>
        </w:rPr>
      </w:pPr>
      <w:r w:rsidRPr="00F55314">
        <w:rPr>
          <w:rFonts w:ascii="Times New Roman" w:hAnsi="Times New Roman" w:cs="Times New Roman"/>
          <w:bCs/>
          <w:sz w:val="24"/>
          <w:szCs w:val="24"/>
          <w:lang w:val="es-ES_tradnl"/>
        </w:rPr>
        <w:t xml:space="preserve">b. </w:t>
      </w:r>
      <w:proofErr w:type="spellStart"/>
      <w:r w:rsidRPr="00F55314">
        <w:rPr>
          <w:rFonts w:ascii="Times New Roman" w:hAnsi="Times New Roman" w:cs="Times New Roman"/>
          <w:bCs/>
          <w:sz w:val="24"/>
          <w:szCs w:val="24"/>
          <w:lang w:val="es-ES_tradnl"/>
        </w:rPr>
        <w:t>menjadi</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pengantin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perempuan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Kristus</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dalam</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rohani</w:t>
      </w:r>
      <w:proofErr w:type="spellEnd"/>
    </w:p>
    <w:p w14:paraId="31EDB133" w14:textId="77777777" w:rsidR="003645F5" w:rsidRPr="00F55314" w:rsidRDefault="003645F5" w:rsidP="003645F5">
      <w:pPr>
        <w:spacing w:after="0" w:line="240" w:lineRule="auto"/>
        <w:jc w:val="both"/>
        <w:rPr>
          <w:rFonts w:ascii="Times New Roman" w:hAnsi="Times New Roman" w:cs="Times New Roman"/>
          <w:bCs/>
          <w:sz w:val="24"/>
          <w:szCs w:val="24"/>
          <w:lang w:val="es-ES_tradnl"/>
        </w:rPr>
      </w:pPr>
    </w:p>
    <w:p w14:paraId="06B3B471" w14:textId="77777777" w:rsidR="003645F5" w:rsidRPr="00F55314" w:rsidRDefault="003645F5" w:rsidP="003645F5">
      <w:pPr>
        <w:spacing w:after="0" w:line="240" w:lineRule="auto"/>
        <w:jc w:val="both"/>
        <w:rPr>
          <w:rFonts w:ascii="Times New Roman" w:hAnsi="Times New Roman" w:cs="Times New Roman"/>
          <w:bCs/>
          <w:sz w:val="24"/>
          <w:szCs w:val="24"/>
          <w:lang w:val="es-ES_tradnl"/>
        </w:rPr>
      </w:pPr>
      <w:proofErr w:type="spellStart"/>
      <w:r w:rsidRPr="00F55314">
        <w:rPr>
          <w:rFonts w:ascii="Times New Roman" w:hAnsi="Times New Roman" w:cs="Times New Roman"/>
          <w:bCs/>
          <w:sz w:val="24"/>
          <w:szCs w:val="24"/>
          <w:lang w:val="es-ES_tradnl"/>
        </w:rPr>
        <w:t>Tidak</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memenuhi</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syarat</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perjanjian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atau</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tidak</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setia</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kepada</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perjanjian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adalah</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perzinaan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seperti</w:t>
      </w:r>
      <w:proofErr w:type="spellEnd"/>
      <w:r w:rsidRPr="00F55314">
        <w:rPr>
          <w:rFonts w:ascii="Times New Roman" w:hAnsi="Times New Roman" w:cs="Times New Roman"/>
          <w:bCs/>
          <w:sz w:val="24"/>
          <w:szCs w:val="24"/>
          <w:lang w:val="es-ES_tradnl"/>
        </w:rPr>
        <w:t>:</w:t>
      </w:r>
    </w:p>
    <w:p w14:paraId="371E0E65" w14:textId="77777777" w:rsidR="003645F5" w:rsidRPr="00674E54" w:rsidRDefault="003645F5" w:rsidP="003645F5">
      <w:pPr>
        <w:numPr>
          <w:ilvl w:val="0"/>
          <w:numId w:val="3"/>
        </w:numPr>
        <w:tabs>
          <w:tab w:val="left" w:pos="450"/>
          <w:tab w:val="left" w:pos="540"/>
        </w:tabs>
        <w:spacing w:after="0" w:line="240" w:lineRule="auto"/>
        <w:ind w:left="270" w:hanging="90"/>
        <w:jc w:val="both"/>
        <w:rPr>
          <w:rFonts w:ascii="Times New Roman" w:hAnsi="Times New Roman" w:cs="Times New Roman"/>
          <w:sz w:val="24"/>
          <w:szCs w:val="24"/>
        </w:rPr>
      </w:pPr>
      <w:r w:rsidRPr="00674E54">
        <w:rPr>
          <w:rFonts w:ascii="Times New Roman" w:hAnsi="Times New Roman" w:cs="Times New Roman"/>
          <w:bCs/>
          <w:sz w:val="24"/>
          <w:szCs w:val="24"/>
        </w:rPr>
        <w:t xml:space="preserve">Dalam </w:t>
      </w:r>
      <w:proofErr w:type="spellStart"/>
      <w:r w:rsidRPr="00674E54">
        <w:rPr>
          <w:rFonts w:ascii="Times New Roman" w:hAnsi="Times New Roman" w:cs="Times New Roman"/>
          <w:bCs/>
          <w:sz w:val="24"/>
          <w:szCs w:val="24"/>
        </w:rPr>
        <w:t>hubungan</w:t>
      </w:r>
      <w:proofErr w:type="spellEnd"/>
      <w:r w:rsidRPr="00674E54">
        <w:rPr>
          <w:rFonts w:ascii="Times New Roman" w:hAnsi="Times New Roman" w:cs="Times New Roman"/>
          <w:bCs/>
          <w:sz w:val="24"/>
          <w:szCs w:val="24"/>
        </w:rPr>
        <w:t xml:space="preserve"> </w:t>
      </w:r>
      <w:proofErr w:type="spellStart"/>
      <w:r w:rsidRPr="00674E54">
        <w:rPr>
          <w:rFonts w:ascii="Times New Roman" w:hAnsi="Times New Roman" w:cs="Times New Roman"/>
          <w:bCs/>
          <w:sz w:val="24"/>
          <w:szCs w:val="24"/>
        </w:rPr>
        <w:t>perkahwinan</w:t>
      </w:r>
      <w:proofErr w:type="spellEnd"/>
    </w:p>
    <w:p w14:paraId="171B0D23" w14:textId="77777777" w:rsidR="003645F5" w:rsidRPr="00F55314" w:rsidRDefault="003645F5" w:rsidP="003645F5">
      <w:pPr>
        <w:numPr>
          <w:ilvl w:val="2"/>
          <w:numId w:val="3"/>
        </w:numPr>
        <w:tabs>
          <w:tab w:val="left" w:pos="630"/>
        </w:tabs>
        <w:spacing w:after="0" w:line="240" w:lineRule="auto"/>
        <w:ind w:left="990" w:hanging="360"/>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persetubuhan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pasangannya</w:t>
      </w:r>
      <w:proofErr w:type="spellEnd"/>
    </w:p>
    <w:p w14:paraId="03D3C665" w14:textId="77777777" w:rsidR="003645F5" w:rsidRPr="00674E54" w:rsidRDefault="003645F5" w:rsidP="003645F5">
      <w:pPr>
        <w:numPr>
          <w:ilvl w:val="2"/>
          <w:numId w:val="3"/>
        </w:numPr>
        <w:spacing w:after="0" w:line="240" w:lineRule="auto"/>
        <w:ind w:left="630" w:firstLine="0"/>
        <w:jc w:val="both"/>
        <w:rPr>
          <w:rFonts w:ascii="Times New Roman" w:hAnsi="Times New Roman" w:cs="Times New Roman"/>
          <w:sz w:val="24"/>
          <w:szCs w:val="24"/>
        </w:rPr>
      </w:pPr>
      <w:proofErr w:type="spellStart"/>
      <w:r w:rsidRPr="00674E54">
        <w:rPr>
          <w:rFonts w:ascii="Times New Roman" w:hAnsi="Times New Roman" w:cs="Times New Roman"/>
          <w:sz w:val="24"/>
          <w:szCs w:val="24"/>
        </w:rPr>
        <w:t>keengganan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untuk</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mendamaikan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selepas</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perpisahan</w:t>
      </w:r>
      <w:proofErr w:type="spellEnd"/>
    </w:p>
    <w:p w14:paraId="6E6EB986" w14:textId="77777777" w:rsidR="003645F5" w:rsidRPr="00F55314" w:rsidRDefault="003645F5" w:rsidP="003645F5">
      <w:pPr>
        <w:numPr>
          <w:ilvl w:val="2"/>
          <w:numId w:val="3"/>
        </w:numPr>
        <w:spacing w:after="0" w:line="240" w:lineRule="auto"/>
        <w:ind w:left="720" w:hanging="90"/>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memenuhi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kewajipan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dan/</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enggan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mengambil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bahagian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peneman</w:t>
      </w:r>
      <w:proofErr w:type="spellEnd"/>
    </w:p>
    <w:p w14:paraId="28D049A9" w14:textId="77777777" w:rsidR="003645F5" w:rsidRPr="00674E54" w:rsidRDefault="003645F5" w:rsidP="003645F5">
      <w:pPr>
        <w:numPr>
          <w:ilvl w:val="2"/>
          <w:numId w:val="3"/>
        </w:numPr>
        <w:spacing w:after="0" w:line="240" w:lineRule="auto"/>
        <w:ind w:left="630" w:firstLine="0"/>
        <w:jc w:val="both"/>
        <w:rPr>
          <w:rFonts w:ascii="Times New Roman" w:hAnsi="Times New Roman" w:cs="Times New Roman"/>
          <w:sz w:val="24"/>
          <w:szCs w:val="24"/>
        </w:rPr>
      </w:pPr>
      <w:proofErr w:type="spellStart"/>
      <w:r w:rsidRPr="00674E54">
        <w:rPr>
          <w:rFonts w:ascii="Times New Roman" w:hAnsi="Times New Roman" w:cs="Times New Roman"/>
          <w:sz w:val="24"/>
          <w:szCs w:val="24"/>
        </w:rPr>
        <w:t>pengabaian</w:t>
      </w:r>
      <w:proofErr w:type="spellEnd"/>
    </w:p>
    <w:p w14:paraId="59A69529" w14:textId="77777777" w:rsidR="003645F5" w:rsidRPr="00674E54" w:rsidRDefault="003645F5" w:rsidP="003645F5">
      <w:pPr>
        <w:spacing w:after="0" w:line="240" w:lineRule="auto"/>
        <w:ind w:left="630"/>
        <w:jc w:val="both"/>
        <w:rPr>
          <w:rFonts w:ascii="Times New Roman" w:hAnsi="Times New Roman" w:cs="Times New Roman"/>
          <w:sz w:val="24"/>
          <w:szCs w:val="24"/>
        </w:rPr>
      </w:pPr>
    </w:p>
    <w:p w14:paraId="66B52BA5" w14:textId="77777777" w:rsidR="003645F5" w:rsidRPr="00674E54" w:rsidRDefault="003645F5" w:rsidP="003645F5">
      <w:pPr>
        <w:numPr>
          <w:ilvl w:val="0"/>
          <w:numId w:val="3"/>
        </w:numPr>
        <w:tabs>
          <w:tab w:val="left" w:pos="180"/>
        </w:tabs>
        <w:spacing w:after="0" w:line="240" w:lineRule="auto"/>
        <w:ind w:left="360" w:hanging="180"/>
        <w:jc w:val="both"/>
        <w:rPr>
          <w:rFonts w:ascii="Times New Roman" w:hAnsi="Times New Roman" w:cs="Times New Roman"/>
          <w:sz w:val="24"/>
          <w:szCs w:val="24"/>
        </w:rPr>
      </w:pPr>
      <w:r w:rsidRPr="00674E54">
        <w:rPr>
          <w:rFonts w:ascii="Times New Roman" w:hAnsi="Times New Roman" w:cs="Times New Roman"/>
          <w:sz w:val="24"/>
          <w:szCs w:val="24"/>
        </w:rPr>
        <w:t>Dalam hubungan rohani</w:t>
      </w:r>
    </w:p>
    <w:p w14:paraId="4F584C68" w14:textId="77777777" w:rsidR="003645F5" w:rsidRPr="00674E54" w:rsidRDefault="003645F5" w:rsidP="003645F5">
      <w:pPr>
        <w:numPr>
          <w:ilvl w:val="0"/>
          <w:numId w:val="2"/>
        </w:numPr>
        <w:spacing w:after="0" w:line="240" w:lineRule="auto"/>
        <w:ind w:left="720" w:hanging="270"/>
        <w:jc w:val="both"/>
        <w:rPr>
          <w:rFonts w:ascii="Times New Roman" w:hAnsi="Times New Roman" w:cs="Times New Roman"/>
          <w:sz w:val="24"/>
          <w:szCs w:val="24"/>
        </w:rPr>
      </w:pPr>
      <w:r w:rsidRPr="00674E54">
        <w:rPr>
          <w:rFonts w:ascii="Times New Roman" w:hAnsi="Times New Roman" w:cs="Times New Roman"/>
          <w:sz w:val="24"/>
          <w:szCs w:val="24"/>
        </w:rPr>
        <w:t>menolak Tuhan dengan menyembah, mempunyai hubungan rohani dengan, tuhan-tuhan palsu (cth, berhala, ikon, wang, kesenangan)</w:t>
      </w:r>
    </w:p>
    <w:p w14:paraId="0978081A" w14:textId="77777777" w:rsidR="003645F5" w:rsidRPr="00674E54" w:rsidRDefault="003645F5" w:rsidP="003645F5">
      <w:pPr>
        <w:numPr>
          <w:ilvl w:val="0"/>
          <w:numId w:val="2"/>
        </w:numPr>
        <w:spacing w:after="0" w:line="240" w:lineRule="auto"/>
        <w:ind w:left="720" w:hanging="270"/>
        <w:jc w:val="both"/>
        <w:rPr>
          <w:rFonts w:ascii="Times New Roman" w:hAnsi="Times New Roman" w:cs="Times New Roman"/>
          <w:sz w:val="24"/>
          <w:szCs w:val="24"/>
        </w:rPr>
      </w:pPr>
      <w:r w:rsidRPr="00674E54">
        <w:rPr>
          <w:rFonts w:ascii="Times New Roman" w:hAnsi="Times New Roman" w:cs="Times New Roman"/>
          <w:bCs/>
          <w:sz w:val="24"/>
          <w:szCs w:val="24"/>
        </w:rPr>
        <w:t>keengganan untuk mengambil bahagian dalam hubungan perjanjian dengan Tuhan memenuhi keinginan rohani Tuhan untuk menginjil, membina, dan melakukan perbuatan baik sambil setia dan berkembang menjadi sifat Tuhan.</w:t>
      </w:r>
    </w:p>
    <w:p w14:paraId="5CDB8A83" w14:textId="77777777" w:rsidR="003645F5" w:rsidRPr="00F55314" w:rsidRDefault="003645F5" w:rsidP="003645F5">
      <w:pPr>
        <w:numPr>
          <w:ilvl w:val="0"/>
          <w:numId w:val="2"/>
        </w:numPr>
        <w:spacing w:after="0" w:line="240" w:lineRule="auto"/>
        <w:ind w:left="630" w:hanging="180"/>
        <w:jc w:val="both"/>
        <w:rPr>
          <w:rFonts w:ascii="Times New Roman" w:hAnsi="Times New Roman" w:cs="Times New Roman"/>
          <w:bCs/>
          <w:sz w:val="24"/>
          <w:szCs w:val="24"/>
          <w:lang w:val="es-ES_tradnl"/>
        </w:rPr>
      </w:pPr>
      <w:proofErr w:type="spellStart"/>
      <w:r w:rsidRPr="00F55314">
        <w:rPr>
          <w:rFonts w:ascii="Times New Roman" w:hAnsi="Times New Roman" w:cs="Times New Roman"/>
          <w:bCs/>
          <w:sz w:val="24"/>
          <w:szCs w:val="24"/>
          <w:lang w:val="es-ES_tradnl"/>
        </w:rPr>
        <w:t>keengganan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untuk</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bertaubat</w:t>
      </w:r>
      <w:proofErr w:type="spellEnd"/>
      <w:r w:rsidRPr="00F55314">
        <w:rPr>
          <w:rFonts w:ascii="Times New Roman" w:hAnsi="Times New Roman" w:cs="Times New Roman"/>
          <w:bCs/>
          <w:sz w:val="24"/>
          <w:szCs w:val="24"/>
          <w:lang w:val="es-ES_tradnl"/>
        </w:rPr>
        <w:t xml:space="preserve"> dan </w:t>
      </w:r>
      <w:proofErr w:type="spellStart"/>
      <w:r w:rsidRPr="00F55314">
        <w:rPr>
          <w:rFonts w:ascii="Times New Roman" w:hAnsi="Times New Roman" w:cs="Times New Roman"/>
          <w:bCs/>
          <w:sz w:val="24"/>
          <w:szCs w:val="24"/>
          <w:lang w:val="es-ES_tradnl"/>
        </w:rPr>
        <w:t>berdamai</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selepas</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perpisahan</w:t>
      </w:r>
      <w:proofErr w:type="spellEnd"/>
    </w:p>
    <w:p w14:paraId="6D5D9EDA" w14:textId="77777777" w:rsidR="003645F5" w:rsidRPr="00F55314" w:rsidRDefault="003645F5" w:rsidP="003645F5">
      <w:pPr>
        <w:spacing w:after="0" w:line="240" w:lineRule="auto"/>
        <w:jc w:val="both"/>
        <w:rPr>
          <w:rFonts w:ascii="Times New Roman" w:hAnsi="Times New Roman" w:cs="Times New Roman"/>
          <w:bCs/>
          <w:sz w:val="24"/>
          <w:szCs w:val="24"/>
          <w:lang w:val="es-ES_tradnl"/>
        </w:rPr>
      </w:pPr>
    </w:p>
    <w:p w14:paraId="3BA3F42D"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bCs/>
          <w:sz w:val="24"/>
          <w:szCs w:val="24"/>
          <w:lang w:val="es-ES_tradnl"/>
        </w:rPr>
        <w:t>Pengampunan</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dosa</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melanggar</w:t>
      </w:r>
      <w:proofErr w:type="spellEnd"/>
      <w:r w:rsidRPr="00F55314">
        <w:rPr>
          <w:rFonts w:ascii="Times New Roman" w:hAnsi="Times New Roman" w:cs="Times New Roman"/>
          <w:bCs/>
          <w:sz w:val="24"/>
          <w:szCs w:val="24"/>
          <w:lang w:val="es-ES_tradnl"/>
        </w:rPr>
        <w:t xml:space="preserve"> </w:t>
      </w:r>
      <w:proofErr w:type="spellStart"/>
      <w:r w:rsidRPr="00F55314">
        <w:rPr>
          <w:rFonts w:ascii="Times New Roman" w:hAnsi="Times New Roman" w:cs="Times New Roman"/>
          <w:bCs/>
          <w:sz w:val="24"/>
          <w:szCs w:val="24"/>
          <w:lang w:val="es-ES_tradnl"/>
        </w:rPr>
        <w:t>perjanjian</w:t>
      </w:r>
      <w:proofErr w:type="spellEnd"/>
      <w:r w:rsidRPr="00F55314">
        <w:rPr>
          <w:rFonts w:ascii="Times New Roman" w:hAnsi="Times New Roman" w:cs="Times New Roman"/>
          <w:bCs/>
          <w:sz w:val="24"/>
          <w:szCs w:val="24"/>
          <w:lang w:val="es-ES_tradnl"/>
        </w:rPr>
        <w:t xml:space="preserve">, </w:t>
      </w:r>
      <w:proofErr w:type="spellStart"/>
      <w:proofErr w:type="gramStart"/>
      <w:r w:rsidRPr="00F55314">
        <w:rPr>
          <w:rFonts w:ascii="Times New Roman" w:hAnsi="Times New Roman" w:cs="Times New Roman"/>
          <w:bCs/>
          <w:sz w:val="24"/>
          <w:szCs w:val="24"/>
          <w:lang w:val="es-ES_tradnl"/>
        </w:rPr>
        <w:t>zina,</w:t>
      </w:r>
      <w:r w:rsidRPr="00F55314">
        <w:rPr>
          <w:rFonts w:ascii="Times New Roman" w:hAnsi="Times New Roman" w:cs="Times New Roman"/>
          <w:sz w:val="24"/>
          <w:szCs w:val="24"/>
          <w:lang w:val="es-ES_tradnl"/>
        </w:rPr>
        <w:t>memerlukan</w:t>
      </w:r>
      <w:proofErr w:type="spellEnd"/>
      <w:proofErr w:type="gramEnd"/>
      <w:r w:rsidRPr="00F55314">
        <w:rPr>
          <w:rFonts w:ascii="Times New Roman" w:hAnsi="Times New Roman" w:cs="Times New Roman"/>
          <w:sz w:val="24"/>
          <w:szCs w:val="24"/>
          <w:lang w:val="es-ES_tradnl"/>
        </w:rPr>
        <w:t>:</w:t>
      </w:r>
    </w:p>
    <w:p w14:paraId="1BDB3A3E" w14:textId="77777777" w:rsidR="003645F5" w:rsidRPr="00674E54" w:rsidRDefault="003645F5" w:rsidP="003645F5">
      <w:pPr>
        <w:numPr>
          <w:ilvl w:val="1"/>
          <w:numId w:val="3"/>
        </w:numPr>
        <w:tabs>
          <w:tab w:val="left" w:pos="450"/>
        </w:tabs>
        <w:spacing w:after="0" w:line="240" w:lineRule="auto"/>
        <w:ind w:left="180" w:firstLine="0"/>
        <w:jc w:val="both"/>
        <w:rPr>
          <w:rFonts w:ascii="Times New Roman" w:hAnsi="Times New Roman" w:cs="Times New Roman"/>
          <w:sz w:val="24"/>
          <w:szCs w:val="24"/>
        </w:rPr>
      </w:pPr>
      <w:proofErr w:type="spellStart"/>
      <w:r w:rsidRPr="00674E54">
        <w:rPr>
          <w:rFonts w:ascii="Times New Roman" w:hAnsi="Times New Roman" w:cs="Times New Roman"/>
          <w:sz w:val="24"/>
          <w:szCs w:val="24"/>
        </w:rPr>
        <w:t>pengiktirafan</w:t>
      </w:r>
      <w:proofErr w:type="spellEnd"/>
      <w:r w:rsidRPr="00674E54">
        <w:rPr>
          <w:rFonts w:ascii="Times New Roman" w:hAnsi="Times New Roman" w:cs="Times New Roman"/>
          <w:sz w:val="24"/>
          <w:szCs w:val="24"/>
        </w:rPr>
        <w:t xml:space="preserve"> dosa</w:t>
      </w:r>
    </w:p>
    <w:p w14:paraId="44561279" w14:textId="77777777" w:rsidR="003645F5" w:rsidRPr="00674E54" w:rsidRDefault="003645F5" w:rsidP="003645F5">
      <w:pPr>
        <w:numPr>
          <w:ilvl w:val="1"/>
          <w:numId w:val="3"/>
        </w:numPr>
        <w:tabs>
          <w:tab w:val="left" w:pos="450"/>
        </w:tabs>
        <w:spacing w:after="0" w:line="240" w:lineRule="auto"/>
        <w:ind w:left="180" w:firstLine="0"/>
        <w:jc w:val="both"/>
        <w:rPr>
          <w:rFonts w:ascii="Times New Roman" w:hAnsi="Times New Roman" w:cs="Times New Roman"/>
          <w:sz w:val="24"/>
          <w:szCs w:val="24"/>
        </w:rPr>
      </w:pPr>
      <w:r w:rsidRPr="00674E54">
        <w:rPr>
          <w:rFonts w:ascii="Times New Roman" w:hAnsi="Times New Roman" w:cs="Times New Roman"/>
          <w:sz w:val="24"/>
          <w:szCs w:val="24"/>
        </w:rPr>
        <w:t>menghentikan amalan apa-apa aktiviti maksiat</w:t>
      </w:r>
    </w:p>
    <w:p w14:paraId="350F7D68" w14:textId="77777777" w:rsidR="003645F5" w:rsidRPr="00F55314" w:rsidRDefault="003645F5" w:rsidP="003645F5">
      <w:pPr>
        <w:numPr>
          <w:ilvl w:val="1"/>
          <w:numId w:val="3"/>
        </w:numPr>
        <w:tabs>
          <w:tab w:val="left" w:pos="450"/>
        </w:tabs>
        <w:spacing w:after="0" w:line="240" w:lineRule="auto"/>
        <w:ind w:left="180" w:firstLine="0"/>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keinsafan</w:t>
      </w:r>
      <w:proofErr w:type="spellEnd"/>
      <w:r w:rsidRPr="00674E54">
        <w:rPr>
          <w:rStyle w:val="FootnoteReference"/>
          <w:rFonts w:ascii="Times New Roman" w:hAnsi="Times New Roman" w:cs="Times New Roman"/>
          <w:sz w:val="24"/>
          <w:szCs w:val="24"/>
        </w:rPr>
        <w:footnoteReference w:id="31"/>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berubah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kehidupan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penuh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p>
    <w:p w14:paraId="2E4AC344" w14:textId="77777777" w:rsidR="003645F5" w:rsidRPr="00674E54" w:rsidRDefault="003645F5" w:rsidP="003645F5">
      <w:pPr>
        <w:numPr>
          <w:ilvl w:val="1"/>
          <w:numId w:val="3"/>
        </w:numPr>
        <w:tabs>
          <w:tab w:val="left" w:pos="450"/>
        </w:tabs>
        <w:spacing w:after="0" w:line="240" w:lineRule="auto"/>
        <w:ind w:left="180" w:firstLine="0"/>
        <w:jc w:val="both"/>
        <w:rPr>
          <w:rFonts w:ascii="Times New Roman" w:hAnsi="Times New Roman" w:cs="Times New Roman"/>
          <w:sz w:val="24"/>
          <w:szCs w:val="24"/>
        </w:rPr>
      </w:pPr>
      <w:proofErr w:type="spellStart"/>
      <w:r w:rsidRPr="00674E54">
        <w:rPr>
          <w:rFonts w:ascii="Times New Roman" w:hAnsi="Times New Roman" w:cs="Times New Roman"/>
          <w:sz w:val="24"/>
          <w:szCs w:val="24"/>
        </w:rPr>
        <w:lastRenderedPageBreak/>
        <w:t>keinginan</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untuk</w:t>
      </w:r>
      <w:proofErr w:type="spellEnd"/>
      <w:r w:rsidRPr="00674E54">
        <w:rPr>
          <w:rFonts w:ascii="Times New Roman" w:hAnsi="Times New Roman" w:cs="Times New Roman"/>
          <w:sz w:val="24"/>
          <w:szCs w:val="24"/>
        </w:rPr>
        <w:t xml:space="preserve"> </w:t>
      </w:r>
      <w:proofErr w:type="spellStart"/>
      <w:r w:rsidRPr="00674E54">
        <w:rPr>
          <w:rFonts w:ascii="Times New Roman" w:hAnsi="Times New Roman" w:cs="Times New Roman"/>
          <w:sz w:val="24"/>
          <w:szCs w:val="24"/>
        </w:rPr>
        <w:t>diampuni</w:t>
      </w:r>
      <w:proofErr w:type="spellEnd"/>
    </w:p>
    <w:p w14:paraId="0531E24C" w14:textId="77777777" w:rsidR="003645F5" w:rsidRPr="00674E54" w:rsidRDefault="003645F5" w:rsidP="003645F5">
      <w:pPr>
        <w:numPr>
          <w:ilvl w:val="1"/>
          <w:numId w:val="3"/>
        </w:numPr>
        <w:tabs>
          <w:tab w:val="left" w:pos="360"/>
        </w:tabs>
        <w:spacing w:after="0" w:line="240" w:lineRule="auto"/>
        <w:ind w:left="270" w:hanging="90"/>
        <w:jc w:val="both"/>
        <w:rPr>
          <w:rFonts w:ascii="Times New Roman" w:hAnsi="Times New Roman" w:cs="Times New Roman"/>
          <w:sz w:val="24"/>
          <w:szCs w:val="24"/>
        </w:rPr>
      </w:pPr>
      <w:r w:rsidRPr="00674E54">
        <w:rPr>
          <w:rFonts w:ascii="Times New Roman" w:hAnsi="Times New Roman" w:cs="Times New Roman"/>
          <w:sz w:val="24"/>
          <w:szCs w:val="24"/>
        </w:rPr>
        <w:t>memohon keampunan</w:t>
      </w:r>
    </w:p>
    <w:p w14:paraId="65C321DF" w14:textId="77777777" w:rsidR="003645F5" w:rsidRPr="00674E54" w:rsidRDefault="003645F5" w:rsidP="003645F5">
      <w:pPr>
        <w:spacing w:after="0" w:line="240" w:lineRule="auto"/>
        <w:ind w:left="360"/>
        <w:jc w:val="both"/>
        <w:rPr>
          <w:rFonts w:ascii="Times New Roman" w:hAnsi="Times New Roman" w:cs="Times New Roman"/>
          <w:sz w:val="24"/>
          <w:szCs w:val="24"/>
        </w:rPr>
      </w:pPr>
    </w:p>
    <w:p w14:paraId="09F764EC" w14:textId="77777777" w:rsidR="003645F5" w:rsidRPr="00674E54" w:rsidRDefault="003645F5" w:rsidP="003645F5">
      <w:pPr>
        <w:spacing w:after="0" w:line="240" w:lineRule="auto"/>
        <w:jc w:val="both"/>
        <w:rPr>
          <w:rFonts w:ascii="Times New Roman" w:hAnsi="Times New Roman" w:cs="Times New Roman"/>
          <w:bCs/>
          <w:sz w:val="24"/>
          <w:szCs w:val="24"/>
        </w:rPr>
      </w:pPr>
      <w:r w:rsidRPr="00674E54">
        <w:rPr>
          <w:rFonts w:ascii="Times New Roman" w:hAnsi="Times New Roman" w:cs="Times New Roman"/>
          <w:bCs/>
          <w:sz w:val="24"/>
          <w:szCs w:val="24"/>
        </w:rPr>
        <w:t>Tidak syak lagi bahawa Tuhan membenci pelanggaran perjanjian termasuk perjanjian perkahwinan - ketidaksetiaan. Kesetiaan adalah sebahagian daripada sifat Tuhan. Dalam Hukum Musa, perkahwinan diiktiraf selepas perceraian. Juga, Kristus mengiktiraf perkahwinan telah dibubarkan melalui perceraian dan tidak lagi dalam hubungan perkahwinan dan bahawa seseorang yang telah berkahwin semula selepas perceraian adalah dalam keadaan berkahwin.</w:t>
      </w:r>
    </w:p>
    <w:p w14:paraId="72E75D57" w14:textId="77777777" w:rsidR="003645F5" w:rsidRPr="00674E54" w:rsidRDefault="003645F5" w:rsidP="003645F5">
      <w:pPr>
        <w:spacing w:after="0" w:line="240" w:lineRule="auto"/>
        <w:jc w:val="both"/>
        <w:rPr>
          <w:rFonts w:ascii="Times New Roman" w:hAnsi="Times New Roman" w:cs="Times New Roman"/>
          <w:b/>
          <w:bCs/>
          <w:sz w:val="24"/>
          <w:szCs w:val="24"/>
        </w:rPr>
      </w:pPr>
    </w:p>
    <w:p w14:paraId="30F4C7DF" w14:textId="77777777" w:rsidR="003645F5" w:rsidRPr="00674E54" w:rsidRDefault="003645F5" w:rsidP="003645F5">
      <w:pPr>
        <w:spacing w:line="240" w:lineRule="auto"/>
        <w:jc w:val="both"/>
        <w:rPr>
          <w:rFonts w:ascii="Times New Roman" w:hAnsi="Times New Roman" w:cs="Times New Roman"/>
          <w:b/>
          <w:sz w:val="24"/>
          <w:szCs w:val="24"/>
        </w:rPr>
      </w:pPr>
      <w:bookmarkStart w:id="4" w:name="_Hlk2798138"/>
      <w:r w:rsidRPr="00674E54">
        <w:rPr>
          <w:rFonts w:ascii="Times New Roman" w:hAnsi="Times New Roman" w:cs="Times New Roman"/>
          <w:b/>
          <w:sz w:val="24"/>
          <w:szCs w:val="24"/>
        </w:rPr>
        <w:t>Kesimpulan</w:t>
      </w:r>
    </w:p>
    <w:p w14:paraId="39A473D4" w14:textId="77777777" w:rsidR="003645F5" w:rsidRPr="00674E54" w:rsidRDefault="003645F5" w:rsidP="003645F5">
      <w:pPr>
        <w:spacing w:after="0" w:line="240" w:lineRule="auto"/>
        <w:jc w:val="both"/>
        <w:rPr>
          <w:rFonts w:ascii="Times New Roman" w:hAnsi="Times New Roman" w:cs="Times New Roman"/>
          <w:sz w:val="24"/>
          <w:szCs w:val="24"/>
        </w:rPr>
      </w:pPr>
      <w:r w:rsidRPr="00674E54">
        <w:rPr>
          <w:rFonts w:ascii="Times New Roman" w:hAnsi="Times New Roman" w:cs="Times New Roman"/>
          <w:sz w:val="24"/>
          <w:szCs w:val="24"/>
        </w:rPr>
        <w:t>Orang Kristian boleh berbuat dosa seperti yang dibuktikan oleh</w:t>
      </w:r>
    </w:p>
    <w:p w14:paraId="74FC603B" w14:textId="77777777" w:rsidR="003645F5" w:rsidRPr="00674E54" w:rsidRDefault="003645F5" w:rsidP="003645F5">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a) Simon (Kisah 2),</w:t>
      </w:r>
    </w:p>
    <w:p w14:paraId="1104BDEF" w14:textId="77777777" w:rsidR="003645F5" w:rsidRPr="00674E54" w:rsidRDefault="003645F5" w:rsidP="003645F5">
      <w:pPr>
        <w:spacing w:after="0" w:line="240" w:lineRule="auto"/>
        <w:ind w:left="180"/>
        <w:jc w:val="both"/>
        <w:rPr>
          <w:rFonts w:ascii="Times New Roman" w:hAnsi="Times New Roman" w:cs="Times New Roman"/>
          <w:sz w:val="24"/>
          <w:szCs w:val="24"/>
        </w:rPr>
      </w:pPr>
      <w:r w:rsidRPr="00674E54">
        <w:rPr>
          <w:rFonts w:ascii="Times New Roman" w:hAnsi="Times New Roman" w:cs="Times New Roman"/>
          <w:sz w:val="24"/>
          <w:szCs w:val="24"/>
        </w:rPr>
        <w:t>b) Saudara Korintus (1 Korintus 2);</w:t>
      </w:r>
    </w:p>
    <w:p w14:paraId="7DF72F18" w14:textId="77777777" w:rsidR="003645F5" w:rsidRPr="00F55314" w:rsidRDefault="003645F5" w:rsidP="003645F5">
      <w:pPr>
        <w:spacing w:after="0" w:line="240" w:lineRule="auto"/>
        <w:ind w:left="18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c)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Efesus</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disuruh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membuang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dusta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Efesus</w:t>
      </w:r>
      <w:proofErr w:type="spellEnd"/>
      <w:r w:rsidRPr="00F55314">
        <w:rPr>
          <w:rFonts w:ascii="Times New Roman" w:hAnsi="Times New Roman" w:cs="Times New Roman"/>
          <w:sz w:val="24"/>
          <w:szCs w:val="24"/>
          <w:lang w:val="es-ES_tradnl"/>
        </w:rPr>
        <w:t xml:space="preserve"> 4:20)</w:t>
      </w:r>
    </w:p>
    <w:p w14:paraId="0ED6B18B" w14:textId="77777777" w:rsidR="003645F5" w:rsidRPr="00F55314" w:rsidRDefault="003645F5" w:rsidP="003645F5">
      <w:pPr>
        <w:spacing w:after="0" w:line="240" w:lineRule="auto"/>
        <w:ind w:left="18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d) </w:t>
      </w:r>
      <w:proofErr w:type="spellStart"/>
      <w:r w:rsidRPr="00F55314">
        <w:rPr>
          <w:rFonts w:ascii="Times New Roman" w:hAnsi="Times New Roman" w:cs="Times New Roman"/>
          <w:sz w:val="24"/>
          <w:szCs w:val="24"/>
          <w:lang w:val="es-ES_tradnl"/>
        </w:rPr>
        <w:t>Pelanggaran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bercerai</w:t>
      </w:r>
      <w:proofErr w:type="spellEnd"/>
      <w:r w:rsidRPr="00F55314">
        <w:rPr>
          <w:rFonts w:ascii="Times New Roman" w:hAnsi="Times New Roman" w:cs="Times New Roman"/>
          <w:sz w:val="24"/>
          <w:szCs w:val="24"/>
          <w:lang w:val="es-ES_tradnl"/>
        </w:rPr>
        <w:t>.</w:t>
      </w:r>
    </w:p>
    <w:p w14:paraId="5D65E4DB"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29098AB7"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Zina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termasuk</w:t>
      </w:r>
      <w:proofErr w:type="spellEnd"/>
      <w:r w:rsidRPr="00F55314">
        <w:rPr>
          <w:rFonts w:ascii="Times New Roman" w:hAnsi="Times New Roman" w:cs="Times New Roman"/>
          <w:sz w:val="24"/>
          <w:szCs w:val="24"/>
          <w:lang w:val="es-ES_tradnl"/>
        </w:rPr>
        <w:t>:</w:t>
      </w:r>
    </w:p>
    <w:p w14:paraId="6E1B4A32" w14:textId="77777777" w:rsidR="003645F5" w:rsidRPr="00F55314" w:rsidRDefault="003645F5" w:rsidP="003645F5">
      <w:pPr>
        <w:tabs>
          <w:tab w:val="left" w:pos="180"/>
        </w:tabs>
        <w:spacing w:after="0" w:line="240" w:lineRule="auto"/>
        <w:ind w:left="360" w:hanging="18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a)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pasangannya</w:t>
      </w:r>
      <w:proofErr w:type="spellEnd"/>
      <w:r w:rsidRPr="00F55314">
        <w:rPr>
          <w:rFonts w:ascii="Times New Roman" w:hAnsi="Times New Roman" w:cs="Times New Roman"/>
          <w:sz w:val="24"/>
          <w:szCs w:val="24"/>
          <w:lang w:val="es-ES_tradnl"/>
        </w:rPr>
        <w:t>;</w:t>
      </w:r>
    </w:p>
    <w:p w14:paraId="27FA5774" w14:textId="77777777" w:rsidR="003645F5" w:rsidRPr="00F55314" w:rsidRDefault="003645F5" w:rsidP="003645F5">
      <w:pPr>
        <w:tabs>
          <w:tab w:val="left" w:pos="180"/>
        </w:tabs>
        <w:spacing w:after="0" w:line="240" w:lineRule="auto"/>
        <w:ind w:firstLine="18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b) </w:t>
      </w:r>
      <w:proofErr w:type="spellStart"/>
      <w:r w:rsidRPr="00F55314">
        <w:rPr>
          <w:rFonts w:ascii="Times New Roman" w:hAnsi="Times New Roman" w:cs="Times New Roman"/>
          <w:sz w:val="24"/>
          <w:szCs w:val="24"/>
          <w:lang w:val="es-ES_tradnl"/>
        </w:rPr>
        <w:t>Mengingini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bernafsu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w:t>
      </w:r>
    </w:p>
    <w:p w14:paraId="49F9B736" w14:textId="77777777" w:rsidR="003645F5" w:rsidRPr="00F55314" w:rsidRDefault="003645F5" w:rsidP="003645F5">
      <w:pPr>
        <w:tabs>
          <w:tab w:val="left" w:pos="180"/>
        </w:tabs>
        <w:spacing w:after="0" w:line="240" w:lineRule="auto"/>
        <w:ind w:left="450" w:hanging="27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c) </w:t>
      </w:r>
      <w:proofErr w:type="spellStart"/>
      <w:r w:rsidRPr="00F55314">
        <w:rPr>
          <w:rFonts w:ascii="Times New Roman" w:hAnsi="Times New Roman" w:cs="Times New Roman"/>
          <w:sz w:val="24"/>
          <w:szCs w:val="24"/>
          <w:lang w:val="es-ES_tradnl"/>
        </w:rPr>
        <w:t>Enggan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memenuhi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fizikal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w:t>
      </w:r>
    </w:p>
    <w:p w14:paraId="0BF663B1" w14:textId="77777777" w:rsidR="003645F5" w:rsidRPr="00F55314" w:rsidRDefault="003645F5" w:rsidP="003645F5">
      <w:pPr>
        <w:tabs>
          <w:tab w:val="left" w:pos="180"/>
        </w:tabs>
        <w:spacing w:after="0" w:line="240" w:lineRule="auto"/>
        <w:ind w:left="450" w:hanging="270"/>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d) </w:t>
      </w:r>
      <w:proofErr w:type="spellStart"/>
      <w:r w:rsidRPr="00F55314">
        <w:rPr>
          <w:rFonts w:ascii="Times New Roman" w:hAnsi="Times New Roman" w:cs="Times New Roman"/>
          <w:sz w:val="24"/>
          <w:szCs w:val="24"/>
          <w:lang w:val="es-ES_tradnl"/>
        </w:rPr>
        <w:t>Meninggalkan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menghalau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menceraikan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setia</w:t>
      </w:r>
      <w:proofErr w:type="spellEnd"/>
    </w:p>
    <w:p w14:paraId="065B4550"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767EB087"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Setiap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berlaku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hadir</w:t>
      </w:r>
      <w:proofErr w:type="spellEnd"/>
      <w:r w:rsidRPr="00F55314">
        <w:rPr>
          <w:rFonts w:ascii="Times New Roman" w:hAnsi="Times New Roman" w:cs="Times New Roman"/>
          <w:sz w:val="24"/>
          <w:szCs w:val="24"/>
          <w:lang w:val="es-ES_tradnl"/>
        </w:rPr>
        <w:t xml:space="preserve"> -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dilanggar</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7:10-14; </w:t>
      </w:r>
      <w:proofErr w:type="spellStart"/>
      <w:r w:rsidRPr="00F55314">
        <w:rPr>
          <w:rFonts w:ascii="Times New Roman" w:hAnsi="Times New Roman" w:cs="Times New Roman"/>
          <w:sz w:val="24"/>
          <w:szCs w:val="24"/>
          <w:lang w:val="es-ES_tradnl"/>
        </w:rPr>
        <w:t>Matius</w:t>
      </w:r>
      <w:proofErr w:type="spellEnd"/>
      <w:r w:rsidRPr="00F55314">
        <w:rPr>
          <w:rFonts w:ascii="Times New Roman" w:hAnsi="Times New Roman" w:cs="Times New Roman"/>
          <w:sz w:val="24"/>
          <w:szCs w:val="24"/>
          <w:lang w:val="es-ES_tradnl"/>
        </w:rPr>
        <w:t xml:space="preserve"> 5:31; </w:t>
      </w:r>
      <w:proofErr w:type="spellStart"/>
      <w:r w:rsidRPr="00F55314">
        <w:rPr>
          <w:rFonts w:ascii="Times New Roman" w:hAnsi="Times New Roman" w:cs="Times New Roman"/>
          <w:sz w:val="24"/>
          <w:szCs w:val="24"/>
          <w:lang w:val="es-ES_tradnl"/>
        </w:rPr>
        <w:t>Matius</w:t>
      </w:r>
      <w:proofErr w:type="spellEnd"/>
      <w:r w:rsidRPr="00F55314">
        <w:rPr>
          <w:rFonts w:ascii="Times New Roman" w:hAnsi="Times New Roman" w:cs="Times New Roman"/>
          <w:sz w:val="24"/>
          <w:szCs w:val="24"/>
          <w:lang w:val="es-ES_tradnl"/>
        </w:rPr>
        <w:t xml:space="preserve"> 19:8, 9). </w:t>
      </w:r>
      <w:proofErr w:type="spellStart"/>
      <w:r w:rsidRPr="00F55314">
        <w:rPr>
          <w:rFonts w:ascii="Times New Roman" w:hAnsi="Times New Roman" w:cs="Times New Roman"/>
          <w:sz w:val="24"/>
          <w:szCs w:val="24"/>
          <w:lang w:val="es-ES_tradnl"/>
        </w:rPr>
        <w:t>Saudara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saudari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pemimpin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harus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menasihati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sedang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sudah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sabar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bertolak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ansur</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w:t>
      </w:r>
      <w:proofErr w:type="spellEnd"/>
      <w:r w:rsidRPr="00F55314">
        <w:rPr>
          <w:rFonts w:ascii="Times New Roman" w:hAnsi="Times New Roman" w:cs="Times New Roman"/>
          <w:sz w:val="24"/>
          <w:szCs w:val="24"/>
          <w:lang w:val="es-ES_tradnl"/>
        </w:rPr>
        <w:t xml:space="preserve">" (Roma 2:4) dan </w:t>
      </w:r>
      <w:proofErr w:type="spellStart"/>
      <w:r w:rsidRPr="00F55314">
        <w:rPr>
          <w:rFonts w:ascii="Times New Roman" w:hAnsi="Times New Roman" w:cs="Times New Roman"/>
          <w:sz w:val="24"/>
          <w:szCs w:val="24"/>
          <w:lang w:val="es-ES_tradnl"/>
        </w:rPr>
        <w:t>menggalakkan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mengenali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sifat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perbuatan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w:t>
      </w:r>
    </w:p>
    <w:p w14:paraId="75471A29"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43C37F1F" w14:textId="77777777" w:rsidR="003645F5" w:rsidRPr="00F55314" w:rsidRDefault="003645F5" w:rsidP="003645F5">
      <w:pPr>
        <w:spacing w:line="240" w:lineRule="auto"/>
        <w:jc w:val="both"/>
        <w:rPr>
          <w:rFonts w:ascii="Times New Roman" w:hAnsi="Times New Roman" w:cs="Times New Roman"/>
          <w:sz w:val="24"/>
          <w:szCs w:val="24"/>
          <w:vertAlign w:val="superscript"/>
          <w:lang w:val="es-ES_tradnl"/>
        </w:rPr>
      </w:pPr>
      <w:proofErr w:type="spellStart"/>
      <w:r w:rsidRPr="00F55314">
        <w:rPr>
          <w:rFonts w:ascii="Times New Roman" w:hAnsi="Times New Roman" w:cs="Times New Roman"/>
          <w:sz w:val="24"/>
          <w:szCs w:val="24"/>
          <w:lang w:val="es-ES_tradnl"/>
        </w:rPr>
        <w:t>Nampaknya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asas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kitab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suci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konsep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akibat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semula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berikutan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pengeluaran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sijil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Alkitab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nampaknya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mencadangkan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pemecahan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keadaan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berterusan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hanya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diperbaiki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melakukan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sesuatu</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dibenci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 </w:t>
      </w:r>
      <w:proofErr w:type="spellStart"/>
      <w:r w:rsidRPr="00F55314">
        <w:rPr>
          <w:rFonts w:ascii="Times New Roman" w:hAnsi="Times New Roman" w:cs="Times New Roman"/>
          <w:sz w:val="24"/>
          <w:szCs w:val="24"/>
          <w:lang w:val="es-ES_tradnl"/>
        </w:rPr>
        <w:t>Maleakhi</w:t>
      </w:r>
      <w:proofErr w:type="spellEnd"/>
      <w:r w:rsidRPr="00F55314">
        <w:rPr>
          <w:rFonts w:ascii="Times New Roman" w:hAnsi="Times New Roman" w:cs="Times New Roman"/>
          <w:sz w:val="24"/>
          <w:szCs w:val="24"/>
          <w:lang w:val="es-ES_tradnl"/>
        </w:rPr>
        <w:t xml:space="preserve"> 2:14) dan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semula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asal</w:t>
      </w:r>
      <w:proofErr w:type="spellEnd"/>
      <w:r w:rsidRPr="00F55314">
        <w:rPr>
          <w:rFonts w:ascii="Times New Roman" w:hAnsi="Times New Roman" w:cs="Times New Roman"/>
          <w:sz w:val="24"/>
          <w:szCs w:val="24"/>
          <w:lang w:val="es-ES_tradnl"/>
        </w:rPr>
        <w:t xml:space="preserve"> (secara </w:t>
      </w:r>
      <w:proofErr w:type="spellStart"/>
      <w:r w:rsidRPr="00F55314">
        <w:rPr>
          <w:rFonts w:ascii="Times New Roman" w:hAnsi="Times New Roman" w:cs="Times New Roman"/>
          <w:sz w:val="24"/>
          <w:szCs w:val="24"/>
          <w:lang w:val="es-ES_tradnl"/>
        </w:rPr>
        <w:t>ketat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dilarang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Lama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pasangan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asal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semula</w:t>
      </w:r>
      <w:proofErr w:type="spellEnd"/>
      <w:r w:rsidRPr="00F55314">
        <w:rPr>
          <w:rFonts w:ascii="Times New Roman" w:hAnsi="Times New Roman" w:cs="Times New Roman"/>
          <w:sz w:val="24"/>
          <w:szCs w:val="24"/>
          <w:lang w:val="es-ES_tradnl"/>
        </w:rPr>
        <w:t xml:space="preserve"> - </w:t>
      </w:r>
      <w:proofErr w:type="spellStart"/>
      <w:r w:rsidRPr="00F55314">
        <w:rPr>
          <w:rFonts w:ascii="Times New Roman" w:hAnsi="Times New Roman" w:cs="Times New Roman"/>
          <w:sz w:val="24"/>
          <w:szCs w:val="24"/>
          <w:lang w:val="es-ES_tradnl"/>
        </w:rPr>
        <w:t>Ulangan</w:t>
      </w:r>
      <w:proofErr w:type="spellEnd"/>
      <w:r w:rsidRPr="00F55314">
        <w:rPr>
          <w:rFonts w:ascii="Times New Roman" w:hAnsi="Times New Roman" w:cs="Times New Roman"/>
          <w:sz w:val="24"/>
          <w:szCs w:val="24"/>
          <w:lang w:val="es-ES_tradnl"/>
        </w:rPr>
        <w:t xml:space="preserve"> 24:1-4). </w:t>
      </w:r>
      <w:proofErr w:type="spellStart"/>
      <w:r w:rsidRPr="00F55314">
        <w:rPr>
          <w:rFonts w:ascii="Times New Roman" w:hAnsi="Times New Roman" w:cs="Times New Roman"/>
          <w:sz w:val="24"/>
          <w:szCs w:val="24"/>
          <w:lang w:val="es-ES_tradnl"/>
        </w:rPr>
        <w:t>Bible</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nampaknya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membezakan</w:t>
      </w:r>
      <w:proofErr w:type="spellEnd"/>
      <w:r w:rsidRPr="00F55314">
        <w:rPr>
          <w:rFonts w:ascii="Times New Roman" w:hAnsi="Times New Roman" w:cs="Times New Roman"/>
          <w:sz w:val="24"/>
          <w:szCs w:val="24"/>
          <w:lang w:val="es-ES_tradnl"/>
        </w:rPr>
        <w:t xml:space="preserve"> antara </w:t>
      </w:r>
      <w:proofErr w:type="spellStart"/>
      <w:r w:rsidRPr="00F55314">
        <w:rPr>
          <w:rFonts w:ascii="Times New Roman" w:hAnsi="Times New Roman" w:cs="Times New Roman"/>
          <w:sz w:val="24"/>
          <w:szCs w:val="24"/>
          <w:lang w:val="es-ES_tradnl"/>
        </w:rPr>
        <w:t>keadaan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bercerai</w:t>
      </w:r>
      <w:proofErr w:type="spellEnd"/>
      <w:r w:rsidRPr="00F55314">
        <w:rPr>
          <w:rFonts w:ascii="Times New Roman" w:hAnsi="Times New Roman" w:cs="Times New Roman"/>
          <w:sz w:val="24"/>
          <w:szCs w:val="24"/>
          <w:lang w:val="es-ES_tradnl"/>
        </w:rPr>
        <w:t xml:space="preserve"> secara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berdasarkan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Alkitab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keadaan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semula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perbuatan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cerai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semula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berikutnya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zina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keadaan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semula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tujuan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kesucian</w:t>
      </w:r>
      <w:proofErr w:type="spellEnd"/>
      <w:r w:rsidRPr="00F55314">
        <w:rPr>
          <w:rFonts w:ascii="Times New Roman" w:hAnsi="Times New Roman" w:cs="Times New Roman"/>
          <w:sz w:val="24"/>
          <w:szCs w:val="24"/>
          <w:lang w:val="es-ES_tradnl"/>
        </w:rPr>
        <w:t xml:space="preserve"> Kitab </w:t>
      </w:r>
      <w:proofErr w:type="spellStart"/>
      <w:r w:rsidRPr="00F55314">
        <w:rPr>
          <w:rFonts w:ascii="Times New Roman" w:hAnsi="Times New Roman" w:cs="Times New Roman"/>
          <w:sz w:val="24"/>
          <w:szCs w:val="24"/>
          <w:lang w:val="es-ES_tradnl"/>
        </w:rPr>
        <w:t>Suci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Tubuh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w:t>
      </w:r>
      <w:r w:rsidRPr="00674E54">
        <w:rPr>
          <w:rStyle w:val="FootnoteReference"/>
          <w:rFonts w:ascii="Times New Roman" w:hAnsi="Times New Roman" w:cs="Times New Roman"/>
          <w:sz w:val="24"/>
          <w:szCs w:val="24"/>
        </w:rPr>
        <w:footnoteReference w:id="32"/>
      </w:r>
    </w:p>
    <w:p w14:paraId="3DF09537"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memutuskan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gagal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mengakui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kesedaran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rohani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dibangkitkan</w:t>
      </w:r>
      <w:proofErr w:type="spellEnd"/>
      <w:r w:rsidRPr="00F55314">
        <w:rPr>
          <w:rFonts w:ascii="Times New Roman" w:hAnsi="Times New Roman" w:cs="Times New Roman"/>
          <w:sz w:val="24"/>
          <w:szCs w:val="24"/>
          <w:lang w:val="es-ES_tradnl"/>
        </w:rPr>
        <w:t xml:space="preserve"> ke </w:t>
      </w:r>
      <w:proofErr w:type="spellStart"/>
      <w:r w:rsidRPr="00F55314">
        <w:rPr>
          <w:rFonts w:ascii="Times New Roman" w:hAnsi="Times New Roman" w:cs="Times New Roman"/>
          <w:sz w:val="24"/>
          <w:szCs w:val="24"/>
          <w:lang w:val="es-ES_tradnl"/>
        </w:rPr>
        <w:t>tahap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pertobatan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satu-satunya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pilihan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tinggal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menyerahkan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seperti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Syaitan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membinasakan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dagingnya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supaya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rohnya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diselamatkan</w:t>
      </w:r>
      <w:proofErr w:type="spellEnd"/>
      <w:r w:rsidRPr="00F55314">
        <w:rPr>
          <w:rFonts w:ascii="Times New Roman" w:hAnsi="Times New Roman" w:cs="Times New Roman"/>
          <w:sz w:val="24"/>
          <w:szCs w:val="24"/>
          <w:lang w:val="es-ES_tradnl"/>
        </w:rPr>
        <w:t xml:space="preserve"> pada </w:t>
      </w:r>
      <w:proofErr w:type="spellStart"/>
      <w:r w:rsidRPr="00F55314">
        <w:rPr>
          <w:rFonts w:ascii="Times New Roman" w:hAnsi="Times New Roman" w:cs="Times New Roman"/>
          <w:sz w:val="24"/>
          <w:szCs w:val="24"/>
          <w:lang w:val="es-ES_tradnl"/>
        </w:rPr>
        <w:t>hari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Yesus</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5:5 NASU). </w:t>
      </w:r>
      <w:proofErr w:type="spellStart"/>
      <w:r w:rsidRPr="00F55314">
        <w:rPr>
          <w:rFonts w:ascii="Times New Roman" w:hAnsi="Times New Roman" w:cs="Times New Roman"/>
          <w:sz w:val="24"/>
          <w:szCs w:val="24"/>
          <w:lang w:val="es-ES_tradnl"/>
        </w:rPr>
        <w:t>Sekiranya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tindakan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menjadi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perlu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bergaul</w:t>
      </w:r>
      <w:proofErr w:type="spellEnd"/>
      <w:r w:rsidRPr="00674E54">
        <w:rPr>
          <w:rStyle w:val="FootnoteReference"/>
          <w:rFonts w:ascii="Times New Roman" w:hAnsi="Times New Roman" w:cs="Times New Roman"/>
          <w:sz w:val="24"/>
          <w:szCs w:val="24"/>
        </w:rPr>
        <w:footnoteReference w:id="33"/>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seolah-olah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merestui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perbuatan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maksiat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Hal</w:t>
      </w:r>
      <w:proofErr w:type="spellEnd"/>
      <w:r w:rsidRPr="00F55314">
        <w:rPr>
          <w:rFonts w:ascii="Times New Roman" w:hAnsi="Times New Roman" w:cs="Times New Roman"/>
          <w:sz w:val="24"/>
          <w:szCs w:val="24"/>
          <w:lang w:val="es-ES_tradnl"/>
        </w:rPr>
        <w:t xml:space="preserve"> yang sama juga </w:t>
      </w:r>
      <w:proofErr w:type="spellStart"/>
      <w:r w:rsidRPr="00F55314">
        <w:rPr>
          <w:rFonts w:ascii="Times New Roman" w:hAnsi="Times New Roman" w:cs="Times New Roman"/>
          <w:sz w:val="24"/>
          <w:szCs w:val="24"/>
          <w:lang w:val="es-ES_tradnl"/>
        </w:rPr>
        <w:t>berlaku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lastRenderedPageBreak/>
        <w:t>sehubungan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ketamakan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penyembahan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berhala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sesuatu</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lebih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penting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fitnah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kemabukan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penipuan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seperti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halnya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seksual</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5:11).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niat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memohon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keampunan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selepas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melakukan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sikap</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hampir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w:t>
      </w:r>
    </w:p>
    <w:p w14:paraId="5199275C"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Sebaliknya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bertaubat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menyelesaikan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masalah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harus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dialu-alukan</w:t>
      </w:r>
      <w:proofErr w:type="spellEnd"/>
      <w:r w:rsidRPr="00F55314">
        <w:rPr>
          <w:rFonts w:ascii="Times New Roman" w:hAnsi="Times New Roman" w:cs="Times New Roman"/>
          <w:sz w:val="24"/>
          <w:szCs w:val="24"/>
          <w:lang w:val="es-ES_tradnl"/>
        </w:rPr>
        <w:t xml:space="preserve"> ke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persekutuan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penuh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seperti</w:t>
      </w:r>
      <w:proofErr w:type="spellEnd"/>
      <w:r w:rsidRPr="00F55314">
        <w:rPr>
          <w:rFonts w:ascii="Times New Roman" w:hAnsi="Times New Roman" w:cs="Times New Roman"/>
          <w:sz w:val="24"/>
          <w:szCs w:val="24"/>
          <w:lang w:val="es-ES_tradnl"/>
        </w:rPr>
        <w:t xml:space="preserve"> mana-mana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sesat</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melakukan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dan yang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hamba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betul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mendamaikan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maka</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sebagai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Tubuh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memaafkan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mengutuk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tindakan</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harus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bersukacita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tersesat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persekutuan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w:t>
      </w:r>
    </w:p>
    <w:p w14:paraId="7B87E017"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Nampaknya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gradasi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Alkitabiah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persekutuan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penyertaan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kumpulan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melayani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kumpulan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dibenarkan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berkhidmat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komuniti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pemimpin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berkhidmat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bertentangan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ajaran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anak-Nya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hamba</w:t>
      </w:r>
      <w:proofErr w:type="spellEnd"/>
      <w:r w:rsidRPr="00F55314">
        <w:rPr>
          <w:rFonts w:ascii="Times New Roman" w:hAnsi="Times New Roman" w:cs="Times New Roman"/>
          <w:sz w:val="24"/>
          <w:szCs w:val="24"/>
          <w:lang w:val="es-ES_tradnl"/>
        </w:rPr>
        <w:t xml:space="preserve"> dan imam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berkhidmat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dan/</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pemimpin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apabila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menuntut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undang-undang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kehambaan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hamba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pelbagai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fungsi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dilaksanakan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sama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luar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 xml:space="preserve">, sama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sama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kegelapan</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pendosa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persekutuan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Allah</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anak-anak-Nya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ditahan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kasih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karunia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menghadapi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sendiri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dibersihkan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 xml:space="preserve">. Kita juga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memaafkan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mengampuni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mengampuni</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Yohanes</w:t>
      </w:r>
      <w:proofErr w:type="spellEnd"/>
      <w:r w:rsidRPr="00F55314">
        <w:rPr>
          <w:rFonts w:ascii="Times New Roman" w:hAnsi="Times New Roman" w:cs="Times New Roman"/>
          <w:sz w:val="24"/>
          <w:szCs w:val="24"/>
          <w:lang w:val="es-ES_tradnl"/>
        </w:rPr>
        <w:t xml:space="preserve"> 3:21-24). 32</w:t>
      </w:r>
    </w:p>
    <w:bookmarkEnd w:id="4"/>
    <w:p w14:paraId="26ACD33C" w14:textId="77777777" w:rsidR="003645F5" w:rsidRPr="00F55314" w:rsidRDefault="003645F5" w:rsidP="003645F5">
      <w:pPr>
        <w:spacing w:line="240" w:lineRule="auto"/>
        <w:jc w:val="both"/>
        <w:rPr>
          <w:rFonts w:ascii="Times New Roman" w:hAnsi="Times New Roman" w:cs="Times New Roman"/>
          <w:b/>
          <w:bCs/>
          <w:sz w:val="24"/>
          <w:szCs w:val="24"/>
          <w:lang w:val="es-ES_tradnl"/>
        </w:rPr>
      </w:pPr>
      <w:proofErr w:type="spellStart"/>
      <w:r w:rsidRPr="00F55314">
        <w:rPr>
          <w:rFonts w:ascii="Times New Roman" w:hAnsi="Times New Roman" w:cs="Times New Roman"/>
          <w:b/>
          <w:bCs/>
          <w:sz w:val="24"/>
          <w:szCs w:val="24"/>
          <w:lang w:val="es-ES_tradnl"/>
        </w:rPr>
        <w:t>Pengampunan</w:t>
      </w:r>
      <w:proofErr w:type="spellEnd"/>
    </w:p>
    <w:p w14:paraId="4F306875"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u w:val="single"/>
          <w:lang w:val="es-ES_tradnl"/>
        </w:rPr>
        <w:t>Semua</w:t>
      </w:r>
      <w:r w:rsidRPr="00F55314">
        <w:rPr>
          <w:rFonts w:ascii="Times New Roman" w:hAnsi="Times New Roman" w:cs="Times New Roman"/>
          <w:sz w:val="24"/>
          <w:szCs w:val="24"/>
          <w:lang w:val="es-ES_tradnl"/>
        </w:rPr>
        <w:t>lelaki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perempuan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digalakkan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berkahwin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mengelakkan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maksiat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bukanlah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membenci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dilanggar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Jadi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apakah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tindakan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diambil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bersalah</w:t>
      </w:r>
      <w:proofErr w:type="spellEnd"/>
      <w:r w:rsidRPr="00F55314">
        <w:rPr>
          <w:rFonts w:ascii="Times New Roman" w:hAnsi="Times New Roman" w:cs="Times New Roman"/>
          <w:sz w:val="24"/>
          <w:szCs w:val="24"/>
          <w:lang w:val="es-ES_tradnl"/>
        </w:rPr>
        <w:t xml:space="preserve"> atas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w:t>
      </w:r>
    </w:p>
    <w:p w14:paraId="0F242B2C"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7998E237"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Pertama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kecuali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enggan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memohon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pengampunan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menghujat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Roh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Kudus</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Sebab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Setiap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hujat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hujat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terhadap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Roh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Barangsiapa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mengucapkan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perkataan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menentang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Anak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barangsiapa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menentang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Roh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Kudus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dunia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maupun</w:t>
      </w:r>
      <w:proofErr w:type="spellEnd"/>
      <w:r w:rsidRPr="00F55314">
        <w:rPr>
          <w:rFonts w:ascii="Times New Roman" w:hAnsi="Times New Roman" w:cs="Times New Roman"/>
          <w:sz w:val="24"/>
          <w:szCs w:val="24"/>
          <w:lang w:val="es-ES_tradnl"/>
        </w:rPr>
        <w:t xml:space="preserve"> di masa yang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datang</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Matius</w:t>
      </w:r>
      <w:proofErr w:type="spellEnd"/>
      <w:r w:rsidRPr="00F55314">
        <w:rPr>
          <w:rFonts w:ascii="Times New Roman" w:hAnsi="Times New Roman" w:cs="Times New Roman"/>
          <w:sz w:val="24"/>
          <w:szCs w:val="24"/>
          <w:lang w:val="es-ES_tradnl"/>
        </w:rPr>
        <w:t xml:space="preserve"> 12:31-32 NKJV). Apabila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sedar,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membetulkan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keadaan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bertaubat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ke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betul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beberapa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arahan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Perjanjian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Baru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mengenai</w:t>
      </w:r>
      <w:proofErr w:type="spellEnd"/>
      <w:r w:rsidRPr="00F55314">
        <w:rPr>
          <w:rFonts w:ascii="Times New Roman" w:hAnsi="Times New Roman" w:cs="Times New Roman"/>
          <w:sz w:val="24"/>
          <w:szCs w:val="24"/>
          <w:lang w:val="es-ES_tradnl"/>
        </w:rPr>
        <w:t xml:space="preserve"> apa yang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dilakukan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lakukan</w:t>
      </w:r>
      <w:proofErr w:type="spellEnd"/>
      <w:r w:rsidRPr="00F55314">
        <w:rPr>
          <w:rFonts w:ascii="Times New Roman" w:hAnsi="Times New Roman" w:cs="Times New Roman"/>
          <w:sz w:val="24"/>
          <w:szCs w:val="24"/>
          <w:lang w:val="es-ES_tradnl"/>
        </w:rPr>
        <w:t>.</w:t>
      </w:r>
    </w:p>
    <w:p w14:paraId="792B50C3" w14:textId="77777777" w:rsidR="003645F5" w:rsidRPr="00F55314" w:rsidRDefault="003645F5" w:rsidP="003645F5">
      <w:pPr>
        <w:spacing w:after="0" w:line="240" w:lineRule="auto"/>
        <w:jc w:val="both"/>
        <w:rPr>
          <w:rFonts w:ascii="Times New Roman" w:hAnsi="Times New Roman" w:cs="Times New Roman"/>
          <w:sz w:val="24"/>
          <w:szCs w:val="24"/>
          <w:lang w:val="es-ES_tradnl"/>
        </w:rPr>
      </w:pPr>
    </w:p>
    <w:p w14:paraId="0DC6418D"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rohani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sentiasa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bersedia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mengampuni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memulihkan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syarat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tanpa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syarat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mengubah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lastRenderedPageBreak/>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mencari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dipulihkan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Begitu</w:t>
      </w:r>
      <w:proofErr w:type="spellEnd"/>
      <w:r w:rsidRPr="00F55314">
        <w:rPr>
          <w:rFonts w:ascii="Times New Roman" w:hAnsi="Times New Roman" w:cs="Times New Roman"/>
          <w:sz w:val="24"/>
          <w:szCs w:val="24"/>
          <w:lang w:val="es-ES_tradnl"/>
        </w:rPr>
        <w:t xml:space="preserve"> juga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fizikal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setiap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usaha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harus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dilakukan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memulihkan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perkahwinan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atas </w:t>
      </w:r>
      <w:proofErr w:type="spellStart"/>
      <w:r w:rsidRPr="00F55314">
        <w:rPr>
          <w:rFonts w:ascii="Times New Roman" w:hAnsi="Times New Roman" w:cs="Times New Roman"/>
          <w:sz w:val="24"/>
          <w:szCs w:val="24"/>
          <w:lang w:val="es-ES_tradnl"/>
        </w:rPr>
        <w:t>dasar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bersyarat</w:t>
      </w:r>
      <w:proofErr w:type="spellEnd"/>
      <w:r w:rsidRPr="00F55314">
        <w:rPr>
          <w:rFonts w:ascii="Times New Roman" w:hAnsi="Times New Roman" w:cs="Times New Roman"/>
          <w:sz w:val="24"/>
          <w:szCs w:val="24"/>
          <w:lang w:val="es-ES_tradnl"/>
        </w:rPr>
        <w:t>.</w:t>
      </w:r>
    </w:p>
    <w:p w14:paraId="09CD89AE" w14:textId="77777777" w:rsidR="003645F5" w:rsidRPr="00F55314" w:rsidRDefault="003645F5" w:rsidP="003645F5">
      <w:pPr>
        <w:spacing w:line="240" w:lineRule="auto"/>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Lukas, </w:t>
      </w:r>
      <w:proofErr w:type="spellStart"/>
      <w:r w:rsidRPr="00F55314">
        <w:rPr>
          <w:rFonts w:ascii="Times New Roman" w:hAnsi="Times New Roman" w:cs="Times New Roman"/>
          <w:sz w:val="24"/>
          <w:szCs w:val="24"/>
          <w:lang w:val="es-ES_tradnl"/>
        </w:rPr>
        <w:t>mencatatkan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sikap</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kemungkinan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masalah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ketamakan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Simon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menyatakan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Kisah</w:t>
      </w:r>
      <w:proofErr w:type="spellEnd"/>
      <w:r w:rsidRPr="00F55314">
        <w:rPr>
          <w:rFonts w:ascii="Times New Roman" w:hAnsi="Times New Roman" w:cs="Times New Roman"/>
          <w:sz w:val="24"/>
          <w:szCs w:val="24"/>
          <w:lang w:val="es-ES_tradnl"/>
        </w:rPr>
        <w:t xml:space="preserve"> 8:20-23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Petrus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kepadanya</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Uangmu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binasa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bersama</w:t>
      </w:r>
      <w:proofErr w:type="spellEnd"/>
      <w:r w:rsidRPr="00F55314">
        <w:rPr>
          <w:rFonts w:ascii="Times New Roman" w:hAnsi="Times New Roman" w:cs="Times New Roman"/>
          <w:sz w:val="24"/>
          <w:szCs w:val="24"/>
          <w:lang w:val="es-ES_tradnl"/>
        </w:rPr>
        <w:t xml:space="preserve">-sama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menyangka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karunia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dibeli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wang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mempunyai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bahagian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bahagian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perkara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betul</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hadapan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Karena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bertobatlah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kejahatanmu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berdoalah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semoga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pikiran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saya </w:t>
      </w:r>
      <w:proofErr w:type="spellStart"/>
      <w:r w:rsidRPr="00F55314">
        <w:rPr>
          <w:rFonts w:ascii="Times New Roman" w:hAnsi="Times New Roman" w:cs="Times New Roman"/>
          <w:sz w:val="24"/>
          <w:szCs w:val="24"/>
          <w:lang w:val="es-ES_tradnl"/>
        </w:rPr>
        <w:t>melihat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diracuni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kepahitan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diikat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kejahatan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jahat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penuh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memerlukan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pengampunan</w:t>
      </w:r>
      <w:proofErr w:type="spellEnd"/>
      <w:r w:rsidRPr="00F55314">
        <w:rPr>
          <w:rFonts w:ascii="Times New Roman" w:hAnsi="Times New Roman" w:cs="Times New Roman"/>
          <w:sz w:val="24"/>
          <w:szCs w:val="24"/>
          <w:lang w:val="es-ES_tradnl"/>
        </w:rPr>
        <w:t>.</w:t>
      </w:r>
    </w:p>
    <w:p w14:paraId="2D278851" w14:textId="77777777" w:rsidR="003645F5" w:rsidRPr="00F55314" w:rsidRDefault="003645F5" w:rsidP="003645F5">
      <w:pPr>
        <w:spacing w:line="240" w:lineRule="auto"/>
        <w:jc w:val="both"/>
        <w:rPr>
          <w:rFonts w:ascii="Times New Roman" w:hAnsi="Times New Roman" w:cs="Times New Roman"/>
          <w:sz w:val="24"/>
          <w:szCs w:val="24"/>
          <w:lang w:val="es-ES_tradnl"/>
        </w:rPr>
      </w:pPr>
      <w:r w:rsidRPr="00F55314">
        <w:rPr>
          <w:rFonts w:ascii="Times New Roman" w:hAnsi="Times New Roman" w:cs="Times New Roman"/>
          <w:sz w:val="24"/>
          <w:szCs w:val="24"/>
          <w:lang w:val="es-ES_tradnl"/>
        </w:rPr>
        <w:t xml:space="preserve">Paul, </w:t>
      </w:r>
      <w:proofErr w:type="spellStart"/>
      <w:r w:rsidRPr="00F55314">
        <w:rPr>
          <w:rFonts w:ascii="Times New Roman" w:hAnsi="Times New Roman" w:cs="Times New Roman"/>
          <w:sz w:val="24"/>
          <w:szCs w:val="24"/>
          <w:lang w:val="es-ES_tradnl"/>
        </w:rPr>
        <w:t>tanpa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memberikan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banyak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butiran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menulis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tentang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terlibat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percabulan</w:t>
      </w:r>
      <w:proofErr w:type="spellEnd"/>
      <w:r w:rsidRPr="00F55314">
        <w:rPr>
          <w:rFonts w:ascii="Times New Roman" w:hAnsi="Times New Roman" w:cs="Times New Roman"/>
          <w:sz w:val="24"/>
          <w:szCs w:val="24"/>
          <w:lang w:val="es-ES_tradnl"/>
        </w:rPr>
        <w:t xml:space="preserve">. Dia </w:t>
      </w:r>
      <w:proofErr w:type="spellStart"/>
      <w:r w:rsidRPr="00F55314">
        <w:rPr>
          <w:rFonts w:ascii="Times New Roman" w:hAnsi="Times New Roman" w:cs="Times New Roman"/>
          <w:sz w:val="24"/>
          <w:szCs w:val="24"/>
          <w:lang w:val="es-ES_tradnl"/>
        </w:rPr>
        <w:t>mengutuk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sekeras-kerasnya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kedua-dua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pezina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bertolak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ansur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perzinaannya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mengambil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tindakan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saudara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ke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hubungan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betul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Nampaknya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menganggap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perbuatan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zina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sebagai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menjauhkan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perlu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bertaubat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kekurangan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kasih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sayang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saudara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keadaan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w:t>
      </w:r>
    </w:p>
    <w:p w14:paraId="60A5566D"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2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2:10, Paulus </w:t>
      </w:r>
      <w:proofErr w:type="spellStart"/>
      <w:r w:rsidRPr="00F55314">
        <w:rPr>
          <w:rFonts w:ascii="Times New Roman" w:hAnsi="Times New Roman" w:cs="Times New Roman"/>
          <w:sz w:val="24"/>
          <w:szCs w:val="24"/>
          <w:lang w:val="es-ES_tradnl"/>
        </w:rPr>
        <w:t>menyatakan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saudara</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berzina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Saudara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berhenti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berzina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mengubah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sikapnya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gereja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Korintus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diberitahu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ayat</w:t>
      </w:r>
      <w:proofErr w:type="spellEnd"/>
      <w:r w:rsidRPr="00F55314">
        <w:rPr>
          <w:rFonts w:ascii="Times New Roman" w:hAnsi="Times New Roman" w:cs="Times New Roman"/>
          <w:sz w:val="24"/>
          <w:szCs w:val="24"/>
          <w:lang w:val="es-ES_tradnl"/>
        </w:rPr>
        <w:t xml:space="preserve"> 7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menghibur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supaya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demikian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ditelan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terlalu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banyak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kesedihan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Jelas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saudara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kemudiannya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bertaubat</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ketika</w:t>
      </w:r>
      <w:proofErr w:type="spellEnd"/>
      <w:r w:rsidRPr="00F55314">
        <w:rPr>
          <w:rFonts w:ascii="Times New Roman" w:hAnsi="Times New Roman" w:cs="Times New Roman"/>
          <w:sz w:val="24"/>
          <w:szCs w:val="24"/>
          <w:lang w:val="es-ES_tradnl"/>
        </w:rPr>
        <w:t xml:space="preserve"> Paulus </w:t>
      </w:r>
      <w:proofErr w:type="spellStart"/>
      <w:r w:rsidRPr="00F55314">
        <w:rPr>
          <w:rFonts w:ascii="Times New Roman" w:hAnsi="Times New Roman" w:cs="Times New Roman"/>
          <w:sz w:val="24"/>
          <w:szCs w:val="24"/>
          <w:lang w:val="es-ES_tradnl"/>
        </w:rPr>
        <w:t>memberitahu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menghiburkannya</w:t>
      </w:r>
      <w:proofErr w:type="spellEnd"/>
      <w:r w:rsidRPr="00F55314">
        <w:rPr>
          <w:rFonts w:ascii="Times New Roman" w:hAnsi="Times New Roman" w:cs="Times New Roman"/>
          <w:sz w:val="24"/>
          <w:szCs w:val="24"/>
          <w:lang w:val="es-ES_tradnl"/>
        </w:rPr>
        <w:t>.</w:t>
      </w:r>
    </w:p>
    <w:p w14:paraId="41F18CFB"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menjadi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kewajipan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saudara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saudari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memberikan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jawapan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Alkitab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soalan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apakah</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perlu</w:t>
      </w:r>
      <w:proofErr w:type="spellEnd"/>
      <w:r w:rsidRPr="00F55314">
        <w:rPr>
          <w:rFonts w:ascii="Times New Roman" w:hAnsi="Times New Roman" w:cs="Times New Roman"/>
          <w:sz w:val="24"/>
          <w:szCs w:val="24"/>
          <w:lang w:val="es-ES_tradnl"/>
        </w:rPr>
        <w:t xml:space="preserve"> saya </w:t>
      </w:r>
      <w:proofErr w:type="spellStart"/>
      <w:r w:rsidRPr="00F55314">
        <w:rPr>
          <w:rFonts w:ascii="Times New Roman" w:hAnsi="Times New Roman" w:cs="Times New Roman"/>
          <w:sz w:val="24"/>
          <w:szCs w:val="24"/>
          <w:lang w:val="es-ES_tradnl"/>
        </w:rPr>
        <w:t>lakukan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diselamatkan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Jelas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sekali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berhenti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bertaubat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perubahan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sepenuhnya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gaya </w:t>
      </w:r>
      <w:proofErr w:type="spellStart"/>
      <w:r w:rsidRPr="00F55314">
        <w:rPr>
          <w:rFonts w:ascii="Times New Roman" w:hAnsi="Times New Roman" w:cs="Times New Roman"/>
          <w:sz w:val="24"/>
          <w:szCs w:val="24"/>
          <w:lang w:val="es-ES_tradnl"/>
        </w:rPr>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Efesus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diberitahu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buanglah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dusta</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Hendaklah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masing-masing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benar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sesamanya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anggota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satu</w:t>
      </w:r>
      <w:proofErr w:type="spellEnd"/>
      <w:r w:rsidRPr="00F55314">
        <w:rPr>
          <w:rFonts w:ascii="Times New Roman" w:hAnsi="Times New Roman" w:cs="Times New Roman"/>
          <w:sz w:val="24"/>
          <w:szCs w:val="24"/>
          <w:lang w:val="es-ES_tradnl"/>
        </w:rPr>
        <w:t xml:space="preserve"> sama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Marahlah</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jangan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berbuat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biarkan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matahari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terbenam</w:t>
      </w:r>
      <w:proofErr w:type="spellEnd"/>
      <w:r w:rsidRPr="00F55314">
        <w:rPr>
          <w:rFonts w:ascii="Times New Roman" w:hAnsi="Times New Roman" w:cs="Times New Roman"/>
          <w:sz w:val="24"/>
          <w:szCs w:val="24"/>
          <w:lang w:val="es-ES_tradnl"/>
        </w:rPr>
        <w:t xml:space="preserve"> pada </w:t>
      </w:r>
      <w:proofErr w:type="spellStart"/>
      <w:r w:rsidRPr="00F55314">
        <w:rPr>
          <w:rFonts w:ascii="Times New Roman" w:hAnsi="Times New Roman" w:cs="Times New Roman"/>
          <w:sz w:val="24"/>
          <w:szCs w:val="24"/>
          <w:lang w:val="es-ES_tradnl"/>
        </w:rPr>
        <w:t>kemarahanmu</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jangan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tempat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syaitan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mencuri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hendaklah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mencuri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baiklah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bekerja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keras</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mengerjakan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baik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tangannya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sendiri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supaya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dapat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memberikan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sesuatu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berkekurangan</w:t>
      </w:r>
      <w:proofErr w:type="spellEnd"/>
      <w:r w:rsidRPr="00F55314">
        <w:rPr>
          <w:rFonts w:ascii="Times New Roman" w:hAnsi="Times New Roman" w:cs="Times New Roman"/>
          <w:sz w:val="24"/>
          <w:szCs w:val="24"/>
          <w:lang w:val="es-ES_tradnl"/>
        </w:rPr>
        <w:t>” (</w:t>
      </w:r>
      <w:proofErr w:type="spellStart"/>
      <w:r w:rsidRPr="00F55314">
        <w:rPr>
          <w:rFonts w:ascii="Times New Roman" w:hAnsi="Times New Roman" w:cs="Times New Roman"/>
          <w:sz w:val="24"/>
          <w:szCs w:val="24"/>
          <w:lang w:val="es-ES_tradnl"/>
        </w:rPr>
        <w:t>Efesus</w:t>
      </w:r>
      <w:proofErr w:type="spellEnd"/>
      <w:r w:rsidRPr="00F55314">
        <w:rPr>
          <w:rFonts w:ascii="Times New Roman" w:hAnsi="Times New Roman" w:cs="Times New Roman"/>
          <w:sz w:val="24"/>
          <w:szCs w:val="24"/>
          <w:lang w:val="es-ES_tradnl"/>
        </w:rPr>
        <w:t xml:space="preserve"> 4:25-28 NKJV). </w:t>
      </w:r>
      <w:proofErr w:type="spellStart"/>
      <w:r w:rsidRPr="00F55314">
        <w:rPr>
          <w:rFonts w:ascii="Times New Roman" w:hAnsi="Times New Roman" w:cs="Times New Roman"/>
          <w:sz w:val="24"/>
          <w:szCs w:val="24"/>
          <w:lang w:val="es-ES_tradnl"/>
        </w:rPr>
        <w:t>Nampaknya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mempunyai</w:t>
      </w:r>
      <w:proofErr w:type="spellEnd"/>
      <w:r w:rsidRPr="00F55314">
        <w:rPr>
          <w:rFonts w:ascii="Times New Roman" w:hAnsi="Times New Roman" w:cs="Times New Roman"/>
          <w:sz w:val="24"/>
          <w:szCs w:val="24"/>
          <w:lang w:val="es-ES_tradnl"/>
        </w:rPr>
        <w:t xml:space="preserve"> amalan </w:t>
      </w:r>
      <w:proofErr w:type="spellStart"/>
      <w:r w:rsidRPr="00F55314">
        <w:rPr>
          <w:rFonts w:ascii="Times New Roman" w:hAnsi="Times New Roman" w:cs="Times New Roman"/>
          <w:sz w:val="24"/>
          <w:szCs w:val="24"/>
          <w:lang w:val="es-ES_tradnl"/>
        </w:rPr>
        <w:t>berbohong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mencuri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menyimpan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dendam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amalan </w:t>
      </w:r>
      <w:proofErr w:type="spellStart"/>
      <w:r w:rsidRPr="00F55314">
        <w:rPr>
          <w:rFonts w:ascii="Times New Roman" w:hAnsi="Times New Roman" w:cs="Times New Roman"/>
          <w:sz w:val="24"/>
          <w:szCs w:val="24"/>
          <w:lang w:val="es-ES_tradnl"/>
        </w:rPr>
        <w:t>maksiat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dihentikan</w:t>
      </w:r>
      <w:proofErr w:type="spellEnd"/>
      <w:r w:rsidRPr="00F55314">
        <w:rPr>
          <w:rFonts w:ascii="Times New Roman" w:hAnsi="Times New Roman" w:cs="Times New Roman"/>
          <w:sz w:val="24"/>
          <w:szCs w:val="24"/>
          <w:lang w:val="es-ES_tradnl"/>
        </w:rPr>
        <w:t>.</w:t>
      </w:r>
    </w:p>
    <w:p w14:paraId="6ABA5CE9"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Adakah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pelepasan</w:t>
      </w:r>
      <w:proofErr w:type="spellEnd"/>
      <w:r w:rsidRPr="00F55314">
        <w:rPr>
          <w:rFonts w:ascii="Times New Roman" w:hAnsi="Times New Roman" w:cs="Times New Roman"/>
          <w:sz w:val="24"/>
          <w:szCs w:val="24"/>
          <w:lang w:val="es-ES_tradnl"/>
        </w:rPr>
        <w:t xml:space="preserve"> amalan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pengampunan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1 </w:t>
      </w:r>
      <w:proofErr w:type="spellStart"/>
      <w:r w:rsidRPr="00F55314">
        <w:rPr>
          <w:rFonts w:ascii="Times New Roman" w:hAnsi="Times New Roman" w:cs="Times New Roman"/>
          <w:sz w:val="24"/>
          <w:szCs w:val="24"/>
          <w:lang w:val="es-ES_tradnl"/>
        </w:rPr>
        <w:t>Yohanes</w:t>
      </w:r>
      <w:proofErr w:type="spellEnd"/>
      <w:r w:rsidRPr="00F55314">
        <w:rPr>
          <w:rFonts w:ascii="Times New Roman" w:hAnsi="Times New Roman" w:cs="Times New Roman"/>
          <w:sz w:val="24"/>
          <w:szCs w:val="24"/>
          <w:lang w:val="es-ES_tradnl"/>
        </w:rPr>
        <w:t xml:space="preserve"> 1:8-9 </w:t>
      </w:r>
      <w:proofErr w:type="spellStart"/>
      <w:r w:rsidRPr="00F55314">
        <w:rPr>
          <w:rFonts w:ascii="Times New Roman" w:hAnsi="Times New Roman" w:cs="Times New Roman"/>
          <w:sz w:val="24"/>
          <w:szCs w:val="24"/>
          <w:lang w:val="es-ES_tradnl"/>
        </w:rPr>
        <w:t>Yohanes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menulis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menyatakan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menipu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diri</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sendiri</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kebenaran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mengaku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setia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adil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kita dan </w:t>
      </w:r>
      <w:proofErr w:type="spellStart"/>
      <w:r w:rsidRPr="00F55314">
        <w:rPr>
          <w:rFonts w:ascii="Times New Roman" w:hAnsi="Times New Roman" w:cs="Times New Roman"/>
          <w:sz w:val="24"/>
          <w:szCs w:val="24"/>
          <w:lang w:val="es-ES_tradnl"/>
        </w:rPr>
        <w:t>menyucikan</w:t>
      </w:r>
      <w:proofErr w:type="spellEnd"/>
      <w:r w:rsidRPr="00F55314">
        <w:rPr>
          <w:rFonts w:ascii="Times New Roman" w:hAnsi="Times New Roman" w:cs="Times New Roman"/>
          <w:sz w:val="24"/>
          <w:szCs w:val="24"/>
          <w:lang w:val="es-ES_tradnl"/>
        </w:rPr>
        <w:t xml:space="preserve"> kita </w:t>
      </w:r>
      <w:proofErr w:type="spellStart"/>
      <w:r w:rsidRPr="00F55314">
        <w:rPr>
          <w:rFonts w:ascii="Times New Roman" w:hAnsi="Times New Roman" w:cs="Times New Roman"/>
          <w:sz w:val="24"/>
          <w:szCs w:val="24"/>
          <w:lang w:val="es-ES_tradnl"/>
        </w:rPr>
        <w:t>dari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segala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kejahatan</w:t>
      </w:r>
      <w:proofErr w:type="spellEnd"/>
      <w:r w:rsidRPr="00F55314">
        <w:rPr>
          <w:rFonts w:ascii="Times New Roman" w:hAnsi="Times New Roman" w:cs="Times New Roman"/>
          <w:sz w:val="24"/>
          <w:szCs w:val="24"/>
          <w:lang w:val="es-ES_tradnl"/>
        </w:rPr>
        <w:t>."</w:t>
      </w:r>
    </w:p>
    <w:p w14:paraId="0A8B4DC9"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lastRenderedPageBreak/>
        <w:t>Harus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jelas</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bahawa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sedar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dosanya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kerana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jika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sedar, </w:t>
      </w:r>
      <w:proofErr w:type="spellStart"/>
      <w:r w:rsidRPr="00F55314">
        <w:rPr>
          <w:rFonts w:ascii="Times New Roman" w:hAnsi="Times New Roman" w:cs="Times New Roman"/>
          <w:sz w:val="24"/>
          <w:szCs w:val="24"/>
          <w:lang w:val="es-ES_tradnl"/>
        </w:rPr>
        <w:t>bagaimana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boleh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berhenti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mengaku</w:t>
      </w:r>
      <w:proofErr w:type="spellEnd"/>
      <w:r w:rsidRPr="00F55314">
        <w:rPr>
          <w:rFonts w:ascii="Times New Roman" w:hAnsi="Times New Roman" w:cs="Times New Roman"/>
          <w:sz w:val="24"/>
          <w:szCs w:val="24"/>
          <w:lang w:val="es-ES_tradnl"/>
        </w:rPr>
        <w:t>,</w:t>
      </w:r>
      <w:r w:rsidRPr="00674E54">
        <w:rPr>
          <w:rStyle w:val="FootnoteReference"/>
          <w:rFonts w:ascii="Times New Roman" w:hAnsi="Times New Roman" w:cs="Times New Roman"/>
          <w:sz w:val="24"/>
          <w:szCs w:val="24"/>
        </w:rPr>
        <w:footnoteReference w:id="34"/>
      </w:r>
      <w:proofErr w:type="spellStart"/>
      <w:r w:rsidRPr="00F55314">
        <w:rPr>
          <w:rFonts w:ascii="Times New Roman" w:hAnsi="Times New Roman" w:cs="Times New Roman"/>
          <w:sz w:val="24"/>
          <w:szCs w:val="24"/>
          <w:lang w:val="es-ES_tradnl"/>
        </w:rPr>
        <w:t>bertaubat</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berubah</w:t>
      </w:r>
      <w:proofErr w:type="spellEnd"/>
      <w:r w:rsidRPr="00F55314">
        <w:rPr>
          <w:rFonts w:ascii="Times New Roman" w:hAnsi="Times New Roman" w:cs="Times New Roman"/>
          <w:sz w:val="24"/>
          <w:szCs w:val="24"/>
          <w:lang w:val="es-ES_tradnl"/>
        </w:rPr>
        <w:t>.</w:t>
      </w:r>
    </w:p>
    <w:p w14:paraId="1D33C428"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bebas </w:t>
      </w:r>
      <w:proofErr w:type="spellStart"/>
      <w:r w:rsidRPr="00F55314">
        <w:rPr>
          <w:rFonts w:ascii="Times New Roman" w:hAnsi="Times New Roman" w:cs="Times New Roman"/>
          <w:sz w:val="24"/>
          <w:szCs w:val="24"/>
          <w:lang w:val="es-ES_tradnl"/>
        </w:rPr>
        <w:t>daripada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ikatan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kedurhakaan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sikap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fikiran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pusat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emosi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intelek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berkeinginan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berkenan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dengan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menghentikan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mengubah</w:t>
      </w:r>
      <w:proofErr w:type="spellEnd"/>
      <w:r w:rsidRPr="00F55314">
        <w:rPr>
          <w:rFonts w:ascii="Times New Roman" w:hAnsi="Times New Roman" w:cs="Times New Roman"/>
          <w:sz w:val="24"/>
          <w:szCs w:val="24"/>
          <w:lang w:val="es-ES_tradnl"/>
        </w:rPr>
        <w:t xml:space="preserve"> gaya </w:t>
      </w:r>
      <w:proofErr w:type="spellStart"/>
      <w:r w:rsidRPr="00F55314">
        <w:rPr>
          <w:rFonts w:ascii="Times New Roman" w:hAnsi="Times New Roman" w:cs="Times New Roman"/>
          <w:sz w:val="24"/>
          <w:szCs w:val="24"/>
          <w:lang w:val="es-ES_tradnl"/>
        </w:rPr>
        <w:t>hidup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ke </w:t>
      </w:r>
      <w:proofErr w:type="spellStart"/>
      <w:r w:rsidRPr="00F55314">
        <w:rPr>
          <w:rFonts w:ascii="Times New Roman" w:hAnsi="Times New Roman" w:cs="Times New Roman"/>
          <w:sz w:val="24"/>
          <w:szCs w:val="24"/>
          <w:lang w:val="es-ES_tradnl"/>
        </w:rPr>
        <w:t>arah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kehidupan</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benar</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Seseorang</w:t>
      </w:r>
      <w:proofErr w:type="spellEnd"/>
      <w:r w:rsidRPr="00F55314">
        <w:rPr>
          <w:rFonts w:ascii="Times New Roman" w:hAnsi="Times New Roman" w:cs="Times New Roman"/>
          <w:sz w:val="24"/>
          <w:szCs w:val="24"/>
          <w:lang w:val="es-ES_tradnl"/>
        </w:rPr>
        <w:t xml:space="preserve"> juga </w:t>
      </w:r>
      <w:proofErr w:type="spellStart"/>
      <w:r w:rsidRPr="00F55314">
        <w:rPr>
          <w:rFonts w:ascii="Times New Roman" w:hAnsi="Times New Roman" w:cs="Times New Roman"/>
          <w:sz w:val="24"/>
          <w:szCs w:val="24"/>
          <w:lang w:val="es-ES_tradnl"/>
        </w:rPr>
        <w:t>mesti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mengakui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adalah</w:t>
      </w:r>
      <w:proofErr w:type="spellEnd"/>
      <w:r w:rsidRPr="00F55314">
        <w:rPr>
          <w:rFonts w:ascii="Times New Roman" w:hAnsi="Times New Roman" w:cs="Times New Roman"/>
          <w:sz w:val="24"/>
          <w:szCs w:val="24"/>
          <w:lang w:val="es-ES_tradnl"/>
        </w:rPr>
        <w:t xml:space="preserve"> jalan </w:t>
      </w:r>
      <w:proofErr w:type="spellStart"/>
      <w:r w:rsidRPr="00F55314">
        <w:rPr>
          <w:rFonts w:ascii="Times New Roman" w:hAnsi="Times New Roman" w:cs="Times New Roman"/>
          <w:sz w:val="24"/>
          <w:szCs w:val="24"/>
          <w:lang w:val="es-ES_tradnl"/>
        </w:rPr>
        <w:t>bagi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Tuhan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ketidaksetiaan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keinginan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mereka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untuk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kembali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persekutuan-Nya</w:t>
      </w:r>
      <w:proofErr w:type="spellEnd"/>
      <w:r w:rsidRPr="00F55314">
        <w:rPr>
          <w:rFonts w:ascii="Times New Roman" w:hAnsi="Times New Roman" w:cs="Times New Roman"/>
          <w:sz w:val="24"/>
          <w:szCs w:val="24"/>
          <w:lang w:val="es-ES_tradnl"/>
        </w:rPr>
        <w:t>.</w:t>
      </w:r>
    </w:p>
    <w:p w14:paraId="65F8E57B" w14:textId="77777777" w:rsidR="003645F5" w:rsidRPr="00F55314" w:rsidRDefault="003645F5" w:rsidP="003645F5">
      <w:pPr>
        <w:spacing w:line="240" w:lineRule="auto"/>
        <w:jc w:val="both"/>
        <w:rPr>
          <w:rFonts w:ascii="Times New Roman" w:hAnsi="Times New Roman" w:cs="Times New Roman"/>
          <w:sz w:val="24"/>
          <w:szCs w:val="24"/>
          <w:lang w:val="es-ES_tradnl"/>
        </w:rPr>
      </w:pPr>
      <w:proofErr w:type="spellStart"/>
      <w:r w:rsidRPr="00F55314">
        <w:rPr>
          <w:rFonts w:ascii="Times New Roman" w:hAnsi="Times New Roman" w:cs="Times New Roman"/>
          <w:sz w:val="24"/>
          <w:szCs w:val="24"/>
          <w:lang w:val="es-ES_tradnl"/>
        </w:rPr>
        <w:t>Ini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terpakai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semua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orang</w:t>
      </w:r>
      <w:proofErr w:type="spellEnd"/>
      <w:r w:rsidRPr="00F55314">
        <w:rPr>
          <w:rFonts w:ascii="Times New Roman" w:hAnsi="Times New Roman" w:cs="Times New Roman"/>
          <w:sz w:val="24"/>
          <w:szCs w:val="24"/>
          <w:lang w:val="es-ES_tradnl"/>
        </w:rPr>
        <w:t xml:space="preserve"> di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Kristus</w:t>
      </w:r>
      <w:proofErr w:type="spellEnd"/>
      <w:r w:rsidRPr="00F55314">
        <w:rPr>
          <w:rFonts w:ascii="Times New Roman" w:hAnsi="Times New Roman" w:cs="Times New Roman"/>
          <w:sz w:val="24"/>
          <w:szCs w:val="24"/>
          <w:lang w:val="es-ES_tradnl"/>
        </w:rPr>
        <w:t xml:space="preserve"> yang </w:t>
      </w:r>
      <w:proofErr w:type="spellStart"/>
      <w:r w:rsidRPr="00F55314">
        <w:rPr>
          <w:rFonts w:ascii="Times New Roman" w:hAnsi="Times New Roman" w:cs="Times New Roman"/>
          <w:sz w:val="24"/>
          <w:szCs w:val="24"/>
          <w:lang w:val="es-ES_tradnl"/>
        </w:rPr>
        <w:t>terlibat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dalam</w:t>
      </w:r>
      <w:proofErr w:type="spellEnd"/>
      <w:r w:rsidRPr="00F55314">
        <w:rPr>
          <w:rFonts w:ascii="Times New Roman" w:hAnsi="Times New Roman" w:cs="Times New Roman"/>
          <w:sz w:val="24"/>
          <w:szCs w:val="24"/>
          <w:lang w:val="es-ES_tradnl"/>
        </w:rPr>
        <w:t xml:space="preserve"> amalan </w:t>
      </w:r>
      <w:proofErr w:type="spellStart"/>
      <w:r w:rsidRPr="00F55314">
        <w:rPr>
          <w:rFonts w:ascii="Times New Roman" w:hAnsi="Times New Roman" w:cs="Times New Roman"/>
          <w:sz w:val="24"/>
          <w:szCs w:val="24"/>
          <w:lang w:val="es-ES_tradnl"/>
        </w:rPr>
        <w:t>berdosa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termasuk</w:t>
      </w:r>
      <w:proofErr w:type="spellEnd"/>
      <w:r w:rsidRPr="00F55314">
        <w:rPr>
          <w:rFonts w:ascii="Times New Roman" w:hAnsi="Times New Roman" w:cs="Times New Roman"/>
          <w:sz w:val="24"/>
          <w:szCs w:val="24"/>
          <w:lang w:val="es-ES_tradnl"/>
        </w:rPr>
        <w:t xml:space="preserve"> - </w:t>
      </w:r>
      <w:proofErr w:type="spellStart"/>
      <w:r w:rsidRPr="00F55314">
        <w:rPr>
          <w:rFonts w:ascii="Times New Roman" w:hAnsi="Times New Roman" w:cs="Times New Roman"/>
          <w:sz w:val="24"/>
          <w:szCs w:val="24"/>
          <w:lang w:val="es-ES_tradnl"/>
        </w:rPr>
        <w:t>percabulan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mencuri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berbohong</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mengamuk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membunuh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merogol</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memfitnah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menghujat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iri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hati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nafsu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penderaan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kanak-kanak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perceraian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mabuk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atau</w:t>
      </w:r>
      <w:proofErr w:type="spellEnd"/>
      <w:r w:rsidRPr="00F55314">
        <w:rPr>
          <w:rFonts w:ascii="Times New Roman" w:hAnsi="Times New Roman" w:cs="Times New Roman"/>
          <w:sz w:val="24"/>
          <w:szCs w:val="24"/>
          <w:lang w:val="es-ES_tradnl"/>
        </w:rPr>
        <w:t xml:space="preserve"> apa-apa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lain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sebab</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itu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berkata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kepadamu</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Setiap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dosa</w:t>
      </w:r>
      <w:proofErr w:type="spellEnd"/>
      <w:r w:rsidRPr="00F55314">
        <w:rPr>
          <w:rFonts w:ascii="Times New Roman" w:hAnsi="Times New Roman" w:cs="Times New Roman"/>
          <w:sz w:val="24"/>
          <w:szCs w:val="24"/>
          <w:lang w:val="es-ES_tradnl"/>
        </w:rPr>
        <w:t xml:space="preserve"> dan </w:t>
      </w:r>
      <w:proofErr w:type="spellStart"/>
      <w:r w:rsidRPr="00F55314">
        <w:rPr>
          <w:rFonts w:ascii="Times New Roman" w:hAnsi="Times New Roman" w:cs="Times New Roman"/>
          <w:sz w:val="24"/>
          <w:szCs w:val="24"/>
          <w:lang w:val="es-ES_tradnl"/>
        </w:rPr>
        <w:t>hujat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tetapi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hujat</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terhadap</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Roh</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tidak</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akan</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diampuni</w:t>
      </w:r>
      <w:proofErr w:type="spellEnd"/>
      <w:r w:rsidRPr="00F55314">
        <w:rPr>
          <w:rFonts w:ascii="Times New Roman" w:hAnsi="Times New Roman" w:cs="Times New Roman"/>
          <w:sz w:val="24"/>
          <w:szCs w:val="24"/>
          <w:lang w:val="es-ES_tradnl"/>
        </w:rPr>
        <w:t xml:space="preserve"> </w:t>
      </w:r>
      <w:proofErr w:type="spellStart"/>
      <w:r w:rsidRPr="00F55314">
        <w:rPr>
          <w:rFonts w:ascii="Times New Roman" w:hAnsi="Times New Roman" w:cs="Times New Roman"/>
          <w:sz w:val="24"/>
          <w:szCs w:val="24"/>
          <w:lang w:val="es-ES_tradnl"/>
        </w:rPr>
        <w:t>manusia</w:t>
      </w:r>
      <w:proofErr w:type="spellEnd"/>
      <w:r w:rsidRPr="00F55314">
        <w:rPr>
          <w:rFonts w:ascii="Times New Roman" w:hAnsi="Times New Roman" w:cs="Times New Roman"/>
          <w:sz w:val="24"/>
          <w:szCs w:val="24"/>
          <w:lang w:val="es-ES_tradnl"/>
        </w:rPr>
        <w:t>.”</w:t>
      </w:r>
    </w:p>
    <w:p w14:paraId="18888D4E"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49A1B936"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5C4B1838"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47ED00BF"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6A428882"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157BDD5D"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4BE7EF1C"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1BCCD31A"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1BCB3C54"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5ED6189D"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567B1E6B"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4C4AD17A"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6D5310A8"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26B2E6FB"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3853FF07"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096B9334"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7EFAD554"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77D6F47E"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0C6E8515"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06F41B1F"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5DC13958"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58C1D0F0" w14:textId="77777777" w:rsidR="003645F5" w:rsidRPr="00F55314" w:rsidRDefault="003645F5" w:rsidP="003645F5">
      <w:pPr>
        <w:spacing w:line="240" w:lineRule="auto"/>
        <w:jc w:val="both"/>
        <w:rPr>
          <w:rFonts w:ascii="Times New Roman" w:hAnsi="Times New Roman" w:cs="Times New Roman"/>
          <w:sz w:val="24"/>
          <w:szCs w:val="24"/>
          <w:lang w:val="es-ES_tradnl"/>
        </w:rPr>
      </w:pPr>
    </w:p>
    <w:p w14:paraId="1E797D94" w14:textId="77777777" w:rsidR="003645F5" w:rsidRPr="00F55314" w:rsidRDefault="003645F5" w:rsidP="003645F5">
      <w:pPr>
        <w:spacing w:line="240" w:lineRule="auto"/>
        <w:jc w:val="both"/>
        <w:rPr>
          <w:rFonts w:ascii="Times New Roman" w:hAnsi="Times New Roman" w:cs="Times New Roman"/>
          <w:sz w:val="24"/>
          <w:szCs w:val="24"/>
          <w:lang w:val="es-ES_tradnl"/>
        </w:rPr>
      </w:pPr>
    </w:p>
    <w:bookmarkEnd w:id="2"/>
    <w:p w14:paraId="35D349F1" w14:textId="77777777" w:rsidR="002228BF" w:rsidRPr="00F55314" w:rsidRDefault="002228BF" w:rsidP="002228BF">
      <w:pPr>
        <w:pStyle w:val="Default"/>
        <w:rPr>
          <w:rStyle w:val="Hyperlink"/>
          <w:rFonts w:asciiTheme="minorHAnsi" w:hAnsiTheme="minorHAnsi" w:cstheme="minorHAnsi"/>
          <w:sz w:val="20"/>
          <w:szCs w:val="20"/>
          <w:lang w:val="es-ES_tradnl"/>
        </w:rPr>
      </w:pPr>
    </w:p>
    <w:p w14:paraId="05C87EB7" w14:textId="77777777" w:rsidR="002228BF" w:rsidRPr="00F55314" w:rsidRDefault="002228BF" w:rsidP="002228BF">
      <w:pPr>
        <w:pStyle w:val="Default"/>
        <w:rPr>
          <w:rStyle w:val="Hyperlink"/>
          <w:rFonts w:asciiTheme="minorHAnsi" w:hAnsiTheme="minorHAnsi" w:cstheme="minorHAnsi"/>
          <w:sz w:val="20"/>
          <w:szCs w:val="20"/>
          <w:lang w:val="es-ES_tradnl"/>
        </w:rPr>
      </w:pPr>
    </w:p>
    <w:p w14:paraId="77B1F5FD" w14:textId="77777777" w:rsidR="003645F5" w:rsidRDefault="003645F5" w:rsidP="003645F5">
      <w:pPr>
        <w:spacing w:after="0" w:line="240" w:lineRule="auto"/>
        <w:rPr>
          <w:sz w:val="24"/>
          <w:szCs w:val="24"/>
        </w:rPr>
      </w:pPr>
      <w:bookmarkStart w:id="5" w:name="_Hlk138330552"/>
      <w:bookmarkStart w:id="6" w:name="_Hlk138422113"/>
      <w:r>
        <w:rPr>
          <w:noProof/>
        </w:rPr>
        <w:drawing>
          <wp:inline distT="0" distB="0" distL="0" distR="0" wp14:anchorId="77BC23C6" wp14:editId="07B565D5">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9"/>
                    <a:stretch>
                      <a:fillRect/>
                    </a:stretch>
                  </pic:blipFill>
                  <pic:spPr bwMode="auto">
                    <a:xfrm>
                      <a:off x="0" y="0"/>
                      <a:ext cx="593090" cy="480060"/>
                    </a:xfrm>
                    <a:prstGeom prst="rect">
                      <a:avLst/>
                    </a:prstGeom>
                  </pic:spPr>
                </pic:pic>
              </a:graphicData>
            </a:graphic>
          </wp:inline>
        </w:drawing>
      </w:r>
      <w:r>
        <w:rPr>
          <w:sz w:val="24"/>
          <w:szCs w:val="24"/>
        </w:rPr>
        <w:t xml:space="preserve"> </w:t>
      </w:r>
      <w:proofErr w:type="spellStart"/>
      <w:r w:rsidRPr="00EE0BF1">
        <w:rPr>
          <w:rFonts w:ascii="Times New Roman" w:eastAsia="Times New Roman" w:hAnsi="Times New Roman" w:cs="Times New Roman"/>
          <w:b/>
          <w:bCs/>
          <w:sz w:val="36"/>
          <w:szCs w:val="36"/>
        </w:rPr>
        <w:t>Institut</w:t>
      </w:r>
      <w:proofErr w:type="spellEnd"/>
      <w:r w:rsidRPr="00EE0BF1">
        <w:rPr>
          <w:rFonts w:ascii="Times New Roman" w:eastAsia="Times New Roman" w:hAnsi="Times New Roman" w:cs="Times New Roman"/>
          <w:b/>
          <w:bCs/>
          <w:sz w:val="36"/>
          <w:szCs w:val="36"/>
        </w:rPr>
        <w:t xml:space="preserve"> </w:t>
      </w:r>
      <w:proofErr w:type="spellStart"/>
      <w:r w:rsidRPr="00EE0BF1">
        <w:rPr>
          <w:rFonts w:ascii="Times New Roman" w:eastAsia="Times New Roman" w:hAnsi="Times New Roman" w:cs="Times New Roman"/>
          <w:b/>
          <w:bCs/>
          <w:sz w:val="36"/>
          <w:szCs w:val="36"/>
        </w:rPr>
        <w:t>Pengetahuan</w:t>
      </w:r>
      <w:proofErr w:type="spellEnd"/>
      <w:r w:rsidRPr="00EE0BF1">
        <w:rPr>
          <w:rFonts w:ascii="Times New Roman" w:eastAsia="Times New Roman" w:hAnsi="Times New Roman" w:cs="Times New Roman"/>
          <w:b/>
          <w:bCs/>
          <w:sz w:val="36"/>
          <w:szCs w:val="36"/>
        </w:rPr>
        <w:t xml:space="preserve"> </w:t>
      </w:r>
      <w:proofErr w:type="spellStart"/>
      <w:r w:rsidRPr="00EE0BF1">
        <w:rPr>
          <w:rFonts w:ascii="Times New Roman" w:eastAsia="Times New Roman" w:hAnsi="Times New Roman" w:cs="Times New Roman"/>
          <w:b/>
          <w:bCs/>
          <w:sz w:val="36"/>
          <w:szCs w:val="36"/>
        </w:rPr>
        <w:t>Alkitab</w:t>
      </w:r>
      <w:proofErr w:type="spellEnd"/>
      <w:r w:rsidRPr="00EE0BF1">
        <w:rPr>
          <w:rFonts w:ascii="Times New Roman" w:eastAsia="Times New Roman" w:hAnsi="Times New Roman" w:cs="Times New Roman"/>
          <w:b/>
          <w:bCs/>
          <w:sz w:val="36"/>
          <w:szCs w:val="36"/>
        </w:rPr>
        <w:t xml:space="preserve"> Antarabangsa</w:t>
      </w:r>
      <w:r>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4"/>
          <w:szCs w:val="24"/>
        </w:rPr>
        <w:t xml:space="preserve"> </w:t>
      </w:r>
      <w:r>
        <w:rPr>
          <w:noProof/>
          <w:sz w:val="24"/>
          <w:szCs w:val="24"/>
        </w:rPr>
        <w:drawing>
          <wp:inline distT="0" distB="0" distL="0" distR="0" wp14:anchorId="55105C71" wp14:editId="6FB74080">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10"/>
                    <a:stretch>
                      <a:fillRect/>
                    </a:stretch>
                  </pic:blipFill>
                  <pic:spPr bwMode="auto">
                    <a:xfrm>
                      <a:off x="0" y="0"/>
                      <a:ext cx="527050" cy="527050"/>
                    </a:xfrm>
                    <a:prstGeom prst="rect">
                      <a:avLst/>
                    </a:prstGeom>
                  </pic:spPr>
                </pic:pic>
              </a:graphicData>
            </a:graphic>
          </wp:inline>
        </w:drawing>
      </w:r>
    </w:p>
    <w:p w14:paraId="0136DE01" w14:textId="77777777" w:rsidR="003645F5" w:rsidRPr="00333539" w:rsidRDefault="003645F5" w:rsidP="003645F5">
      <w:pPr>
        <w:spacing w:after="0"/>
        <w:jc w:val="center"/>
        <w:rPr>
          <w:sz w:val="20"/>
          <w:szCs w:val="20"/>
        </w:rPr>
      </w:pPr>
      <w:r w:rsidRPr="00333539">
        <w:rPr>
          <w:sz w:val="20"/>
          <w:szCs w:val="20"/>
        </w:rPr>
        <w:t>Randolph Dunn, Presiden - Roberto Santiago, Dekan</w:t>
      </w:r>
    </w:p>
    <w:p w14:paraId="30EF7FD7" w14:textId="77777777" w:rsidR="003645F5" w:rsidRPr="00333539" w:rsidRDefault="003645F5" w:rsidP="003645F5">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3645F5" w14:paraId="7BC761FC" w14:textId="77777777" w:rsidTr="001F6E57">
        <w:tc>
          <w:tcPr>
            <w:tcW w:w="4675" w:type="dxa"/>
          </w:tcPr>
          <w:bookmarkEnd w:id="5"/>
          <w:p w14:paraId="6F082CC7" w14:textId="77777777" w:rsidR="003645F5" w:rsidRPr="00F55314" w:rsidRDefault="003645F5" w:rsidP="001F6E57">
            <w:pPr>
              <w:spacing w:line="360" w:lineRule="atLeast"/>
              <w:rPr>
                <w:rFonts w:cs="Times New Roman"/>
                <w:color w:val="000000" w:themeColor="text1"/>
                <w:sz w:val="20"/>
                <w:lang w:val="es-ES_tradnl"/>
              </w:rPr>
            </w:pPr>
            <w:proofErr w:type="spellStart"/>
            <w:r w:rsidRPr="00F55314">
              <w:rPr>
                <w:rFonts w:eastAsia="Calibri"/>
                <w:b/>
                <w:bCs/>
                <w:color w:val="000000" w:themeColor="text1"/>
                <w:sz w:val="20"/>
                <w:lang w:val="es-ES_tradnl"/>
              </w:rPr>
              <w:t>Kursus</w:t>
            </w:r>
            <w:proofErr w:type="spellEnd"/>
            <w:r w:rsidRPr="00F55314">
              <w:rPr>
                <w:rFonts w:eastAsia="Calibri"/>
                <w:b/>
                <w:bCs/>
                <w:color w:val="000000" w:themeColor="text1"/>
                <w:sz w:val="20"/>
                <w:lang w:val="es-ES_tradnl"/>
              </w:rPr>
              <w:t xml:space="preserve"> 1 - Pesan </w:t>
            </w:r>
            <w:proofErr w:type="spellStart"/>
            <w:r w:rsidRPr="00F55314">
              <w:rPr>
                <w:rFonts w:eastAsia="Calibri"/>
                <w:b/>
                <w:bCs/>
                <w:color w:val="000000" w:themeColor="text1"/>
                <w:sz w:val="20"/>
                <w:lang w:val="es-ES_tradnl"/>
              </w:rPr>
              <w:t>Tuhan</w:t>
            </w:r>
            <w:proofErr w:type="spellEnd"/>
          </w:p>
          <w:p w14:paraId="27AAB330" w14:textId="77777777" w:rsidR="003645F5" w:rsidRPr="0043528D" w:rsidRDefault="00000000" w:rsidP="001F6E57">
            <w:pPr>
              <w:ind w:left="155"/>
              <w:rPr>
                <w:b/>
                <w:bCs/>
                <w:color w:val="000000" w:themeColor="text1"/>
                <w:sz w:val="18"/>
                <w:szCs w:val="18"/>
              </w:rPr>
            </w:pPr>
            <w:hyperlink r:id="rId11">
              <w:proofErr w:type="spellStart"/>
              <w:r w:rsidR="003645F5" w:rsidRPr="00F55314">
                <w:rPr>
                  <w:rStyle w:val="Hyperlink"/>
                  <w:rFonts w:eastAsia="Calibri"/>
                  <w:b/>
                  <w:bCs/>
                  <w:color w:val="000000" w:themeColor="text1"/>
                  <w:sz w:val="18"/>
                  <w:szCs w:val="18"/>
                  <w:u w:val="none"/>
                  <w:lang w:val="es-ES_tradnl"/>
                </w:rPr>
                <w:t>Bagaimana</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Semuanya</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Disini</w:t>
              </w:r>
              <w:proofErr w:type="spellEnd"/>
              <w:r w:rsidR="003645F5" w:rsidRPr="00F55314">
                <w:rPr>
                  <w:rStyle w:val="Hyperlink"/>
                  <w:rFonts w:eastAsia="Calibri"/>
                  <w:b/>
                  <w:bCs/>
                  <w:color w:val="000000" w:themeColor="text1"/>
                  <w:sz w:val="18"/>
                  <w:szCs w:val="18"/>
                  <w:u w:val="none"/>
                  <w:lang w:val="es-ES_tradnl"/>
                </w:rPr>
                <w:t>?</w:t>
              </w:r>
            </w:hyperlink>
            <w:r w:rsidR="003645F5" w:rsidRPr="00F55314">
              <w:rPr>
                <w:rFonts w:eastAsia="Calibri"/>
                <w:b/>
                <w:bCs/>
                <w:color w:val="000000" w:themeColor="text1"/>
                <w:sz w:val="18"/>
                <w:szCs w:val="18"/>
                <w:lang w:val="es-ES_tradnl"/>
              </w:rPr>
              <w:br/>
            </w:r>
            <w:hyperlink r:id="rId12">
              <w:proofErr w:type="spellStart"/>
              <w:r w:rsidR="003645F5" w:rsidRPr="0043528D">
                <w:rPr>
                  <w:rStyle w:val="Hyperlink"/>
                  <w:rFonts w:eastAsia="Calibri"/>
                  <w:b/>
                  <w:bCs/>
                  <w:color w:val="000000" w:themeColor="text1"/>
                  <w:sz w:val="18"/>
                  <w:szCs w:val="18"/>
                  <w:u w:val="none"/>
                </w:rPr>
                <w:t>Lelaki</w:t>
              </w:r>
              <w:proofErr w:type="spellEnd"/>
              <w:r w:rsidR="003645F5" w:rsidRPr="0043528D">
                <w:rPr>
                  <w:rStyle w:val="Hyperlink"/>
                  <w:rFonts w:eastAsia="Calibri"/>
                  <w:b/>
                  <w:bCs/>
                  <w:color w:val="000000" w:themeColor="text1"/>
                  <w:sz w:val="18"/>
                  <w:szCs w:val="18"/>
                  <w:u w:val="none"/>
                </w:rPr>
                <w:t xml:space="preserve"> Yang Adalah Tuhan</w:t>
              </w:r>
            </w:hyperlink>
            <w:r w:rsidR="003645F5" w:rsidRPr="0043528D">
              <w:rPr>
                <w:rFonts w:eastAsia="Calibri"/>
                <w:b/>
                <w:bCs/>
                <w:color w:val="000000" w:themeColor="text1"/>
                <w:sz w:val="18"/>
                <w:szCs w:val="18"/>
              </w:rPr>
              <w:br/>
            </w:r>
            <w:hyperlink r:id="rId13">
              <w:r w:rsidR="003645F5" w:rsidRPr="0043528D">
                <w:rPr>
                  <w:rStyle w:val="Hyperlink"/>
                  <w:rFonts w:eastAsia="Calibri"/>
                  <w:b/>
                  <w:bCs/>
                  <w:color w:val="000000" w:themeColor="text1"/>
                  <w:sz w:val="18"/>
                  <w:szCs w:val="18"/>
                  <w:u w:val="none"/>
                </w:rPr>
                <w:t>Kristus - Misteri Tuhan</w:t>
              </w:r>
            </w:hyperlink>
            <w:r w:rsidR="003645F5" w:rsidRPr="0043528D">
              <w:rPr>
                <w:rFonts w:eastAsia="Calibri"/>
                <w:b/>
                <w:bCs/>
                <w:color w:val="000000" w:themeColor="text1"/>
                <w:sz w:val="18"/>
                <w:szCs w:val="18"/>
              </w:rPr>
              <w:br/>
            </w:r>
            <w:hyperlink r:id="rId14">
              <w:r w:rsidR="003645F5" w:rsidRPr="0043528D">
                <w:rPr>
                  <w:rStyle w:val="Hyperlink"/>
                  <w:rFonts w:eastAsia="Calibri"/>
                  <w:b/>
                  <w:bCs/>
                  <w:color w:val="000000" w:themeColor="text1"/>
                  <w:sz w:val="18"/>
                  <w:szCs w:val="18"/>
                  <w:u w:val="none"/>
                </w:rPr>
                <w:t>Mitos Tentang Tuhan</w:t>
              </w:r>
            </w:hyperlink>
            <w:r w:rsidR="003645F5" w:rsidRPr="0043528D">
              <w:rPr>
                <w:rFonts w:eastAsia="Calibri"/>
                <w:b/>
                <w:bCs/>
                <w:color w:val="000000" w:themeColor="text1"/>
                <w:sz w:val="18"/>
                <w:szCs w:val="18"/>
              </w:rPr>
              <w:br/>
            </w:r>
            <w:hyperlink r:id="rId15">
              <w:r w:rsidR="003645F5" w:rsidRPr="0043528D">
                <w:rPr>
                  <w:rStyle w:val="Hyperlink"/>
                  <w:rFonts w:eastAsia="Calibri"/>
                  <w:b/>
                  <w:bCs/>
                  <w:color w:val="000000" w:themeColor="text1"/>
                  <w:sz w:val="18"/>
                  <w:szCs w:val="18"/>
                  <w:u w:val="none"/>
                </w:rPr>
                <w:t>Dari Hidup hingga Mati - Manusia fana</w:t>
              </w:r>
            </w:hyperlink>
            <w:r w:rsidR="003645F5" w:rsidRPr="0043528D">
              <w:rPr>
                <w:rFonts w:eastAsia="Calibri"/>
                <w:b/>
                <w:bCs/>
                <w:color w:val="000000" w:themeColor="text1"/>
                <w:sz w:val="18"/>
                <w:szCs w:val="18"/>
              </w:rPr>
              <w:br/>
            </w:r>
            <w:hyperlink r:id="rId16">
              <w:r w:rsidR="003645F5" w:rsidRPr="0043528D">
                <w:rPr>
                  <w:rStyle w:val="Hyperlink"/>
                  <w:rFonts w:eastAsia="Calibri"/>
                  <w:b/>
                  <w:bCs/>
                  <w:color w:val="000000" w:themeColor="text1"/>
                  <w:sz w:val="18"/>
                  <w:szCs w:val="18"/>
                  <w:u w:val="none"/>
                </w:rPr>
                <w:t>Penebusan Terancang</w:t>
              </w:r>
            </w:hyperlink>
            <w:r w:rsidR="003645F5" w:rsidRPr="0043528D">
              <w:rPr>
                <w:rFonts w:eastAsia="Calibri"/>
                <w:b/>
                <w:bCs/>
                <w:color w:val="000000" w:themeColor="text1"/>
                <w:sz w:val="18"/>
                <w:szCs w:val="18"/>
              </w:rPr>
              <w:br/>
            </w:r>
            <w:hyperlink r:id="rId17">
              <w:r w:rsidR="003645F5" w:rsidRPr="0043528D">
                <w:rPr>
                  <w:rStyle w:val="Hyperlink"/>
                  <w:rFonts w:eastAsia="Calibri"/>
                  <w:b/>
                  <w:bCs/>
                  <w:color w:val="000000" w:themeColor="text1"/>
                  <w:sz w:val="18"/>
                  <w:szCs w:val="18"/>
                  <w:u w:val="none"/>
                </w:rPr>
                <w:t>Mesej Injil</w:t>
              </w:r>
            </w:hyperlink>
            <w:r w:rsidR="003645F5" w:rsidRPr="0043528D">
              <w:rPr>
                <w:rFonts w:eastAsia="Calibri"/>
                <w:b/>
                <w:bCs/>
                <w:color w:val="000000" w:themeColor="text1"/>
                <w:sz w:val="18"/>
                <w:szCs w:val="18"/>
              </w:rPr>
              <w:t xml:space="preserve"> </w:t>
            </w:r>
          </w:p>
          <w:p w14:paraId="5AA8EF0F" w14:textId="77777777" w:rsidR="003645F5" w:rsidRPr="0043528D" w:rsidRDefault="003645F5" w:rsidP="001F6E57">
            <w:pPr>
              <w:spacing w:line="360" w:lineRule="atLeast"/>
              <w:rPr>
                <w:color w:val="000000" w:themeColor="text1"/>
              </w:rPr>
            </w:pPr>
          </w:p>
          <w:p w14:paraId="1DE7FC40" w14:textId="77777777" w:rsidR="003645F5" w:rsidRPr="003629C2" w:rsidRDefault="003645F5" w:rsidP="001F6E57">
            <w:pPr>
              <w:spacing w:line="360" w:lineRule="atLeast"/>
              <w:rPr>
                <w:color w:val="000000" w:themeColor="text1"/>
                <w:sz w:val="20"/>
              </w:rPr>
            </w:pPr>
            <w:r w:rsidRPr="003629C2">
              <w:rPr>
                <w:rFonts w:eastAsia="Calibri"/>
                <w:b/>
                <w:bCs/>
                <w:color w:val="000000" w:themeColor="text1"/>
                <w:sz w:val="20"/>
              </w:rPr>
              <w:t>Kursus 2 - Ketaatan Kepada Kristus</w:t>
            </w:r>
          </w:p>
          <w:p w14:paraId="67C4E902" w14:textId="77777777" w:rsidR="003645F5" w:rsidRPr="0043528D" w:rsidRDefault="00000000" w:rsidP="001F6E57">
            <w:pPr>
              <w:ind w:left="155"/>
              <w:rPr>
                <w:color w:val="000000" w:themeColor="text1"/>
                <w:sz w:val="18"/>
                <w:szCs w:val="18"/>
              </w:rPr>
            </w:pPr>
            <w:hyperlink r:id="rId18">
              <w:r w:rsidR="003645F5" w:rsidRPr="0043528D">
                <w:rPr>
                  <w:rStyle w:val="Hyperlink"/>
                  <w:rFonts w:eastAsia="Calibri"/>
                  <w:b/>
                  <w:bCs/>
                  <w:color w:val="000000" w:themeColor="text1"/>
                  <w:sz w:val="18"/>
                  <w:szCs w:val="18"/>
                  <w:u w:val="none"/>
                </w:rPr>
                <w:t>Masa Sebelum Kristus</w:t>
              </w:r>
            </w:hyperlink>
            <w:r w:rsidR="003645F5" w:rsidRPr="0043528D">
              <w:rPr>
                <w:rFonts w:eastAsia="Calibri"/>
                <w:b/>
                <w:bCs/>
                <w:color w:val="000000" w:themeColor="text1"/>
                <w:sz w:val="18"/>
                <w:szCs w:val="18"/>
              </w:rPr>
              <w:br/>
            </w:r>
            <w:hyperlink r:id="rId19">
              <w:r w:rsidR="003645F5" w:rsidRPr="0043528D">
                <w:rPr>
                  <w:rStyle w:val="Hyperlink"/>
                  <w:rFonts w:eastAsia="Calibri"/>
                  <w:b/>
                  <w:bCs/>
                  <w:color w:val="000000" w:themeColor="text1"/>
                  <w:sz w:val="18"/>
                  <w:szCs w:val="18"/>
                  <w:u w:val="none"/>
                </w:rPr>
                <w:t>Masa Kristus di Bumi</w:t>
              </w:r>
            </w:hyperlink>
            <w:r w:rsidR="003645F5" w:rsidRPr="0043528D">
              <w:rPr>
                <w:rFonts w:eastAsia="Calibri"/>
                <w:b/>
                <w:bCs/>
                <w:color w:val="000000" w:themeColor="text1"/>
                <w:sz w:val="18"/>
                <w:szCs w:val="18"/>
              </w:rPr>
              <w:br/>
            </w:r>
            <w:hyperlink r:id="rId20">
              <w:r w:rsidR="003645F5" w:rsidRPr="0043528D">
                <w:rPr>
                  <w:rStyle w:val="Hyperlink"/>
                  <w:rFonts w:eastAsia="Calibri"/>
                  <w:b/>
                  <w:bCs/>
                  <w:color w:val="000000" w:themeColor="text1"/>
                  <w:sz w:val="18"/>
                  <w:szCs w:val="18"/>
                  <w:u w:val="none"/>
                </w:rPr>
                <w:t>Masa Selepas Kristus</w:t>
              </w:r>
            </w:hyperlink>
            <w:r w:rsidR="003645F5" w:rsidRPr="0043528D">
              <w:rPr>
                <w:rFonts w:eastAsia="Calibri"/>
                <w:b/>
                <w:bCs/>
                <w:color w:val="000000" w:themeColor="text1"/>
                <w:sz w:val="18"/>
                <w:szCs w:val="18"/>
              </w:rPr>
              <w:br/>
            </w:r>
            <w:hyperlink r:id="rId21">
              <w:r w:rsidR="003645F5" w:rsidRPr="0043528D">
                <w:rPr>
                  <w:rStyle w:val="Hyperlink"/>
                  <w:rFonts w:eastAsia="Calibri"/>
                  <w:b/>
                  <w:bCs/>
                  <w:color w:val="000000" w:themeColor="text1"/>
                  <w:sz w:val="18"/>
                  <w:szCs w:val="18"/>
                  <w:u w:val="none"/>
                </w:rPr>
                <w:t>Akhir Zaman di Bumi</w:t>
              </w:r>
            </w:hyperlink>
            <w:r w:rsidR="003645F5" w:rsidRPr="0043528D">
              <w:rPr>
                <w:rFonts w:eastAsia="Calibri"/>
                <w:b/>
                <w:bCs/>
                <w:color w:val="000000" w:themeColor="text1"/>
                <w:sz w:val="18"/>
                <w:szCs w:val="18"/>
              </w:rPr>
              <w:br/>
            </w:r>
            <w:hyperlink r:id="rId22">
              <w:r w:rsidR="003645F5" w:rsidRPr="0043528D">
                <w:rPr>
                  <w:rStyle w:val="Hyperlink"/>
                  <w:rFonts w:eastAsia="Calibri"/>
                  <w:b/>
                  <w:bCs/>
                  <w:color w:val="000000" w:themeColor="text1"/>
                  <w:sz w:val="18"/>
                  <w:szCs w:val="18"/>
                  <w:u w:val="none"/>
                </w:rPr>
                <w:t>Masa untuk Memutuskan</w:t>
              </w:r>
            </w:hyperlink>
            <w:r w:rsidR="003645F5" w:rsidRPr="0043528D">
              <w:rPr>
                <w:rFonts w:eastAsia="Calibri"/>
                <w:b/>
                <w:bCs/>
                <w:color w:val="000000" w:themeColor="text1"/>
                <w:sz w:val="18"/>
                <w:szCs w:val="18"/>
              </w:rPr>
              <w:t xml:space="preserve"> </w:t>
            </w:r>
            <w:r w:rsidR="003645F5" w:rsidRPr="0043528D">
              <w:rPr>
                <w:rFonts w:eastAsia="Calibri"/>
                <w:b/>
                <w:bCs/>
                <w:color w:val="000000" w:themeColor="text1"/>
                <w:sz w:val="18"/>
                <w:szCs w:val="18"/>
              </w:rPr>
              <w:br/>
            </w:r>
            <w:hyperlink r:id="rId23">
              <w:r w:rsidR="003645F5" w:rsidRPr="0043528D">
                <w:rPr>
                  <w:rStyle w:val="Hyperlink"/>
                  <w:rFonts w:eastAsia="Calibri"/>
                  <w:b/>
                  <w:bCs/>
                  <w:color w:val="000000" w:themeColor="text1"/>
                  <w:sz w:val="18"/>
                  <w:szCs w:val="18"/>
                  <w:u w:val="none"/>
                </w:rPr>
                <w:t>Dari Kematian Melalui Salib Kepada Kehidupan</w:t>
              </w:r>
            </w:hyperlink>
            <w:r w:rsidR="003645F5" w:rsidRPr="0043528D">
              <w:rPr>
                <w:rFonts w:eastAsia="Calibri"/>
                <w:b/>
                <w:bCs/>
                <w:color w:val="000000" w:themeColor="text1"/>
                <w:sz w:val="18"/>
                <w:szCs w:val="18"/>
              </w:rPr>
              <w:br/>
            </w:r>
            <w:hyperlink r:id="rId24">
              <w:r w:rsidR="003645F5" w:rsidRPr="0043528D">
                <w:rPr>
                  <w:rStyle w:val="Hyperlink"/>
                  <w:rFonts w:eastAsia="Calibri"/>
                  <w:b/>
                  <w:bCs/>
                  <w:color w:val="000000" w:themeColor="text1"/>
                  <w:sz w:val="18"/>
                  <w:szCs w:val="18"/>
                  <w:u w:val="none"/>
                </w:rPr>
                <w:t>Mitos tentang Pengampunan</w:t>
              </w:r>
            </w:hyperlink>
            <w:r w:rsidR="003645F5" w:rsidRPr="0043528D">
              <w:rPr>
                <w:rFonts w:eastAsia="Calibri"/>
                <w:b/>
                <w:bCs/>
                <w:color w:val="000000" w:themeColor="text1"/>
                <w:sz w:val="18"/>
                <w:szCs w:val="18"/>
              </w:rPr>
              <w:br/>
            </w:r>
            <w:hyperlink r:id="rId25">
              <w:r w:rsidR="003645F5" w:rsidRPr="0043528D">
                <w:rPr>
                  <w:rStyle w:val="Hyperlink"/>
                  <w:rFonts w:eastAsia="Calibri"/>
                  <w:b/>
                  <w:bCs/>
                  <w:color w:val="000000" w:themeColor="text1"/>
                  <w:sz w:val="18"/>
                  <w:szCs w:val="18"/>
                  <w:u w:val="none"/>
                </w:rPr>
                <w:t>Pembaptisan ke dalam Kristus</w:t>
              </w:r>
            </w:hyperlink>
          </w:p>
          <w:p w14:paraId="082BCFB1" w14:textId="77777777" w:rsidR="003645F5" w:rsidRPr="003629C2" w:rsidRDefault="003645F5" w:rsidP="001F6E57">
            <w:pPr>
              <w:spacing w:line="360" w:lineRule="atLeast"/>
              <w:rPr>
                <w:color w:val="000000" w:themeColor="text1"/>
                <w:sz w:val="20"/>
              </w:rPr>
            </w:pPr>
            <w:r w:rsidRPr="003629C2">
              <w:rPr>
                <w:rFonts w:eastAsia="Calibri"/>
                <w:b/>
                <w:bCs/>
                <w:color w:val="000000" w:themeColor="text1"/>
                <w:sz w:val="20"/>
              </w:rPr>
              <w:t>Kursus 3 -Hidup Baru Dalam Kristus</w:t>
            </w:r>
          </w:p>
          <w:p w14:paraId="13CB643D" w14:textId="77777777" w:rsidR="003645F5" w:rsidRPr="0043528D" w:rsidRDefault="00000000" w:rsidP="001F6E57">
            <w:pPr>
              <w:ind w:left="155"/>
              <w:rPr>
                <w:b/>
                <w:bCs/>
                <w:color w:val="000000" w:themeColor="text1"/>
                <w:sz w:val="18"/>
                <w:szCs w:val="18"/>
              </w:rPr>
            </w:pPr>
            <w:hyperlink r:id="rId26">
              <w:r w:rsidR="003645F5" w:rsidRPr="0043528D">
                <w:rPr>
                  <w:rStyle w:val="Hyperlink"/>
                  <w:rFonts w:eastAsia="Calibri"/>
                  <w:b/>
                  <w:bCs/>
                  <w:color w:val="000000" w:themeColor="text1"/>
                  <w:sz w:val="18"/>
                  <w:szCs w:val="18"/>
                  <w:u w:val="none"/>
                </w:rPr>
                <w:t>Kerajaan Bukan Buatan Tangan</w:t>
              </w:r>
            </w:hyperlink>
            <w:r w:rsidR="003645F5" w:rsidRPr="0043528D">
              <w:rPr>
                <w:rFonts w:eastAsia="Calibri"/>
                <w:b/>
                <w:bCs/>
                <w:color w:val="000000" w:themeColor="text1"/>
                <w:sz w:val="18"/>
                <w:szCs w:val="18"/>
              </w:rPr>
              <w:br/>
            </w:r>
            <w:hyperlink r:id="rId27">
              <w:r w:rsidR="003645F5" w:rsidRPr="0043528D">
                <w:rPr>
                  <w:rStyle w:val="Hyperlink"/>
                  <w:rFonts w:eastAsia="Calibri"/>
                  <w:b/>
                  <w:bCs/>
                  <w:color w:val="000000" w:themeColor="text1"/>
                  <w:sz w:val="18"/>
                  <w:szCs w:val="18"/>
                  <w:u w:val="none"/>
                </w:rPr>
                <w:t>Hamba Di Kerajaan</w:t>
              </w:r>
            </w:hyperlink>
            <w:r w:rsidR="003645F5" w:rsidRPr="0043528D">
              <w:rPr>
                <w:rFonts w:eastAsia="Calibri"/>
                <w:b/>
                <w:bCs/>
                <w:color w:val="000000" w:themeColor="text1"/>
                <w:sz w:val="18"/>
                <w:szCs w:val="18"/>
              </w:rPr>
              <w:br/>
            </w:r>
            <w:hyperlink r:id="rId28">
              <w:r w:rsidR="003645F5" w:rsidRPr="0043528D">
                <w:rPr>
                  <w:rStyle w:val="Hyperlink"/>
                  <w:rFonts w:eastAsia="Calibri"/>
                  <w:b/>
                  <w:bCs/>
                  <w:color w:val="000000" w:themeColor="text1"/>
                  <w:sz w:val="18"/>
                  <w:szCs w:val="18"/>
                  <w:u w:val="none"/>
                </w:rPr>
                <w:t>Prinsip Pertama Kristus</w:t>
              </w:r>
            </w:hyperlink>
            <w:r w:rsidR="003645F5" w:rsidRPr="0043528D">
              <w:rPr>
                <w:rFonts w:eastAsia="Calibri"/>
                <w:b/>
                <w:bCs/>
                <w:color w:val="000000" w:themeColor="text1"/>
                <w:sz w:val="18"/>
                <w:szCs w:val="18"/>
              </w:rPr>
              <w:br/>
            </w:r>
            <w:hyperlink r:id="rId29">
              <w:r w:rsidR="003645F5" w:rsidRPr="0043528D">
                <w:rPr>
                  <w:rStyle w:val="Hyperlink"/>
                  <w:rFonts w:eastAsia="Calibri"/>
                  <w:b/>
                  <w:bCs/>
                  <w:color w:val="000000" w:themeColor="text1"/>
                  <w:sz w:val="18"/>
                  <w:szCs w:val="18"/>
                  <w:u w:val="none"/>
                </w:rPr>
                <w:t>Balu dan Orang Lain Yang Memerlukan</w:t>
              </w:r>
            </w:hyperlink>
            <w:r w:rsidR="003645F5" w:rsidRPr="0043528D">
              <w:rPr>
                <w:rFonts w:eastAsia="Calibri"/>
                <w:b/>
                <w:bCs/>
                <w:color w:val="000000" w:themeColor="text1"/>
                <w:sz w:val="18"/>
                <w:szCs w:val="18"/>
              </w:rPr>
              <w:br/>
            </w:r>
            <w:hyperlink r:id="rId30">
              <w:r w:rsidR="003645F5" w:rsidRPr="0043528D">
                <w:rPr>
                  <w:rStyle w:val="Hyperlink"/>
                  <w:rFonts w:eastAsia="Calibri"/>
                  <w:b/>
                  <w:bCs/>
                  <w:color w:val="000000" w:themeColor="text1"/>
                  <w:sz w:val="18"/>
                  <w:szCs w:val="18"/>
                  <w:u w:val="none"/>
                </w:rPr>
                <w:t>Susu Rohani</w:t>
              </w:r>
            </w:hyperlink>
            <w:r w:rsidR="003645F5" w:rsidRPr="0043528D">
              <w:rPr>
                <w:rFonts w:eastAsia="Calibri"/>
                <w:b/>
                <w:bCs/>
                <w:color w:val="000000" w:themeColor="text1"/>
                <w:sz w:val="18"/>
                <w:szCs w:val="18"/>
              </w:rPr>
              <w:br/>
            </w:r>
            <w:hyperlink r:id="rId31">
              <w:r w:rsidR="003645F5" w:rsidRPr="0043528D">
                <w:rPr>
                  <w:rStyle w:val="Hyperlink"/>
                  <w:rFonts w:eastAsia="Calibri"/>
                  <w:b/>
                  <w:bCs/>
                  <w:color w:val="000000" w:themeColor="text1"/>
                  <w:sz w:val="18"/>
                  <w:szCs w:val="18"/>
                  <w:u w:val="none"/>
                </w:rPr>
                <w:t>Hidup Merdeka</w:t>
              </w:r>
            </w:hyperlink>
            <w:r w:rsidR="003645F5" w:rsidRPr="0043528D">
              <w:rPr>
                <w:rFonts w:eastAsia="Calibri"/>
                <w:b/>
                <w:bCs/>
                <w:color w:val="000000" w:themeColor="text1"/>
                <w:sz w:val="18"/>
                <w:szCs w:val="18"/>
              </w:rPr>
              <w:br/>
            </w:r>
            <w:hyperlink r:id="rId32">
              <w:r w:rsidR="003645F5" w:rsidRPr="0043528D">
                <w:rPr>
                  <w:rStyle w:val="Hyperlink"/>
                  <w:rFonts w:eastAsia="Calibri"/>
                  <w:b/>
                  <w:bCs/>
                  <w:color w:val="000000" w:themeColor="text1"/>
                  <w:sz w:val="18"/>
                  <w:szCs w:val="18"/>
                  <w:u w:val="none"/>
                </w:rPr>
                <w:t>Mitos Kesengsaraan</w:t>
              </w:r>
            </w:hyperlink>
            <w:r w:rsidR="003645F5" w:rsidRPr="0043528D">
              <w:rPr>
                <w:rFonts w:eastAsia="Calibri"/>
                <w:b/>
                <w:bCs/>
                <w:color w:val="000000" w:themeColor="text1"/>
                <w:sz w:val="18"/>
                <w:szCs w:val="18"/>
              </w:rPr>
              <w:br/>
            </w:r>
            <w:hyperlink r:id="rId33">
              <w:r w:rsidR="003645F5" w:rsidRPr="0043528D">
                <w:rPr>
                  <w:rStyle w:val="Hyperlink"/>
                  <w:rFonts w:eastAsia="Calibri"/>
                  <w:b/>
                  <w:bCs/>
                  <w:color w:val="000000" w:themeColor="text1"/>
                  <w:sz w:val="18"/>
                  <w:szCs w:val="18"/>
                  <w:u w:val="none"/>
                </w:rPr>
                <w:t>Mesej Daripada Surat-surat</w:t>
              </w:r>
            </w:hyperlink>
            <w:r w:rsidR="003645F5" w:rsidRPr="0043528D">
              <w:rPr>
                <w:rFonts w:eastAsia="Calibri"/>
                <w:b/>
                <w:bCs/>
                <w:color w:val="000000" w:themeColor="text1"/>
                <w:sz w:val="18"/>
                <w:szCs w:val="18"/>
              </w:rPr>
              <w:br/>
            </w:r>
            <w:hyperlink r:id="rId34">
              <w:r w:rsidR="003645F5" w:rsidRPr="0043528D">
                <w:rPr>
                  <w:rStyle w:val="Hyperlink"/>
                  <w:rFonts w:eastAsia="Calibri"/>
                  <w:b/>
                  <w:bCs/>
                  <w:color w:val="000000" w:themeColor="text1"/>
                  <w:sz w:val="18"/>
                  <w:szCs w:val="18"/>
                  <w:u w:val="none"/>
                </w:rPr>
                <w:t>Sembah Tuhan Dalam Roh dan Kebenaran</w:t>
              </w:r>
            </w:hyperlink>
          </w:p>
          <w:p w14:paraId="7CD12EB4" w14:textId="77777777" w:rsidR="003645F5" w:rsidRDefault="003645F5" w:rsidP="001F6E57">
            <w:pPr>
              <w:spacing w:line="360" w:lineRule="atLeast"/>
              <w:rPr>
                <w:b/>
                <w:bCs/>
                <w:color w:val="000000" w:themeColor="text1"/>
                <w:sz w:val="20"/>
              </w:rPr>
            </w:pPr>
          </w:p>
          <w:p w14:paraId="7FF9B895" w14:textId="77777777" w:rsidR="003645F5" w:rsidRDefault="003645F5" w:rsidP="001F6E57">
            <w:pPr>
              <w:spacing w:line="360" w:lineRule="atLeast"/>
              <w:rPr>
                <w:b/>
                <w:bCs/>
                <w:color w:val="000000" w:themeColor="text1"/>
                <w:sz w:val="20"/>
              </w:rPr>
            </w:pPr>
          </w:p>
          <w:p w14:paraId="2A2B1C73" w14:textId="77777777" w:rsidR="003645F5" w:rsidRPr="003629C2" w:rsidRDefault="003645F5" w:rsidP="001F6E57">
            <w:pPr>
              <w:spacing w:line="360" w:lineRule="atLeast"/>
              <w:rPr>
                <w:b/>
                <w:bCs/>
                <w:color w:val="000000" w:themeColor="text1"/>
                <w:sz w:val="20"/>
              </w:rPr>
            </w:pPr>
            <w:r w:rsidRPr="003629C2">
              <w:rPr>
                <w:b/>
                <w:bCs/>
                <w:color w:val="000000" w:themeColor="text1"/>
                <w:sz w:val="20"/>
              </w:rPr>
              <w:lastRenderedPageBreak/>
              <w:t>Kajian untuk Ulama Alkitab</w:t>
            </w:r>
          </w:p>
          <w:p w14:paraId="52EF260B" w14:textId="77777777" w:rsidR="003645F5" w:rsidRPr="0043528D" w:rsidRDefault="00000000" w:rsidP="001F6E57">
            <w:pPr>
              <w:ind w:left="155"/>
              <w:rPr>
                <w:color w:val="000000" w:themeColor="text1"/>
                <w:sz w:val="18"/>
                <w:szCs w:val="18"/>
              </w:rPr>
            </w:pPr>
            <w:hyperlink r:id="rId35">
              <w:r w:rsidR="003645F5" w:rsidRPr="0043528D">
                <w:rPr>
                  <w:rStyle w:val="Hyperlink"/>
                  <w:rFonts w:eastAsia="Calibri"/>
                  <w:b/>
                  <w:bCs/>
                  <w:color w:val="000000" w:themeColor="text1"/>
                  <w:sz w:val="18"/>
                  <w:szCs w:val="18"/>
                  <w:u w:val="none"/>
                </w:rPr>
                <w:t>Bible yang digariskan</w:t>
              </w:r>
            </w:hyperlink>
            <w:r w:rsidR="003645F5" w:rsidRPr="0043528D">
              <w:rPr>
                <w:rFonts w:eastAsia="Calibri"/>
                <w:b/>
                <w:bCs/>
                <w:color w:val="000000" w:themeColor="text1"/>
                <w:sz w:val="18"/>
                <w:szCs w:val="18"/>
              </w:rPr>
              <w:br/>
            </w:r>
            <w:hyperlink r:id="rId36">
              <w:r w:rsidR="003645F5" w:rsidRPr="0043528D">
                <w:rPr>
                  <w:rStyle w:val="Hyperlink"/>
                  <w:rFonts w:eastAsia="Calibri"/>
                  <w:b/>
                  <w:bCs/>
                  <w:color w:val="000000" w:themeColor="text1"/>
                  <w:sz w:val="18"/>
                  <w:szCs w:val="18"/>
                  <w:u w:val="none"/>
                </w:rPr>
                <w:t>Alkitab diringkaskan</w:t>
              </w:r>
            </w:hyperlink>
            <w:r w:rsidR="003645F5" w:rsidRPr="0043528D">
              <w:rPr>
                <w:rFonts w:eastAsia="Calibri"/>
                <w:b/>
                <w:bCs/>
                <w:color w:val="000000" w:themeColor="text1"/>
                <w:sz w:val="18"/>
                <w:szCs w:val="18"/>
              </w:rPr>
              <w:br/>
            </w:r>
            <w:hyperlink r:id="rId37">
              <w:r w:rsidR="003645F5" w:rsidRPr="0043528D">
                <w:rPr>
                  <w:rStyle w:val="Hyperlink"/>
                  <w:rFonts w:eastAsia="Calibri"/>
                  <w:b/>
                  <w:bCs/>
                  <w:color w:val="000000" w:themeColor="text1"/>
                  <w:sz w:val="18"/>
                  <w:szCs w:val="18"/>
                  <w:u w:val="none"/>
                </w:rPr>
                <w:t>Jenis dan Metafora</w:t>
              </w:r>
            </w:hyperlink>
          </w:p>
          <w:p w14:paraId="3B934BAA" w14:textId="77777777" w:rsidR="003645F5" w:rsidRPr="0043528D" w:rsidRDefault="003645F5" w:rsidP="001F6E57">
            <w:pPr>
              <w:ind w:left="155"/>
              <w:jc w:val="center"/>
              <w:rPr>
                <w:color w:val="000000" w:themeColor="text1"/>
                <w:sz w:val="24"/>
                <w:szCs w:val="24"/>
              </w:rPr>
            </w:pPr>
          </w:p>
        </w:tc>
        <w:tc>
          <w:tcPr>
            <w:tcW w:w="4590" w:type="dxa"/>
          </w:tcPr>
          <w:p w14:paraId="1CCA802B" w14:textId="77777777" w:rsidR="003645F5" w:rsidRPr="003629C2" w:rsidRDefault="003645F5" w:rsidP="001F6E57">
            <w:pPr>
              <w:spacing w:line="360" w:lineRule="atLeast"/>
              <w:ind w:right="-108"/>
              <w:rPr>
                <w:color w:val="000000" w:themeColor="text1"/>
                <w:sz w:val="20"/>
              </w:rPr>
            </w:pPr>
            <w:r w:rsidRPr="003629C2">
              <w:rPr>
                <w:rFonts w:eastAsia="Calibri"/>
                <w:b/>
                <w:bCs/>
                <w:color w:val="000000" w:themeColor="text1"/>
                <w:sz w:val="20"/>
              </w:rPr>
              <w:lastRenderedPageBreak/>
              <w:t>Kursus 4 - Berkembang Dalam Kristus</w:t>
            </w:r>
          </w:p>
          <w:p w14:paraId="1FA3A912" w14:textId="77777777" w:rsidR="003645F5" w:rsidRPr="00F55314" w:rsidRDefault="00000000" w:rsidP="001F6E57">
            <w:pPr>
              <w:ind w:left="180"/>
              <w:rPr>
                <w:b/>
                <w:bCs/>
                <w:color w:val="000000" w:themeColor="text1"/>
                <w:sz w:val="18"/>
                <w:szCs w:val="18"/>
                <w:lang w:val="es-ES_tradnl"/>
              </w:rPr>
            </w:pPr>
            <w:hyperlink r:id="rId38">
              <w:r w:rsidR="003645F5" w:rsidRPr="0043528D">
                <w:rPr>
                  <w:rStyle w:val="Hyperlink"/>
                  <w:rFonts w:eastAsia="Calibri"/>
                  <w:b/>
                  <w:bCs/>
                  <w:color w:val="000000" w:themeColor="text1"/>
                  <w:sz w:val="18"/>
                  <w:szCs w:val="18"/>
                  <w:u w:val="none"/>
                </w:rPr>
                <w:t>Yesus dari Nazaret</w:t>
              </w:r>
            </w:hyperlink>
            <w:r w:rsidR="003645F5" w:rsidRPr="0043528D">
              <w:rPr>
                <w:rFonts w:eastAsia="Calibri"/>
                <w:b/>
                <w:bCs/>
                <w:color w:val="000000" w:themeColor="text1"/>
                <w:sz w:val="18"/>
                <w:szCs w:val="18"/>
              </w:rPr>
              <w:br/>
            </w:r>
            <w:hyperlink r:id="rId39">
              <w:r w:rsidR="003645F5" w:rsidRPr="0043528D">
                <w:rPr>
                  <w:rStyle w:val="Hyperlink"/>
                  <w:rFonts w:eastAsia="Calibri"/>
                  <w:b/>
                  <w:bCs/>
                  <w:color w:val="000000" w:themeColor="text1"/>
                  <w:sz w:val="18"/>
                  <w:szCs w:val="18"/>
                  <w:u w:val="none"/>
                </w:rPr>
                <w:t>Kehidupan Kristus</w:t>
              </w:r>
            </w:hyperlink>
            <w:r w:rsidR="003645F5" w:rsidRPr="0043528D">
              <w:rPr>
                <w:rFonts w:eastAsia="Calibri"/>
                <w:b/>
                <w:bCs/>
                <w:color w:val="000000" w:themeColor="text1"/>
                <w:sz w:val="18"/>
                <w:szCs w:val="18"/>
              </w:rPr>
              <w:br/>
            </w:r>
            <w:hyperlink r:id="rId40">
              <w:r w:rsidR="003645F5" w:rsidRPr="0043528D">
                <w:rPr>
                  <w:rStyle w:val="Hyperlink"/>
                  <w:rFonts w:eastAsia="Calibri"/>
                  <w:b/>
                  <w:bCs/>
                  <w:color w:val="000000" w:themeColor="text1"/>
                  <w:sz w:val="18"/>
                  <w:szCs w:val="18"/>
                  <w:u w:val="none"/>
                </w:rPr>
                <w:t>Bersatu dalam Kristus</w:t>
              </w:r>
            </w:hyperlink>
            <w:r w:rsidR="003645F5" w:rsidRPr="0043528D">
              <w:rPr>
                <w:rFonts w:eastAsia="Calibri"/>
                <w:b/>
                <w:bCs/>
                <w:color w:val="000000" w:themeColor="text1"/>
                <w:sz w:val="18"/>
                <w:szCs w:val="18"/>
              </w:rPr>
              <w:br/>
            </w:r>
            <w:hyperlink r:id="rId41">
              <w:r w:rsidR="003645F5" w:rsidRPr="0043528D">
                <w:rPr>
                  <w:rStyle w:val="Hyperlink"/>
                  <w:rFonts w:eastAsia="Calibri"/>
                  <w:b/>
                  <w:bCs/>
                  <w:color w:val="000000" w:themeColor="text1"/>
                  <w:sz w:val="18"/>
                  <w:szCs w:val="18"/>
                  <w:u w:val="none"/>
                </w:rPr>
                <w:t>Mitos tentang Sakit</w:t>
              </w:r>
            </w:hyperlink>
            <w:r w:rsidR="003645F5" w:rsidRPr="0043528D">
              <w:rPr>
                <w:rFonts w:eastAsia="Calibri"/>
                <w:b/>
                <w:bCs/>
                <w:color w:val="000000" w:themeColor="text1"/>
                <w:sz w:val="18"/>
                <w:szCs w:val="18"/>
              </w:rPr>
              <w:br/>
            </w:r>
            <w:hyperlink r:id="rId42">
              <w:r w:rsidR="003645F5" w:rsidRPr="0043528D">
                <w:rPr>
                  <w:rStyle w:val="Hyperlink"/>
                  <w:rFonts w:eastAsia="Calibri"/>
                  <w:b/>
                  <w:bCs/>
                  <w:color w:val="000000" w:themeColor="text1"/>
                  <w:sz w:val="18"/>
                  <w:szCs w:val="18"/>
                  <w:u w:val="none"/>
                </w:rPr>
                <w:t>Badan, Jiwa, Roh - Ke Mana Mereka Pergi Apabila Anda Mati?</w:t>
              </w:r>
            </w:hyperlink>
            <w:r w:rsidR="003645F5" w:rsidRPr="0043528D">
              <w:rPr>
                <w:rFonts w:eastAsia="Calibri"/>
                <w:b/>
                <w:bCs/>
                <w:color w:val="000000" w:themeColor="text1"/>
                <w:sz w:val="18"/>
                <w:szCs w:val="18"/>
              </w:rPr>
              <w:br/>
            </w:r>
            <w:hyperlink r:id="rId43">
              <w:proofErr w:type="spellStart"/>
              <w:r w:rsidR="003645F5" w:rsidRPr="00F55314">
                <w:rPr>
                  <w:rStyle w:val="Hyperlink"/>
                  <w:rFonts w:eastAsia="Calibri"/>
                  <w:b/>
                  <w:bCs/>
                  <w:color w:val="000000" w:themeColor="text1"/>
                  <w:sz w:val="18"/>
                  <w:szCs w:val="18"/>
                  <w:u w:val="none"/>
                  <w:lang w:val="es-ES_tradnl"/>
                </w:rPr>
                <w:t>Perkahwinan</w:t>
              </w:r>
              <w:proofErr w:type="spellEnd"/>
              <w:r w:rsidR="003645F5" w:rsidRPr="00F55314">
                <w:rPr>
                  <w:rStyle w:val="Hyperlink"/>
                  <w:rFonts w:eastAsia="Calibri"/>
                  <w:b/>
                  <w:bCs/>
                  <w:color w:val="000000" w:themeColor="text1"/>
                  <w:sz w:val="18"/>
                  <w:szCs w:val="18"/>
                  <w:u w:val="none"/>
                  <w:lang w:val="es-ES_tradnl"/>
                </w:rPr>
                <w:t xml:space="preserve"> dan </w:t>
              </w:r>
              <w:proofErr w:type="spellStart"/>
              <w:r w:rsidR="003645F5" w:rsidRPr="00F55314">
                <w:rPr>
                  <w:rStyle w:val="Hyperlink"/>
                  <w:rFonts w:eastAsia="Calibri"/>
                  <w:b/>
                  <w:bCs/>
                  <w:color w:val="000000" w:themeColor="text1"/>
                  <w:sz w:val="18"/>
                  <w:szCs w:val="18"/>
                  <w:u w:val="none"/>
                  <w:lang w:val="es-ES_tradnl"/>
                </w:rPr>
                <w:t>Perceraian</w:t>
              </w:r>
              <w:proofErr w:type="spellEnd"/>
            </w:hyperlink>
            <w:r w:rsidR="003645F5" w:rsidRPr="00F55314">
              <w:rPr>
                <w:rFonts w:eastAsia="Calibri"/>
                <w:b/>
                <w:bCs/>
                <w:color w:val="000000" w:themeColor="text1"/>
                <w:sz w:val="18"/>
                <w:szCs w:val="18"/>
                <w:lang w:val="es-ES_tradnl"/>
              </w:rPr>
              <w:br/>
            </w:r>
            <w:hyperlink r:id="rId44">
              <w:r w:rsidR="003645F5" w:rsidRPr="00F55314">
                <w:rPr>
                  <w:rStyle w:val="Hyperlink"/>
                  <w:rFonts w:eastAsia="Calibri"/>
                  <w:b/>
                  <w:bCs/>
                  <w:color w:val="000000" w:themeColor="text1"/>
                  <w:sz w:val="18"/>
                  <w:szCs w:val="18"/>
                  <w:u w:val="none"/>
                  <w:lang w:val="es-ES_tradnl"/>
                </w:rPr>
                <w:t xml:space="preserve">Sabat </w:t>
              </w:r>
              <w:proofErr w:type="spellStart"/>
              <w:r w:rsidR="003645F5" w:rsidRPr="00F55314">
                <w:rPr>
                  <w:rStyle w:val="Hyperlink"/>
                  <w:rFonts w:eastAsia="Calibri"/>
                  <w:b/>
                  <w:bCs/>
                  <w:color w:val="000000" w:themeColor="text1"/>
                  <w:sz w:val="18"/>
                  <w:szCs w:val="18"/>
                  <w:u w:val="none"/>
                  <w:lang w:val="es-ES_tradnl"/>
                </w:rPr>
                <w:t>Tuhan</w:t>
              </w:r>
              <w:proofErr w:type="spellEnd"/>
            </w:hyperlink>
            <w:r w:rsidR="003645F5" w:rsidRPr="00F55314">
              <w:rPr>
                <w:rFonts w:eastAsia="Calibri"/>
                <w:b/>
                <w:bCs/>
                <w:color w:val="000000" w:themeColor="text1"/>
                <w:sz w:val="18"/>
                <w:szCs w:val="18"/>
                <w:lang w:val="es-ES_tradnl"/>
              </w:rPr>
              <w:br/>
            </w:r>
            <w:hyperlink r:id="rId45">
              <w:proofErr w:type="spellStart"/>
              <w:r w:rsidR="003645F5" w:rsidRPr="00F55314">
                <w:rPr>
                  <w:rStyle w:val="Hyperlink"/>
                  <w:rFonts w:eastAsia="Calibri"/>
                  <w:b/>
                  <w:bCs/>
                  <w:color w:val="000000" w:themeColor="text1"/>
                  <w:sz w:val="18"/>
                  <w:szCs w:val="18"/>
                  <w:u w:val="none"/>
                  <w:lang w:val="es-ES_tradnl"/>
                </w:rPr>
                <w:t>Penciptaan</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sebelum</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Penciptaan</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Kejadian</w:t>
              </w:r>
              <w:proofErr w:type="spellEnd"/>
            </w:hyperlink>
            <w:r w:rsidR="003645F5" w:rsidRPr="00F55314">
              <w:rPr>
                <w:rFonts w:eastAsia="Calibri"/>
                <w:b/>
                <w:bCs/>
                <w:color w:val="000000" w:themeColor="text1"/>
                <w:sz w:val="18"/>
                <w:szCs w:val="18"/>
                <w:lang w:val="es-ES_tradnl"/>
              </w:rPr>
              <w:t xml:space="preserve"> </w:t>
            </w:r>
          </w:p>
          <w:p w14:paraId="6499DAE6" w14:textId="77777777" w:rsidR="003645F5" w:rsidRPr="00F55314" w:rsidRDefault="003645F5" w:rsidP="001F6E57">
            <w:pPr>
              <w:ind w:left="180"/>
              <w:rPr>
                <w:b/>
                <w:bCs/>
                <w:color w:val="000000" w:themeColor="text1"/>
                <w:sz w:val="16"/>
                <w:szCs w:val="16"/>
                <w:lang w:val="es-ES_tradnl"/>
              </w:rPr>
            </w:pPr>
            <w:proofErr w:type="spellStart"/>
            <w:r w:rsidRPr="00F55314">
              <w:rPr>
                <w:rFonts w:eastAsia="Calibri"/>
                <w:b/>
                <w:bCs/>
                <w:color w:val="000000" w:themeColor="text1"/>
                <w:sz w:val="18"/>
                <w:szCs w:val="18"/>
                <w:lang w:val="es-ES_tradnl"/>
              </w:rPr>
              <w:t>Ibrani</w:t>
            </w:r>
            <w:proofErr w:type="spellEnd"/>
            <w:r w:rsidRPr="00F55314">
              <w:rPr>
                <w:rFonts w:eastAsia="Calibri"/>
                <w:b/>
                <w:bCs/>
                <w:color w:val="000000" w:themeColor="text1"/>
                <w:lang w:val="es-ES_tradnl"/>
              </w:rPr>
              <w:br/>
            </w:r>
          </w:p>
          <w:p w14:paraId="7D6F8EB4" w14:textId="77777777" w:rsidR="003645F5" w:rsidRPr="00F55314" w:rsidRDefault="003645F5" w:rsidP="001F6E57">
            <w:pPr>
              <w:spacing w:line="360" w:lineRule="atLeast"/>
              <w:rPr>
                <w:color w:val="000000" w:themeColor="text1"/>
                <w:sz w:val="20"/>
                <w:lang w:val="es-ES_tradnl"/>
              </w:rPr>
            </w:pPr>
            <w:proofErr w:type="spellStart"/>
            <w:r w:rsidRPr="00F55314">
              <w:rPr>
                <w:rFonts w:eastAsia="Calibri"/>
                <w:b/>
                <w:bCs/>
                <w:color w:val="000000" w:themeColor="text1"/>
                <w:sz w:val="20"/>
                <w:lang w:val="es-ES_tradnl"/>
              </w:rPr>
              <w:t>Kursus</w:t>
            </w:r>
            <w:proofErr w:type="spellEnd"/>
            <w:r w:rsidRPr="00F55314">
              <w:rPr>
                <w:rFonts w:eastAsia="Calibri"/>
                <w:b/>
                <w:bCs/>
                <w:color w:val="000000" w:themeColor="text1"/>
                <w:sz w:val="20"/>
                <w:lang w:val="es-ES_tradnl"/>
              </w:rPr>
              <w:t xml:space="preserve"> 5 - </w:t>
            </w:r>
            <w:proofErr w:type="spellStart"/>
            <w:r w:rsidRPr="00F55314">
              <w:rPr>
                <w:rFonts w:eastAsia="Calibri"/>
                <w:b/>
                <w:bCs/>
                <w:color w:val="000000" w:themeColor="text1"/>
                <w:sz w:val="20"/>
                <w:lang w:val="es-ES_tradnl"/>
              </w:rPr>
              <w:t>Kematangan</w:t>
            </w:r>
            <w:proofErr w:type="spellEnd"/>
            <w:r w:rsidRPr="00F55314">
              <w:rPr>
                <w:rFonts w:eastAsia="Calibri"/>
                <w:b/>
                <w:bCs/>
                <w:color w:val="000000" w:themeColor="text1"/>
                <w:sz w:val="20"/>
                <w:lang w:val="es-ES_tradnl"/>
              </w:rPr>
              <w:t xml:space="preserve"> </w:t>
            </w:r>
            <w:proofErr w:type="spellStart"/>
            <w:r w:rsidRPr="00F55314">
              <w:rPr>
                <w:rFonts w:eastAsia="Calibri"/>
                <w:b/>
                <w:bCs/>
                <w:color w:val="000000" w:themeColor="text1"/>
                <w:sz w:val="20"/>
                <w:lang w:val="es-ES_tradnl"/>
              </w:rPr>
              <w:t>Dalam</w:t>
            </w:r>
            <w:proofErr w:type="spellEnd"/>
            <w:r w:rsidRPr="00F55314">
              <w:rPr>
                <w:rFonts w:eastAsia="Calibri"/>
                <w:b/>
                <w:bCs/>
                <w:color w:val="000000" w:themeColor="text1"/>
                <w:sz w:val="20"/>
                <w:lang w:val="es-ES_tradnl"/>
              </w:rPr>
              <w:t xml:space="preserve"> </w:t>
            </w:r>
            <w:proofErr w:type="spellStart"/>
            <w:r w:rsidRPr="00F55314">
              <w:rPr>
                <w:rFonts w:eastAsia="Calibri"/>
                <w:b/>
                <w:bCs/>
                <w:color w:val="000000" w:themeColor="text1"/>
                <w:sz w:val="20"/>
                <w:lang w:val="es-ES_tradnl"/>
              </w:rPr>
              <w:t>Kristus</w:t>
            </w:r>
            <w:proofErr w:type="spellEnd"/>
          </w:p>
          <w:p w14:paraId="3BC297D6" w14:textId="77777777" w:rsidR="003645F5" w:rsidRPr="00F55314" w:rsidRDefault="00000000" w:rsidP="001F6E57">
            <w:pPr>
              <w:ind w:left="180"/>
              <w:rPr>
                <w:b/>
                <w:bCs/>
                <w:color w:val="000000" w:themeColor="text1"/>
                <w:sz w:val="18"/>
                <w:szCs w:val="18"/>
                <w:lang w:val="es-ES_tradnl"/>
              </w:rPr>
            </w:pPr>
            <w:hyperlink r:id="rId46">
              <w:proofErr w:type="spellStart"/>
              <w:r w:rsidR="003645F5" w:rsidRPr="00F55314">
                <w:rPr>
                  <w:rStyle w:val="Hyperlink"/>
                  <w:rFonts w:eastAsia="Calibri"/>
                  <w:b/>
                  <w:bCs/>
                  <w:color w:val="000000" w:themeColor="text1"/>
                  <w:sz w:val="18"/>
                  <w:szCs w:val="18"/>
                  <w:u w:val="none"/>
                  <w:lang w:val="es-ES_tradnl"/>
                </w:rPr>
                <w:t>Pengajaran</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Daripada</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Salib</w:t>
              </w:r>
              <w:proofErr w:type="spellEnd"/>
            </w:hyperlink>
            <w:r w:rsidR="003645F5" w:rsidRPr="00F55314">
              <w:rPr>
                <w:rFonts w:eastAsia="Calibri"/>
                <w:b/>
                <w:bCs/>
                <w:color w:val="000000" w:themeColor="text1"/>
                <w:sz w:val="18"/>
                <w:szCs w:val="18"/>
                <w:lang w:val="es-ES_tradnl"/>
              </w:rPr>
              <w:br/>
            </w:r>
            <w:hyperlink r:id="rId47">
              <w:proofErr w:type="spellStart"/>
              <w:r w:rsidR="003645F5" w:rsidRPr="00F55314">
                <w:rPr>
                  <w:rStyle w:val="Hyperlink"/>
                  <w:rFonts w:eastAsia="Calibri"/>
                  <w:b/>
                  <w:bCs/>
                  <w:color w:val="000000" w:themeColor="text1"/>
                  <w:sz w:val="18"/>
                  <w:szCs w:val="18"/>
                  <w:u w:val="none"/>
                  <w:lang w:val="es-ES_tradnl"/>
                </w:rPr>
                <w:t>Proses</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Pembinaan</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Semula</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Tuhan</w:t>
              </w:r>
              <w:proofErr w:type="spellEnd"/>
            </w:hyperlink>
            <w:r w:rsidR="003645F5" w:rsidRPr="00F55314">
              <w:rPr>
                <w:rFonts w:eastAsia="Calibri"/>
                <w:b/>
                <w:bCs/>
                <w:color w:val="000000" w:themeColor="text1"/>
                <w:sz w:val="18"/>
                <w:szCs w:val="18"/>
                <w:lang w:val="es-ES_tradnl"/>
              </w:rPr>
              <w:br/>
            </w:r>
            <w:hyperlink r:id="rId48">
              <w:proofErr w:type="spellStart"/>
              <w:r w:rsidR="003645F5" w:rsidRPr="00F55314">
                <w:rPr>
                  <w:rStyle w:val="Hyperlink"/>
                  <w:rFonts w:eastAsia="Calibri"/>
                  <w:b/>
                  <w:bCs/>
                  <w:color w:val="000000" w:themeColor="text1"/>
                  <w:sz w:val="18"/>
                  <w:szCs w:val="18"/>
                  <w:u w:val="none"/>
                  <w:lang w:val="es-ES_tradnl"/>
                </w:rPr>
                <w:t>Soalan</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Terhebat</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Pernah</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Ditanya</w:t>
              </w:r>
              <w:proofErr w:type="spellEnd"/>
            </w:hyperlink>
            <w:r w:rsidR="003645F5" w:rsidRPr="00F55314">
              <w:rPr>
                <w:rFonts w:eastAsia="Calibri"/>
                <w:b/>
                <w:bCs/>
                <w:color w:val="000000" w:themeColor="text1"/>
                <w:sz w:val="18"/>
                <w:szCs w:val="18"/>
                <w:lang w:val="es-ES_tradnl"/>
              </w:rPr>
              <w:br/>
            </w:r>
            <w:hyperlink r:id="rId49">
              <w:proofErr w:type="spellStart"/>
              <w:r w:rsidR="003645F5" w:rsidRPr="00F55314">
                <w:rPr>
                  <w:rStyle w:val="Hyperlink"/>
                  <w:rFonts w:eastAsia="Calibri"/>
                  <w:b/>
                  <w:bCs/>
                  <w:color w:val="000000" w:themeColor="text1"/>
                  <w:sz w:val="18"/>
                  <w:szCs w:val="18"/>
                  <w:u w:val="none"/>
                  <w:lang w:val="es-ES_tradnl"/>
                </w:rPr>
                <w:t>hidup</w:t>
              </w:r>
            </w:hyperlink>
            <w:r w:rsidR="003645F5" w:rsidRPr="00F55314">
              <w:rPr>
                <w:rStyle w:val="Hyperlink"/>
                <w:rFonts w:eastAsia="Calibri"/>
                <w:b/>
                <w:bCs/>
                <w:color w:val="000000" w:themeColor="text1"/>
                <w:sz w:val="18"/>
                <w:szCs w:val="18"/>
                <w:u w:val="none"/>
                <w:lang w:val="es-ES_tradnl"/>
              </w:rPr>
              <w:t>Untuk</w:t>
            </w:r>
            <w:proofErr w:type="spellEnd"/>
            <w:r w:rsidR="003645F5" w:rsidRPr="00F55314">
              <w:rPr>
                <w:rStyle w:val="Hyperlink"/>
                <w:rFonts w:eastAsia="Calibri"/>
                <w:b/>
                <w:bCs/>
                <w:color w:val="000000" w:themeColor="text1"/>
                <w:sz w:val="18"/>
                <w:szCs w:val="18"/>
                <w:u w:val="none"/>
                <w:lang w:val="es-ES_tradnl"/>
              </w:rPr>
              <w:t xml:space="preserve"> Satu Sama </w:t>
            </w:r>
            <w:proofErr w:type="spellStart"/>
            <w:r w:rsidR="003645F5" w:rsidRPr="00F55314">
              <w:rPr>
                <w:rStyle w:val="Hyperlink"/>
                <w:rFonts w:eastAsia="Calibri"/>
                <w:b/>
                <w:bCs/>
                <w:color w:val="000000" w:themeColor="text1"/>
                <w:sz w:val="18"/>
                <w:szCs w:val="18"/>
                <w:u w:val="none"/>
                <w:lang w:val="es-ES_tradnl"/>
              </w:rPr>
              <w:t>Lain</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Dalam</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Kristus</w:t>
            </w:r>
            <w:proofErr w:type="spellEnd"/>
            <w:r w:rsidR="003645F5" w:rsidRPr="00F55314">
              <w:rPr>
                <w:rFonts w:eastAsia="Calibri"/>
                <w:b/>
                <w:bCs/>
                <w:color w:val="000000" w:themeColor="text1"/>
                <w:sz w:val="18"/>
                <w:szCs w:val="18"/>
                <w:lang w:val="es-ES_tradnl"/>
              </w:rPr>
              <w:br/>
            </w:r>
            <w:hyperlink r:id="rId50">
              <w:proofErr w:type="spellStart"/>
              <w:r w:rsidR="003645F5" w:rsidRPr="00F55314">
                <w:rPr>
                  <w:rStyle w:val="Hyperlink"/>
                  <w:rFonts w:eastAsia="Calibri"/>
                  <w:b/>
                  <w:bCs/>
                  <w:color w:val="000000" w:themeColor="text1"/>
                  <w:sz w:val="18"/>
                  <w:szCs w:val="18"/>
                  <w:u w:val="none"/>
                  <w:lang w:val="es-ES_tradnl"/>
                </w:rPr>
                <w:t>Menjalani</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Kehidupan</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Maksimum</w:t>
              </w:r>
              <w:proofErr w:type="spellEnd"/>
            </w:hyperlink>
            <w:r w:rsidR="003645F5" w:rsidRPr="00F55314">
              <w:rPr>
                <w:rFonts w:eastAsia="Calibri"/>
                <w:b/>
                <w:bCs/>
                <w:color w:val="000000" w:themeColor="text1"/>
                <w:sz w:val="18"/>
                <w:szCs w:val="18"/>
                <w:lang w:val="es-ES_tradnl"/>
              </w:rPr>
              <w:br/>
            </w:r>
            <w:hyperlink r:id="rId51">
              <w:proofErr w:type="spellStart"/>
              <w:r w:rsidR="003645F5" w:rsidRPr="00F55314">
                <w:rPr>
                  <w:rStyle w:val="Hyperlink"/>
                  <w:rFonts w:eastAsia="Calibri"/>
                  <w:b/>
                  <w:bCs/>
                  <w:color w:val="000000" w:themeColor="text1"/>
                  <w:sz w:val="18"/>
                  <w:szCs w:val="18"/>
                  <w:u w:val="none"/>
                  <w:lang w:val="es-ES_tradnl"/>
                </w:rPr>
                <w:t>Janji</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Kini</w:t>
              </w:r>
              <w:proofErr w:type="spellEnd"/>
              <w:r w:rsidR="003645F5" w:rsidRPr="00F55314">
                <w:rPr>
                  <w:rStyle w:val="Hyperlink"/>
                  <w:rFonts w:eastAsia="Calibri"/>
                  <w:b/>
                  <w:bCs/>
                  <w:color w:val="000000" w:themeColor="text1"/>
                  <w:sz w:val="18"/>
                  <w:szCs w:val="18"/>
                  <w:u w:val="none"/>
                  <w:lang w:val="es-ES_tradnl"/>
                </w:rPr>
                <w:t xml:space="preserve"> dan </w:t>
              </w:r>
              <w:proofErr w:type="spellStart"/>
              <w:r w:rsidR="003645F5" w:rsidRPr="00F55314">
                <w:rPr>
                  <w:rStyle w:val="Hyperlink"/>
                  <w:rFonts w:eastAsia="Calibri"/>
                  <w:b/>
                  <w:bCs/>
                  <w:color w:val="000000" w:themeColor="text1"/>
                  <w:sz w:val="18"/>
                  <w:szCs w:val="18"/>
                  <w:u w:val="none"/>
                  <w:lang w:val="es-ES_tradnl"/>
                </w:rPr>
                <w:t>Selamanya</w:t>
              </w:r>
              <w:proofErr w:type="spellEnd"/>
            </w:hyperlink>
            <w:r w:rsidR="003645F5" w:rsidRPr="00F55314">
              <w:rPr>
                <w:rFonts w:eastAsia="Calibri"/>
                <w:b/>
                <w:bCs/>
                <w:color w:val="000000" w:themeColor="text1"/>
                <w:sz w:val="18"/>
                <w:szCs w:val="18"/>
                <w:lang w:val="es-ES_tradnl"/>
              </w:rPr>
              <w:br/>
            </w:r>
            <w:hyperlink r:id="rId52">
              <w:proofErr w:type="spellStart"/>
              <w:r w:rsidR="003645F5" w:rsidRPr="00F55314">
                <w:rPr>
                  <w:rStyle w:val="Hyperlink"/>
                  <w:rFonts w:eastAsia="Calibri"/>
                  <w:b/>
                  <w:bCs/>
                  <w:color w:val="000000" w:themeColor="text1"/>
                  <w:sz w:val="18"/>
                  <w:szCs w:val="18"/>
                  <w:u w:val="none"/>
                  <w:lang w:val="es-ES_tradnl"/>
                </w:rPr>
                <w:t>Lelaki</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Sejati</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adalah</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Lelaki</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Bertuhan</w:t>
              </w:r>
              <w:proofErr w:type="spellEnd"/>
            </w:hyperlink>
            <w:r w:rsidR="003645F5" w:rsidRPr="00F55314">
              <w:rPr>
                <w:rFonts w:eastAsia="Calibri"/>
                <w:b/>
                <w:bCs/>
                <w:color w:val="000000" w:themeColor="text1"/>
                <w:sz w:val="18"/>
                <w:szCs w:val="18"/>
                <w:lang w:val="es-ES_tradnl"/>
              </w:rPr>
              <w:br/>
            </w:r>
            <w:hyperlink r:id="rId53">
              <w:r w:rsidR="003645F5" w:rsidRPr="00F55314">
                <w:rPr>
                  <w:rStyle w:val="Hyperlink"/>
                  <w:rFonts w:eastAsia="Calibri"/>
                  <w:b/>
                  <w:bCs/>
                  <w:color w:val="000000" w:themeColor="text1"/>
                  <w:sz w:val="18"/>
                  <w:szCs w:val="18"/>
                  <w:u w:val="none"/>
                  <w:lang w:val="es-ES_tradnl"/>
                </w:rPr>
                <w:t xml:space="preserve">Kata-kata </w:t>
              </w:r>
              <w:proofErr w:type="spellStart"/>
              <w:r w:rsidR="003645F5" w:rsidRPr="00F55314">
                <w:rPr>
                  <w:rStyle w:val="Hyperlink"/>
                  <w:rFonts w:eastAsia="Calibri"/>
                  <w:b/>
                  <w:bCs/>
                  <w:color w:val="000000" w:themeColor="text1"/>
                  <w:sz w:val="18"/>
                  <w:szCs w:val="18"/>
                  <w:u w:val="none"/>
                  <w:lang w:val="es-ES_tradnl"/>
                </w:rPr>
                <w:t>Indah</w:t>
              </w:r>
              <w:proofErr w:type="spellEnd"/>
              <w:r w:rsidR="003645F5" w:rsidRPr="00F55314">
                <w:rPr>
                  <w:rStyle w:val="Hyperlink"/>
                  <w:rFonts w:eastAsia="Calibri"/>
                  <w:b/>
                  <w:bCs/>
                  <w:color w:val="000000" w:themeColor="text1"/>
                  <w:sz w:val="18"/>
                  <w:szCs w:val="18"/>
                  <w:u w:val="none"/>
                  <w:lang w:val="es-ES_tradnl"/>
                </w:rPr>
                <w:t xml:space="preserve"> </w:t>
              </w:r>
              <w:proofErr w:type="spellStart"/>
              <w:r w:rsidR="003645F5" w:rsidRPr="00F55314">
                <w:rPr>
                  <w:rStyle w:val="Hyperlink"/>
                  <w:rFonts w:eastAsia="Calibri"/>
                  <w:b/>
                  <w:bCs/>
                  <w:color w:val="000000" w:themeColor="text1"/>
                  <w:sz w:val="18"/>
                  <w:szCs w:val="18"/>
                  <w:u w:val="none"/>
                  <w:lang w:val="es-ES_tradnl"/>
                </w:rPr>
                <w:t>Kehidupan</w:t>
              </w:r>
              <w:proofErr w:type="spellEnd"/>
            </w:hyperlink>
          </w:p>
          <w:p w14:paraId="3347BDBE" w14:textId="77777777" w:rsidR="003645F5" w:rsidRPr="00F55314" w:rsidRDefault="003645F5" w:rsidP="001F6E57">
            <w:pPr>
              <w:spacing w:line="360" w:lineRule="atLeast"/>
              <w:rPr>
                <w:color w:val="000000" w:themeColor="text1"/>
                <w:sz w:val="20"/>
                <w:lang w:val="es-ES_tradnl"/>
              </w:rPr>
            </w:pPr>
            <w:proofErr w:type="spellStart"/>
            <w:r w:rsidRPr="00F55314">
              <w:rPr>
                <w:rFonts w:eastAsia="Calibri"/>
                <w:b/>
                <w:bCs/>
                <w:color w:val="000000" w:themeColor="text1"/>
                <w:sz w:val="20"/>
                <w:lang w:val="es-ES_tradnl"/>
              </w:rPr>
              <w:t>Kursus</w:t>
            </w:r>
            <w:proofErr w:type="spellEnd"/>
            <w:r w:rsidRPr="00F55314">
              <w:rPr>
                <w:rFonts w:eastAsia="Calibri"/>
                <w:b/>
                <w:bCs/>
                <w:color w:val="000000" w:themeColor="text1"/>
                <w:sz w:val="20"/>
                <w:lang w:val="es-ES_tradnl"/>
              </w:rPr>
              <w:t xml:space="preserve"> 6 - </w:t>
            </w:r>
            <w:proofErr w:type="spellStart"/>
            <w:r w:rsidRPr="00F55314">
              <w:rPr>
                <w:rFonts w:eastAsia="Calibri"/>
                <w:b/>
                <w:bCs/>
                <w:color w:val="000000" w:themeColor="text1"/>
                <w:sz w:val="20"/>
                <w:lang w:val="es-ES_tradnl"/>
              </w:rPr>
              <w:t>Menjadi</w:t>
            </w:r>
            <w:proofErr w:type="spellEnd"/>
            <w:r w:rsidRPr="00F55314">
              <w:rPr>
                <w:rFonts w:eastAsia="Calibri"/>
                <w:b/>
                <w:bCs/>
                <w:color w:val="000000" w:themeColor="text1"/>
                <w:sz w:val="20"/>
                <w:lang w:val="es-ES_tradnl"/>
              </w:rPr>
              <w:t xml:space="preserve"> </w:t>
            </w:r>
            <w:proofErr w:type="spellStart"/>
            <w:r w:rsidRPr="00F55314">
              <w:rPr>
                <w:rFonts w:eastAsia="Calibri"/>
                <w:b/>
                <w:bCs/>
                <w:color w:val="000000" w:themeColor="text1"/>
                <w:sz w:val="20"/>
                <w:lang w:val="es-ES_tradnl"/>
              </w:rPr>
              <w:t>Cendekiawan</w:t>
            </w:r>
            <w:proofErr w:type="spellEnd"/>
            <w:r w:rsidRPr="00F55314">
              <w:rPr>
                <w:rFonts w:eastAsia="Calibri"/>
                <w:b/>
                <w:bCs/>
                <w:color w:val="000000" w:themeColor="text1"/>
                <w:sz w:val="20"/>
                <w:lang w:val="es-ES_tradnl"/>
              </w:rPr>
              <w:t xml:space="preserve"> </w:t>
            </w:r>
            <w:proofErr w:type="spellStart"/>
            <w:r w:rsidRPr="00F55314">
              <w:rPr>
                <w:rFonts w:eastAsia="Calibri"/>
                <w:b/>
                <w:bCs/>
                <w:color w:val="000000" w:themeColor="text1"/>
                <w:sz w:val="20"/>
                <w:lang w:val="es-ES_tradnl"/>
              </w:rPr>
              <w:t>Bible</w:t>
            </w:r>
            <w:proofErr w:type="spellEnd"/>
          </w:p>
          <w:p w14:paraId="6246E30F" w14:textId="77777777" w:rsidR="003645F5" w:rsidRPr="00F55314" w:rsidRDefault="003645F5" w:rsidP="001F6E57">
            <w:pPr>
              <w:ind w:left="164" w:hanging="74"/>
              <w:rPr>
                <w:b/>
                <w:bCs/>
                <w:color w:val="000000" w:themeColor="text1"/>
                <w:sz w:val="18"/>
                <w:szCs w:val="18"/>
                <w:lang w:val="es-ES_tradnl"/>
              </w:rPr>
            </w:pPr>
            <w:r w:rsidRPr="00F55314">
              <w:rPr>
                <w:sz w:val="18"/>
                <w:szCs w:val="18"/>
                <w:lang w:val="es-ES_tradnl"/>
              </w:rPr>
              <w:t xml:space="preserve"> </w:t>
            </w:r>
            <w:hyperlink r:id="rId54">
              <w:proofErr w:type="spellStart"/>
              <w:r w:rsidRPr="00F55314">
                <w:rPr>
                  <w:rStyle w:val="Hyperlink"/>
                  <w:rFonts w:eastAsia="Calibri"/>
                  <w:b/>
                  <w:bCs/>
                  <w:color w:val="000000" w:themeColor="text1"/>
                  <w:sz w:val="18"/>
                  <w:szCs w:val="18"/>
                  <w:u w:val="none"/>
                  <w:lang w:val="es-ES_tradnl"/>
                </w:rPr>
                <w:t>Bayang-bayang</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Jenis</w:t>
              </w:r>
              <w:proofErr w:type="spellEnd"/>
              <w:r w:rsidRPr="00F55314">
                <w:rPr>
                  <w:rStyle w:val="Hyperlink"/>
                  <w:rFonts w:eastAsia="Calibri"/>
                  <w:b/>
                  <w:bCs/>
                  <w:color w:val="000000" w:themeColor="text1"/>
                  <w:sz w:val="18"/>
                  <w:szCs w:val="18"/>
                  <w:u w:val="none"/>
                  <w:lang w:val="es-ES_tradnl"/>
                </w:rPr>
                <w:t xml:space="preserve">, dan </w:t>
              </w:r>
              <w:proofErr w:type="spellStart"/>
              <w:r w:rsidRPr="00F55314">
                <w:rPr>
                  <w:rStyle w:val="Hyperlink"/>
                  <w:rFonts w:eastAsia="Calibri"/>
                  <w:b/>
                  <w:bCs/>
                  <w:color w:val="000000" w:themeColor="text1"/>
                  <w:sz w:val="18"/>
                  <w:szCs w:val="18"/>
                  <w:u w:val="none"/>
                  <w:lang w:val="es-ES_tradnl"/>
                </w:rPr>
                <w:t>Nubuatan</w:t>
              </w:r>
              <w:proofErr w:type="spellEnd"/>
            </w:hyperlink>
            <w:r w:rsidRPr="00F55314">
              <w:rPr>
                <w:rFonts w:eastAsia="Calibri"/>
                <w:b/>
                <w:bCs/>
                <w:color w:val="000000" w:themeColor="text1"/>
                <w:sz w:val="18"/>
                <w:szCs w:val="18"/>
                <w:lang w:val="es-ES_tradnl"/>
              </w:rPr>
              <w:br/>
            </w:r>
            <w:hyperlink r:id="rId55">
              <w:proofErr w:type="spellStart"/>
              <w:r w:rsidRPr="00F55314">
                <w:rPr>
                  <w:rStyle w:val="Hyperlink"/>
                  <w:rFonts w:eastAsia="Calibri"/>
                  <w:b/>
                  <w:bCs/>
                  <w:color w:val="000000" w:themeColor="text1"/>
                  <w:sz w:val="18"/>
                  <w:szCs w:val="18"/>
                  <w:u w:val="none"/>
                  <w:lang w:val="es-ES_tradnl"/>
                </w:rPr>
                <w:t>Roh</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Kudus</w:t>
              </w:r>
              <w:proofErr w:type="spellEnd"/>
            </w:hyperlink>
            <w:r w:rsidRPr="00F55314">
              <w:rPr>
                <w:rFonts w:eastAsia="Calibri"/>
                <w:b/>
                <w:bCs/>
                <w:color w:val="000000" w:themeColor="text1"/>
                <w:sz w:val="18"/>
                <w:szCs w:val="18"/>
                <w:lang w:val="es-ES_tradnl"/>
              </w:rPr>
              <w:br/>
            </w:r>
            <w:hyperlink r:id="rId56">
              <w:r w:rsidRPr="00F55314">
                <w:rPr>
                  <w:rStyle w:val="Hyperlink"/>
                  <w:rFonts w:eastAsia="Calibri"/>
                  <w:b/>
                  <w:bCs/>
                  <w:color w:val="000000" w:themeColor="text1"/>
                  <w:sz w:val="18"/>
                  <w:szCs w:val="18"/>
                  <w:u w:val="none"/>
                  <w:lang w:val="es-ES_tradnl"/>
                </w:rPr>
                <w:t>Daniel</w:t>
              </w:r>
            </w:hyperlink>
            <w:r w:rsidRPr="00F55314">
              <w:rPr>
                <w:rFonts w:eastAsia="Calibri"/>
                <w:b/>
                <w:bCs/>
                <w:color w:val="000000" w:themeColor="text1"/>
                <w:sz w:val="18"/>
                <w:szCs w:val="18"/>
                <w:lang w:val="es-ES_tradnl"/>
              </w:rPr>
              <w:br/>
            </w:r>
            <w:hyperlink r:id="rId57">
              <w:proofErr w:type="spellStart"/>
              <w:r w:rsidRPr="00F55314">
                <w:rPr>
                  <w:rStyle w:val="Hyperlink"/>
                  <w:rFonts w:eastAsia="Calibri"/>
                  <w:b/>
                  <w:bCs/>
                  <w:color w:val="000000" w:themeColor="text1"/>
                  <w:sz w:val="18"/>
                  <w:szCs w:val="18"/>
                  <w:u w:val="none"/>
                  <w:lang w:val="es-ES_tradnl"/>
                </w:rPr>
                <w:t>Wahyu</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Yesus</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Kristus</w:t>
              </w:r>
              <w:proofErr w:type="spellEnd"/>
            </w:hyperlink>
            <w:r w:rsidRPr="00F55314">
              <w:rPr>
                <w:rFonts w:eastAsia="Calibri"/>
                <w:b/>
                <w:bCs/>
                <w:color w:val="000000" w:themeColor="text1"/>
                <w:sz w:val="18"/>
                <w:szCs w:val="18"/>
                <w:lang w:val="es-ES_tradnl"/>
              </w:rPr>
              <w:br/>
            </w:r>
            <w:hyperlink r:id="rId58">
              <w:proofErr w:type="spellStart"/>
              <w:r w:rsidRPr="00F55314">
                <w:rPr>
                  <w:rStyle w:val="Hyperlink"/>
                  <w:rFonts w:eastAsia="Calibri"/>
                  <w:b/>
                  <w:bCs/>
                  <w:color w:val="000000" w:themeColor="text1"/>
                  <w:sz w:val="18"/>
                  <w:szCs w:val="18"/>
                  <w:u w:val="none"/>
                  <w:lang w:val="es-ES_tradnl"/>
                </w:rPr>
                <w:t>Kesunyian</w:t>
              </w:r>
              <w:proofErr w:type="spellEnd"/>
              <w:r w:rsidRPr="00F55314">
                <w:rPr>
                  <w:rStyle w:val="Hyperlink"/>
                  <w:rFonts w:eastAsia="Calibri"/>
                  <w:b/>
                  <w:bCs/>
                  <w:color w:val="000000" w:themeColor="text1"/>
                  <w:sz w:val="18"/>
                  <w:szCs w:val="18"/>
                  <w:u w:val="none"/>
                  <w:lang w:val="es-ES_tradnl"/>
                </w:rPr>
                <w:t xml:space="preserve"> Kitab </w:t>
              </w:r>
              <w:proofErr w:type="spellStart"/>
              <w:r w:rsidRPr="00F55314">
                <w:rPr>
                  <w:rStyle w:val="Hyperlink"/>
                  <w:rFonts w:eastAsia="Calibri"/>
                  <w:b/>
                  <w:bCs/>
                  <w:color w:val="000000" w:themeColor="text1"/>
                  <w:sz w:val="18"/>
                  <w:szCs w:val="18"/>
                  <w:u w:val="none"/>
                  <w:lang w:val="es-ES_tradnl"/>
                </w:rPr>
                <w:t>Suci</w:t>
              </w:r>
              <w:proofErr w:type="spellEnd"/>
            </w:hyperlink>
            <w:r w:rsidRPr="00F55314">
              <w:rPr>
                <w:rFonts w:eastAsia="Calibri"/>
                <w:b/>
                <w:bCs/>
                <w:color w:val="000000" w:themeColor="text1"/>
                <w:sz w:val="18"/>
                <w:szCs w:val="18"/>
                <w:lang w:val="es-ES_tradnl"/>
              </w:rPr>
              <w:br/>
            </w:r>
            <w:hyperlink r:id="rId59">
              <w:proofErr w:type="spellStart"/>
              <w:r w:rsidRPr="00F55314">
                <w:rPr>
                  <w:rStyle w:val="Hyperlink"/>
                  <w:rFonts w:eastAsia="Calibri"/>
                  <w:b/>
                  <w:bCs/>
                  <w:color w:val="000000" w:themeColor="text1"/>
                  <w:sz w:val="18"/>
                  <w:szCs w:val="18"/>
                  <w:u w:val="none"/>
                  <w:lang w:val="es-ES_tradnl"/>
                </w:rPr>
                <w:t>Pengajaran</w:t>
              </w:r>
              <w:proofErr w:type="spellEnd"/>
              <w:r w:rsidRPr="00F55314">
                <w:rPr>
                  <w:rStyle w:val="Hyperlink"/>
                  <w:rFonts w:eastAsia="Calibri"/>
                  <w:b/>
                  <w:bCs/>
                  <w:color w:val="000000" w:themeColor="text1"/>
                  <w:sz w:val="18"/>
                  <w:szCs w:val="18"/>
                  <w:u w:val="none"/>
                  <w:lang w:val="es-ES_tradnl"/>
                </w:rPr>
                <w:t xml:space="preserve"> &amp; Amalan </w:t>
              </w:r>
              <w:proofErr w:type="spellStart"/>
              <w:r w:rsidRPr="00F55314">
                <w:rPr>
                  <w:rStyle w:val="Hyperlink"/>
                  <w:rFonts w:eastAsia="Calibri"/>
                  <w:b/>
                  <w:bCs/>
                  <w:color w:val="000000" w:themeColor="text1"/>
                  <w:sz w:val="18"/>
                  <w:szCs w:val="18"/>
                  <w:u w:val="none"/>
                  <w:lang w:val="es-ES_tradnl"/>
                </w:rPr>
                <w:t>Dari</w:t>
              </w:r>
              <w:proofErr w:type="spellEnd"/>
              <w:r w:rsidRPr="00F55314">
                <w:rPr>
                  <w:rStyle w:val="Hyperlink"/>
                  <w:rFonts w:eastAsia="Calibri"/>
                  <w:b/>
                  <w:bCs/>
                  <w:color w:val="000000" w:themeColor="text1"/>
                  <w:sz w:val="18"/>
                  <w:szCs w:val="18"/>
                  <w:u w:val="none"/>
                  <w:lang w:val="es-ES_tradnl"/>
                </w:rPr>
                <w:t xml:space="preserve"> 100 </w:t>
              </w:r>
              <w:proofErr w:type="spellStart"/>
              <w:r w:rsidRPr="00F55314">
                <w:rPr>
                  <w:rStyle w:val="Hyperlink"/>
                  <w:rFonts w:eastAsia="Calibri"/>
                  <w:b/>
                  <w:bCs/>
                  <w:color w:val="000000" w:themeColor="text1"/>
                  <w:sz w:val="18"/>
                  <w:szCs w:val="18"/>
                  <w:u w:val="none"/>
                  <w:lang w:val="es-ES_tradnl"/>
                </w:rPr>
                <w:t>Masihi</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hingga</w:t>
              </w:r>
              <w:proofErr w:type="spellEnd"/>
              <w:r w:rsidRPr="00F55314">
                <w:rPr>
                  <w:rStyle w:val="Hyperlink"/>
                  <w:rFonts w:eastAsia="Calibri"/>
                  <w:b/>
                  <w:bCs/>
                  <w:color w:val="000000" w:themeColor="text1"/>
                  <w:sz w:val="18"/>
                  <w:szCs w:val="18"/>
                  <w:u w:val="none"/>
                  <w:lang w:val="es-ES_tradnl"/>
                </w:rPr>
                <w:t xml:space="preserve"> 1500 </w:t>
              </w:r>
              <w:proofErr w:type="spellStart"/>
              <w:r w:rsidRPr="00F55314">
                <w:rPr>
                  <w:rStyle w:val="Hyperlink"/>
                  <w:rFonts w:eastAsia="Calibri"/>
                  <w:b/>
                  <w:bCs/>
                  <w:color w:val="000000" w:themeColor="text1"/>
                  <w:sz w:val="18"/>
                  <w:szCs w:val="18"/>
                  <w:u w:val="none"/>
                  <w:lang w:val="es-ES_tradnl"/>
                </w:rPr>
                <w:t>Masihi</w:t>
              </w:r>
              <w:proofErr w:type="spellEnd"/>
              <w:r w:rsidRPr="00F55314">
                <w:rPr>
                  <w:rStyle w:val="Hyperlink"/>
                  <w:rFonts w:eastAsia="Calibri"/>
                  <w:b/>
                  <w:bCs/>
                  <w:color w:val="000000" w:themeColor="text1"/>
                  <w:sz w:val="18"/>
                  <w:szCs w:val="18"/>
                  <w:lang w:val="es-ES_tradnl"/>
                </w:rPr>
                <w:t xml:space="preserve"> </w:t>
              </w:r>
            </w:hyperlink>
            <w:r w:rsidRPr="00F55314">
              <w:rPr>
                <w:rFonts w:eastAsia="Calibri"/>
                <w:b/>
                <w:bCs/>
                <w:color w:val="000000" w:themeColor="text1"/>
                <w:sz w:val="18"/>
                <w:szCs w:val="18"/>
                <w:lang w:val="es-ES_tradnl"/>
              </w:rPr>
              <w:br/>
            </w:r>
            <w:hyperlink r:id="rId60">
              <w:proofErr w:type="spellStart"/>
              <w:r w:rsidRPr="00F55314">
                <w:rPr>
                  <w:rStyle w:val="Hyperlink"/>
                  <w:rFonts w:eastAsia="Calibri"/>
                  <w:b/>
                  <w:bCs/>
                  <w:color w:val="000000" w:themeColor="text1"/>
                  <w:sz w:val="18"/>
                  <w:szCs w:val="18"/>
                  <w:u w:val="none"/>
                  <w:lang w:val="es-ES_tradnl"/>
                </w:rPr>
                <w:t>Pembaharuan</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atau</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Pemulihan</w:t>
              </w:r>
              <w:proofErr w:type="spellEnd"/>
            </w:hyperlink>
            <w:r w:rsidRPr="00F55314">
              <w:rPr>
                <w:rFonts w:eastAsia="Calibri"/>
                <w:b/>
                <w:bCs/>
                <w:color w:val="000000" w:themeColor="text1"/>
                <w:sz w:val="18"/>
                <w:szCs w:val="18"/>
                <w:lang w:val="es-ES_tradnl"/>
              </w:rPr>
              <w:br/>
            </w:r>
            <w:hyperlink r:id="rId61">
              <w:proofErr w:type="spellStart"/>
              <w:r w:rsidRPr="00F55314">
                <w:rPr>
                  <w:rStyle w:val="Hyperlink"/>
                  <w:rFonts w:eastAsia="Calibri"/>
                  <w:b/>
                  <w:bCs/>
                  <w:color w:val="000000" w:themeColor="text1"/>
                  <w:sz w:val="18"/>
                  <w:szCs w:val="18"/>
                  <w:u w:val="none"/>
                  <w:lang w:val="es-ES_tradnl"/>
                </w:rPr>
                <w:t>Menyusun</w:t>
              </w:r>
              <w:proofErr w:type="spellEnd"/>
              <w:r w:rsidRPr="00F55314">
                <w:rPr>
                  <w:rStyle w:val="Hyperlink"/>
                  <w:rFonts w:eastAsia="Calibri"/>
                  <w:b/>
                  <w:bCs/>
                  <w:color w:val="000000" w:themeColor="text1"/>
                  <w:sz w:val="18"/>
                  <w:szCs w:val="18"/>
                  <w:u w:val="none"/>
                  <w:lang w:val="es-ES_tradnl"/>
                </w:rPr>
                <w:t xml:space="preserve"> dan </w:t>
              </w:r>
              <w:proofErr w:type="spellStart"/>
              <w:r w:rsidRPr="00F55314">
                <w:rPr>
                  <w:rStyle w:val="Hyperlink"/>
                  <w:rFonts w:eastAsia="Calibri"/>
                  <w:b/>
                  <w:bCs/>
                  <w:color w:val="000000" w:themeColor="text1"/>
                  <w:sz w:val="18"/>
                  <w:szCs w:val="18"/>
                  <w:u w:val="none"/>
                  <w:lang w:val="es-ES_tradnl"/>
                </w:rPr>
                <w:t>Menterjemah</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Alkitab</w:t>
              </w:r>
              <w:proofErr w:type="spellEnd"/>
            </w:hyperlink>
            <w:r w:rsidRPr="00F55314">
              <w:rPr>
                <w:rFonts w:eastAsia="Calibri"/>
                <w:b/>
                <w:bCs/>
                <w:color w:val="000000" w:themeColor="text1"/>
                <w:sz w:val="18"/>
                <w:szCs w:val="18"/>
                <w:lang w:val="es-ES_tradnl"/>
              </w:rPr>
              <w:br/>
            </w:r>
            <w:hyperlink r:id="rId62">
              <w:r w:rsidRPr="00F55314">
                <w:rPr>
                  <w:rStyle w:val="Hyperlink"/>
                  <w:rFonts w:eastAsia="Calibri"/>
                  <w:b/>
                  <w:bCs/>
                  <w:color w:val="000000" w:themeColor="text1"/>
                  <w:sz w:val="18"/>
                  <w:szCs w:val="18"/>
                  <w:u w:val="none"/>
                  <w:lang w:val="es-ES_tradnl"/>
                </w:rPr>
                <w:t xml:space="preserve">Amalan </w:t>
              </w:r>
              <w:proofErr w:type="spellStart"/>
              <w:r w:rsidRPr="00F55314">
                <w:rPr>
                  <w:rStyle w:val="Hyperlink"/>
                  <w:rFonts w:eastAsia="Calibri"/>
                  <w:b/>
                  <w:bCs/>
                  <w:color w:val="000000" w:themeColor="text1"/>
                  <w:sz w:val="18"/>
                  <w:szCs w:val="18"/>
                  <w:u w:val="none"/>
                  <w:lang w:val="es-ES_tradnl"/>
                </w:rPr>
                <w:t>Gereja</w:t>
              </w:r>
              <w:proofErr w:type="spellEnd"/>
              <w:r w:rsidRPr="00F55314">
                <w:rPr>
                  <w:rStyle w:val="Hyperlink"/>
                  <w:rFonts w:eastAsia="Calibri"/>
                  <w:b/>
                  <w:bCs/>
                  <w:color w:val="000000" w:themeColor="text1"/>
                  <w:sz w:val="18"/>
                  <w:szCs w:val="18"/>
                  <w:u w:val="none"/>
                  <w:lang w:val="es-ES_tradnl"/>
                </w:rPr>
                <w:t xml:space="preserve"> Hari </w:t>
              </w:r>
              <w:proofErr w:type="spellStart"/>
              <w:r w:rsidRPr="00F55314">
                <w:rPr>
                  <w:rStyle w:val="Hyperlink"/>
                  <w:rFonts w:eastAsia="Calibri"/>
                  <w:b/>
                  <w:bCs/>
                  <w:color w:val="000000" w:themeColor="text1"/>
                  <w:sz w:val="18"/>
                  <w:szCs w:val="18"/>
                  <w:u w:val="none"/>
                  <w:lang w:val="es-ES_tradnl"/>
                </w:rPr>
                <w:t>Ini</w:t>
              </w:r>
              <w:proofErr w:type="spellEnd"/>
            </w:hyperlink>
            <w:r w:rsidRPr="00F55314">
              <w:rPr>
                <w:rStyle w:val="Hyperlink"/>
                <w:rFonts w:eastAsia="Calibri"/>
                <w:b/>
                <w:bCs/>
                <w:color w:val="000000" w:themeColor="text1"/>
                <w:sz w:val="18"/>
                <w:szCs w:val="18"/>
                <w:u w:val="none"/>
                <w:lang w:val="es-ES_tradnl"/>
              </w:rPr>
              <w:t xml:space="preserve">– Kitab </w:t>
            </w:r>
            <w:proofErr w:type="spellStart"/>
            <w:r w:rsidRPr="00F55314">
              <w:rPr>
                <w:rStyle w:val="Hyperlink"/>
                <w:rFonts w:eastAsia="Calibri"/>
                <w:b/>
                <w:bCs/>
                <w:color w:val="000000" w:themeColor="text1"/>
                <w:sz w:val="18"/>
                <w:szCs w:val="18"/>
                <w:u w:val="none"/>
                <w:lang w:val="es-ES_tradnl"/>
              </w:rPr>
              <w:t>Suci</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atau</w:t>
            </w:r>
            <w:proofErr w:type="spellEnd"/>
            <w:r w:rsidRPr="00F55314">
              <w:rPr>
                <w:rStyle w:val="Hyperlink"/>
                <w:rFonts w:eastAsia="Calibri"/>
                <w:b/>
                <w:bCs/>
                <w:color w:val="000000" w:themeColor="text1"/>
                <w:sz w:val="18"/>
                <w:szCs w:val="18"/>
                <w:u w:val="none"/>
                <w:lang w:val="es-ES_tradnl"/>
              </w:rPr>
              <w:t xml:space="preserve"> </w:t>
            </w:r>
            <w:proofErr w:type="spellStart"/>
            <w:r w:rsidRPr="00F55314">
              <w:rPr>
                <w:rStyle w:val="Hyperlink"/>
                <w:rFonts w:eastAsia="Calibri"/>
                <w:b/>
                <w:bCs/>
                <w:color w:val="000000" w:themeColor="text1"/>
                <w:sz w:val="18"/>
                <w:szCs w:val="18"/>
                <w:u w:val="none"/>
                <w:lang w:val="es-ES_tradnl"/>
              </w:rPr>
              <w:t>Tradisi</w:t>
            </w:r>
            <w:proofErr w:type="spellEnd"/>
            <w:r w:rsidRPr="00F55314">
              <w:rPr>
                <w:rStyle w:val="Hyperlink"/>
                <w:rFonts w:eastAsia="Calibri"/>
                <w:b/>
                <w:bCs/>
                <w:color w:val="000000" w:themeColor="text1"/>
                <w:sz w:val="18"/>
                <w:szCs w:val="18"/>
                <w:u w:val="none"/>
                <w:lang w:val="es-ES_tradnl"/>
              </w:rPr>
              <w:t>?</w:t>
            </w:r>
          </w:p>
          <w:p w14:paraId="5481A9C3" w14:textId="77777777" w:rsidR="003645F5" w:rsidRPr="00F55314" w:rsidRDefault="003645F5" w:rsidP="001F6E57">
            <w:pPr>
              <w:rPr>
                <w:color w:val="000000" w:themeColor="text1"/>
                <w:lang w:val="es-ES_tradnl"/>
              </w:rPr>
            </w:pPr>
          </w:p>
          <w:p w14:paraId="0D5A8C96" w14:textId="77777777" w:rsidR="003645F5" w:rsidRPr="00F55314" w:rsidRDefault="003645F5" w:rsidP="001F6E57">
            <w:pPr>
              <w:spacing w:line="360" w:lineRule="atLeast"/>
              <w:ind w:left="155"/>
              <w:rPr>
                <w:color w:val="000000" w:themeColor="text1"/>
                <w:lang w:val="es-ES_tradnl"/>
              </w:rPr>
            </w:pPr>
          </w:p>
          <w:p w14:paraId="65D01BCD" w14:textId="77777777" w:rsidR="003645F5" w:rsidRPr="003629C2" w:rsidRDefault="00000000" w:rsidP="001F6E57">
            <w:pPr>
              <w:rPr>
                <w:color w:val="000000" w:themeColor="text1"/>
                <w:sz w:val="18"/>
                <w:szCs w:val="18"/>
              </w:rPr>
            </w:pPr>
            <w:hyperlink r:id="rId63">
              <w:proofErr w:type="spellStart"/>
              <w:r w:rsidR="003645F5" w:rsidRPr="003629C2">
                <w:rPr>
                  <w:rStyle w:val="Hyperlink"/>
                  <w:rFonts w:eastAsia="Calibri"/>
                  <w:b/>
                  <w:bCs/>
                  <w:color w:val="000000" w:themeColor="text1"/>
                  <w:sz w:val="18"/>
                  <w:szCs w:val="18"/>
                  <w:u w:val="none"/>
                </w:rPr>
                <w:t>Genealogi</w:t>
              </w:r>
              <w:proofErr w:type="spellEnd"/>
              <w:r w:rsidR="003645F5" w:rsidRPr="003629C2">
                <w:rPr>
                  <w:rStyle w:val="Hyperlink"/>
                  <w:rFonts w:eastAsia="Calibri"/>
                  <w:b/>
                  <w:bCs/>
                  <w:color w:val="000000" w:themeColor="text1"/>
                  <w:sz w:val="18"/>
                  <w:szCs w:val="18"/>
                  <w:u w:val="none"/>
                </w:rPr>
                <w:t xml:space="preserve"> </w:t>
              </w:r>
              <w:proofErr w:type="spellStart"/>
              <w:r w:rsidR="003645F5" w:rsidRPr="003629C2">
                <w:rPr>
                  <w:rStyle w:val="Hyperlink"/>
                  <w:rFonts w:eastAsia="Calibri"/>
                  <w:b/>
                  <w:bCs/>
                  <w:color w:val="000000" w:themeColor="text1"/>
                  <w:sz w:val="18"/>
                  <w:szCs w:val="18"/>
                  <w:u w:val="none"/>
                </w:rPr>
                <w:t>Yesus</w:t>
              </w:r>
              <w:proofErr w:type="spellEnd"/>
              <w:r w:rsidR="003645F5" w:rsidRPr="003629C2">
                <w:rPr>
                  <w:rStyle w:val="Hyperlink"/>
                  <w:rFonts w:eastAsia="Calibri"/>
                  <w:b/>
                  <w:bCs/>
                  <w:color w:val="000000" w:themeColor="text1"/>
                  <w:sz w:val="18"/>
                  <w:szCs w:val="18"/>
                  <w:u w:val="none"/>
                </w:rPr>
                <w:t xml:space="preserve"> - </w:t>
              </w:r>
              <w:proofErr w:type="spellStart"/>
              <w:r w:rsidR="003645F5" w:rsidRPr="003629C2">
                <w:rPr>
                  <w:rStyle w:val="Hyperlink"/>
                  <w:rFonts w:eastAsia="Calibri"/>
                  <w:b/>
                  <w:bCs/>
                  <w:color w:val="000000" w:themeColor="text1"/>
                  <w:sz w:val="18"/>
                  <w:szCs w:val="18"/>
                  <w:u w:val="none"/>
                </w:rPr>
                <w:t>Sebuah</w:t>
              </w:r>
              <w:proofErr w:type="spellEnd"/>
              <w:r w:rsidR="003645F5" w:rsidRPr="003629C2">
                <w:rPr>
                  <w:rStyle w:val="Hyperlink"/>
                  <w:rFonts w:eastAsia="Calibri"/>
                  <w:b/>
                  <w:bCs/>
                  <w:color w:val="000000" w:themeColor="text1"/>
                  <w:sz w:val="18"/>
                  <w:szCs w:val="18"/>
                  <w:u w:val="none"/>
                </w:rPr>
                <w:t xml:space="preserve"> Carta</w:t>
              </w:r>
            </w:hyperlink>
          </w:p>
        </w:tc>
      </w:tr>
    </w:tbl>
    <w:p w14:paraId="2B06EA92" w14:textId="77777777" w:rsidR="003645F5" w:rsidRDefault="003645F5" w:rsidP="003645F5">
      <w:pPr>
        <w:pStyle w:val="Default"/>
        <w:rPr>
          <w:rFonts w:asciiTheme="minorHAnsi" w:hAnsiTheme="minorHAnsi" w:cstheme="minorHAnsi"/>
          <w:color w:val="auto"/>
          <w:sz w:val="20"/>
          <w:szCs w:val="20"/>
        </w:rPr>
      </w:pPr>
    </w:p>
    <w:p w14:paraId="4361BDC7" w14:textId="77777777" w:rsidR="003645F5" w:rsidRPr="008C2C61" w:rsidRDefault="003645F5" w:rsidP="003645F5">
      <w:pPr>
        <w:pStyle w:val="Default"/>
        <w:rPr>
          <w:rFonts w:asciiTheme="minorHAnsi" w:hAnsiTheme="minorHAnsi" w:cstheme="minorHAnsi"/>
          <w:color w:val="auto"/>
        </w:rPr>
      </w:pPr>
      <w:r w:rsidRPr="00EE0BF1">
        <w:rPr>
          <w:color w:val="auto"/>
          <w:sz w:val="22"/>
          <w:szCs w:val="22"/>
        </w:rPr>
        <w:t>Institut Pengetahuan Bible Antarabangsa mempunyai pautan ke bahasa lain di thebiblewayonline.com</w:t>
      </w:r>
      <w:r w:rsidRPr="00D270BD">
        <w:rPr>
          <w:rFonts w:asciiTheme="minorHAnsi" w:hAnsiTheme="minorHAnsi" w:cstheme="minorHAnsi"/>
          <w:color w:val="auto"/>
          <w:sz w:val="20"/>
          <w:szCs w:val="20"/>
        </w:rPr>
        <w:t>.</w:t>
      </w:r>
    </w:p>
    <w:p w14:paraId="17BA53DC" w14:textId="77777777" w:rsidR="003645F5" w:rsidRPr="008C2C61" w:rsidRDefault="003645F5" w:rsidP="003645F5">
      <w:pPr>
        <w:pStyle w:val="Default"/>
        <w:rPr>
          <w:rFonts w:asciiTheme="minorHAnsi" w:hAnsiTheme="minorHAnsi" w:cstheme="minorHAnsi"/>
          <w:color w:val="auto"/>
        </w:rPr>
      </w:pPr>
    </w:p>
    <w:p w14:paraId="622FED38" w14:textId="77777777" w:rsidR="003645F5" w:rsidRPr="008C2C61" w:rsidRDefault="003645F5" w:rsidP="003645F5">
      <w:pPr>
        <w:pStyle w:val="Default"/>
        <w:rPr>
          <w:rFonts w:asciiTheme="minorHAnsi" w:hAnsiTheme="minorHAnsi" w:cstheme="minorHAnsi"/>
          <w:color w:val="auto"/>
        </w:rPr>
      </w:pPr>
    </w:p>
    <w:p w14:paraId="63AC766D" w14:textId="77777777" w:rsidR="002228BF" w:rsidRDefault="002228BF" w:rsidP="002228BF">
      <w:pPr>
        <w:pStyle w:val="Default"/>
        <w:rPr>
          <w:rFonts w:asciiTheme="minorHAnsi" w:hAnsiTheme="minorHAnsi" w:cstheme="minorHAnsi"/>
          <w:color w:val="auto"/>
          <w:sz w:val="20"/>
          <w:szCs w:val="20"/>
        </w:rPr>
      </w:pPr>
    </w:p>
    <w:bookmarkEnd w:id="0"/>
    <w:p w14:paraId="6A4821D1" w14:textId="77777777" w:rsidR="002228BF" w:rsidRPr="008C2C61" w:rsidRDefault="002228BF" w:rsidP="002228BF">
      <w:pPr>
        <w:pStyle w:val="Default"/>
        <w:rPr>
          <w:rFonts w:asciiTheme="minorHAnsi" w:hAnsiTheme="minorHAnsi" w:cstheme="minorHAnsi"/>
          <w:color w:val="auto"/>
        </w:rPr>
      </w:pPr>
      <w:r w:rsidRPr="00C803BE">
        <w:rPr>
          <w:color w:val="auto"/>
          <w:sz w:val="20"/>
          <w:szCs w:val="20"/>
        </w:rPr>
        <w:t>Institut Pengetahuan Bible Antarabangsa mempunyai pautan ke bahasa lain di thebiblewayonline.com.</w:t>
      </w:r>
    </w:p>
    <w:bookmarkEnd w:id="1"/>
    <w:bookmarkEnd w:id="6"/>
    <w:p w14:paraId="6C46302E" w14:textId="77777777" w:rsidR="002228BF" w:rsidRPr="002228BF" w:rsidRDefault="002228BF" w:rsidP="002228BF">
      <w:pPr>
        <w:jc w:val="center"/>
        <w:rPr>
          <w:sz w:val="24"/>
          <w:szCs w:val="24"/>
        </w:rPr>
      </w:pPr>
    </w:p>
    <w:sectPr w:rsidR="002228BF" w:rsidRPr="002228BF" w:rsidSect="003645F5">
      <w:pgSz w:w="12240" w:h="15840"/>
      <w:pgMar w:top="1440" w:right="1440" w:bottom="172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D62EB" w14:textId="77777777" w:rsidR="006E6E69" w:rsidRDefault="006E6E69" w:rsidP="008A54C2">
      <w:pPr>
        <w:spacing w:after="0" w:line="240" w:lineRule="auto"/>
      </w:pPr>
      <w:r>
        <w:separator/>
      </w:r>
    </w:p>
  </w:endnote>
  <w:endnote w:type="continuationSeparator" w:id="0">
    <w:p w14:paraId="27B6BFF1" w14:textId="77777777" w:rsidR="006E6E69" w:rsidRDefault="006E6E69" w:rsidP="008A5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Gautami">
    <w:altName w:val="Cambria"/>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3EA5C" w14:textId="77777777" w:rsidR="006E6E69" w:rsidRDefault="006E6E69" w:rsidP="008A54C2">
      <w:pPr>
        <w:spacing w:after="0" w:line="240" w:lineRule="auto"/>
      </w:pPr>
      <w:r>
        <w:separator/>
      </w:r>
    </w:p>
  </w:footnote>
  <w:footnote w:type="continuationSeparator" w:id="0">
    <w:p w14:paraId="03D9686F" w14:textId="77777777" w:rsidR="006E6E69" w:rsidRDefault="006E6E69" w:rsidP="008A54C2">
      <w:pPr>
        <w:spacing w:after="0" w:line="240" w:lineRule="auto"/>
      </w:pPr>
      <w:r>
        <w:continuationSeparator/>
      </w:r>
    </w:p>
  </w:footnote>
  <w:footnote w:id="1">
    <w:p w14:paraId="1CD74C61" w14:textId="77777777" w:rsidR="003645F5" w:rsidRDefault="003645F5" w:rsidP="003645F5">
      <w:pPr>
        <w:pStyle w:val="FootnoteText"/>
        <w:spacing w:after="0"/>
        <w:rPr>
          <w:sz w:val="18"/>
          <w:szCs w:val="18"/>
        </w:rPr>
      </w:pPr>
      <w:r w:rsidRPr="00007CD5">
        <w:rPr>
          <w:rStyle w:val="FootnoteReference"/>
          <w:sz w:val="18"/>
          <w:szCs w:val="18"/>
        </w:rPr>
        <w:footnoteRef/>
      </w:r>
      <w:r w:rsidRPr="00007CD5">
        <w:rPr>
          <w:sz w:val="18"/>
          <w:szCs w:val="18"/>
        </w:rPr>
        <w:t>Pembantu lelaki – `ezer – OT# 5828 Strong (bantu bertemu – KJV; rakan sejawatannya – YLT)</w:t>
      </w:r>
    </w:p>
    <w:p w14:paraId="0A99F005" w14:textId="77777777" w:rsidR="003645F5" w:rsidRPr="00136F9F" w:rsidRDefault="003645F5" w:rsidP="003645F5">
      <w:pPr>
        <w:pStyle w:val="FootnoteText"/>
        <w:spacing w:after="0"/>
        <w:rPr>
          <w:sz w:val="18"/>
          <w:szCs w:val="18"/>
        </w:rPr>
      </w:pPr>
      <w:r w:rsidRPr="00136F9F">
        <w:rPr>
          <w:sz w:val="18"/>
          <w:szCs w:val="18"/>
          <w:vertAlign w:val="superscript"/>
        </w:rPr>
        <w:t>a</w:t>
      </w:r>
      <w:r w:rsidRPr="00136F9F">
        <w:rPr>
          <w:sz w:val="18"/>
          <w:szCs w:val="18"/>
        </w:rPr>
        <w:t>Komen dalam kurungan, dalam kurungan adalah pengarangnya.</w:t>
      </w:r>
    </w:p>
  </w:footnote>
  <w:footnote w:id="2">
    <w:p w14:paraId="4E99ADEE" w14:textId="77777777" w:rsidR="003645F5" w:rsidRPr="00930AF2" w:rsidRDefault="003645F5" w:rsidP="003645F5">
      <w:pPr>
        <w:pStyle w:val="FootnoteText"/>
        <w:spacing w:after="0" w:line="240" w:lineRule="auto"/>
        <w:rPr>
          <w:rFonts w:asciiTheme="minorHAnsi" w:hAnsiTheme="minorHAnsi" w:cstheme="minorHAnsi"/>
          <w:sz w:val="18"/>
          <w:szCs w:val="18"/>
        </w:rPr>
      </w:pPr>
      <w:r w:rsidRPr="00930AF2">
        <w:rPr>
          <w:rStyle w:val="FootnoteReference"/>
          <w:rFonts w:asciiTheme="minorHAnsi" w:hAnsiTheme="minorHAnsi" w:cstheme="minorHAnsi"/>
          <w:sz w:val="18"/>
          <w:szCs w:val="18"/>
        </w:rPr>
        <w:footnoteRef/>
      </w:r>
      <w:r w:rsidRPr="00930AF2">
        <w:rPr>
          <w:rFonts w:asciiTheme="minorHAnsi" w:hAnsiTheme="minorHAnsi" w:cstheme="minorHAnsi"/>
          <w:sz w:val="18"/>
          <w:szCs w:val="18"/>
        </w:rPr>
        <w:t>Perjanjian PL beriyth - 2) perjanjian - ketetapan ilahi dengan tanda atau ikrar. (Leksikon Yunani Thayer dan Pemandu Brown &amp; Leksikon Ibrani Briggs)</w:t>
      </w:r>
    </w:p>
  </w:footnote>
  <w:footnote w:id="3">
    <w:p w14:paraId="78B2738D" w14:textId="77777777" w:rsidR="003645F5" w:rsidRDefault="003645F5" w:rsidP="003645F5">
      <w:pPr>
        <w:pStyle w:val="FootnoteText"/>
        <w:tabs>
          <w:tab w:val="left" w:pos="270"/>
        </w:tabs>
        <w:spacing w:after="0" w:line="240" w:lineRule="auto"/>
        <w:ind w:left="180" w:hanging="180"/>
      </w:pPr>
      <w:r>
        <w:rPr>
          <w:rStyle w:val="FootnoteReference"/>
        </w:rPr>
        <w:footnoteRef/>
      </w:r>
      <w:r>
        <w:t>Berkahwin, gä-mos (sama ada jantina); ä'-gämos yang belum berkahwin -</w:t>
      </w:r>
      <w:r w:rsidRPr="000277CE">
        <w:rPr>
          <w:color w:val="FF0000"/>
          <w:sz w:val="18"/>
          <w:szCs w:val="18"/>
        </w:rPr>
        <w:t>–</w:t>
      </w:r>
      <w:r w:rsidRPr="000277CE">
        <w:rPr>
          <w:sz w:val="18"/>
          <w:szCs w:val="18"/>
        </w:rPr>
        <w:t>bukan - ä'</w:t>
      </w:r>
    </w:p>
  </w:footnote>
  <w:footnote w:id="4">
    <w:p w14:paraId="7107DE3B" w14:textId="77777777" w:rsidR="003645F5" w:rsidRPr="00930AF2" w:rsidRDefault="003645F5" w:rsidP="003645F5">
      <w:pPr>
        <w:pStyle w:val="FootnoteText"/>
        <w:spacing w:after="0" w:line="240" w:lineRule="auto"/>
        <w:rPr>
          <w:rFonts w:asciiTheme="minorHAnsi" w:hAnsiTheme="minorHAnsi" w:cstheme="minorHAnsi"/>
          <w:sz w:val="18"/>
          <w:szCs w:val="18"/>
        </w:rPr>
      </w:pPr>
      <w:r w:rsidRPr="00007CD5">
        <w:rPr>
          <w:rStyle w:val="FootnoteReference"/>
          <w:sz w:val="18"/>
          <w:szCs w:val="18"/>
        </w:rPr>
        <w:footnoteRef/>
      </w:r>
      <w:r w:rsidRPr="00007CD5">
        <w:rPr>
          <w:sz w:val="18"/>
          <w:szCs w:val="18"/>
        </w:rPr>
        <w:t>Háptesthai – persetubuhan, bersekedudukan, (Thayer) berkahwin – NIV, ISV; melekatkan diri kepada –Kuat)</w:t>
      </w:r>
    </w:p>
  </w:footnote>
  <w:footnote w:id="5">
    <w:p w14:paraId="55E580EF" w14:textId="77777777" w:rsidR="003645F5" w:rsidRPr="00007CD5" w:rsidRDefault="003645F5" w:rsidP="003645F5">
      <w:pPr>
        <w:pStyle w:val="FootnoteText"/>
        <w:spacing w:after="0" w:line="240" w:lineRule="auto"/>
        <w:rPr>
          <w:sz w:val="18"/>
          <w:szCs w:val="18"/>
        </w:rPr>
      </w:pPr>
      <w:r w:rsidRPr="00007CD5">
        <w:rPr>
          <w:rStyle w:val="FootnoteReference"/>
          <w:sz w:val="18"/>
          <w:szCs w:val="18"/>
        </w:rPr>
        <w:footnoteRef/>
      </w:r>
      <w:r w:rsidRPr="00007CD5">
        <w:rPr>
          <w:sz w:val="18"/>
          <w:szCs w:val="18"/>
        </w:rPr>
        <w:t>Diikat, deoo – untuk mengikat, mengikat, [cth, dengan hubungan perjanjian perkahwinan –rd]</w:t>
      </w:r>
    </w:p>
  </w:footnote>
  <w:footnote w:id="6">
    <w:p w14:paraId="60902245" w14:textId="77777777" w:rsidR="003645F5" w:rsidRPr="00F55314" w:rsidRDefault="003645F5" w:rsidP="003645F5">
      <w:pPr>
        <w:pStyle w:val="FootnoteText"/>
        <w:spacing w:after="0" w:line="240" w:lineRule="auto"/>
        <w:rPr>
          <w:sz w:val="18"/>
          <w:szCs w:val="18"/>
          <w:lang w:val="es-ES_tradnl"/>
        </w:rPr>
      </w:pPr>
      <w:r w:rsidRPr="00007CD5">
        <w:rPr>
          <w:rStyle w:val="FootnoteReference"/>
          <w:sz w:val="18"/>
          <w:szCs w:val="18"/>
        </w:rPr>
        <w:footnoteRef/>
      </w:r>
      <w:r w:rsidRPr="00F55314">
        <w:rPr>
          <w:sz w:val="18"/>
          <w:szCs w:val="18"/>
          <w:lang w:val="es-ES_tradnl"/>
        </w:rPr>
        <w:t xml:space="preserve">Bebas </w:t>
      </w:r>
      <w:proofErr w:type="spellStart"/>
      <w:r w:rsidRPr="00F55314">
        <w:rPr>
          <w:sz w:val="18"/>
          <w:szCs w:val="18"/>
          <w:lang w:val="es-ES_tradnl"/>
        </w:rPr>
        <w:t>atau</w:t>
      </w:r>
      <w:proofErr w:type="spellEnd"/>
      <w:r w:rsidRPr="00F55314">
        <w:rPr>
          <w:sz w:val="18"/>
          <w:szCs w:val="18"/>
          <w:lang w:val="es-ES_tradnl"/>
        </w:rPr>
        <w:t xml:space="preserve"> </w:t>
      </w:r>
      <w:proofErr w:type="spellStart"/>
      <w:r w:rsidRPr="00F55314">
        <w:rPr>
          <w:sz w:val="18"/>
          <w:szCs w:val="18"/>
          <w:lang w:val="es-ES_tradnl"/>
        </w:rPr>
        <w:t>terlepas</w:t>
      </w:r>
      <w:proofErr w:type="spellEnd"/>
      <w:r w:rsidRPr="00F55314">
        <w:rPr>
          <w:sz w:val="18"/>
          <w:szCs w:val="18"/>
          <w:lang w:val="es-ES_tradnl"/>
        </w:rPr>
        <w:t xml:space="preserve">, </w:t>
      </w:r>
      <w:proofErr w:type="spellStart"/>
      <w:r w:rsidRPr="00F55314">
        <w:rPr>
          <w:sz w:val="18"/>
          <w:szCs w:val="18"/>
          <w:lang w:val="es-ES_tradnl"/>
        </w:rPr>
        <w:t>lúsin</w:t>
      </w:r>
      <w:proofErr w:type="spellEnd"/>
      <w:r w:rsidRPr="00F55314">
        <w:rPr>
          <w:sz w:val="18"/>
          <w:szCs w:val="18"/>
          <w:lang w:val="es-ES_tradnl"/>
        </w:rPr>
        <w:t xml:space="preserve"> – </w:t>
      </w:r>
      <w:proofErr w:type="spellStart"/>
      <w:r w:rsidRPr="00F55314">
        <w:rPr>
          <w:sz w:val="18"/>
          <w:szCs w:val="18"/>
          <w:lang w:val="es-ES_tradnl"/>
        </w:rPr>
        <w:t>bercerai</w:t>
      </w:r>
      <w:proofErr w:type="spellEnd"/>
      <w:r w:rsidRPr="00F55314">
        <w:rPr>
          <w:sz w:val="18"/>
          <w:szCs w:val="18"/>
          <w:lang w:val="es-ES_tradnl"/>
        </w:rPr>
        <w:t xml:space="preserve"> </w:t>
      </w:r>
      <w:proofErr w:type="spellStart"/>
      <w:r w:rsidRPr="00F55314">
        <w:rPr>
          <w:sz w:val="18"/>
          <w:szCs w:val="18"/>
          <w:lang w:val="es-ES_tradnl"/>
        </w:rPr>
        <w:t>dengan</w:t>
      </w:r>
      <w:proofErr w:type="spellEnd"/>
      <w:r w:rsidRPr="00F55314">
        <w:rPr>
          <w:sz w:val="18"/>
          <w:szCs w:val="18"/>
          <w:lang w:val="es-ES_tradnl"/>
        </w:rPr>
        <w:t xml:space="preserve"> Thayer; </w:t>
      </w:r>
      <w:proofErr w:type="spellStart"/>
      <w:r w:rsidRPr="00F55314">
        <w:rPr>
          <w:sz w:val="18"/>
          <w:szCs w:val="18"/>
          <w:lang w:val="es-ES_tradnl"/>
        </w:rPr>
        <w:t>melepaskan</w:t>
      </w:r>
      <w:proofErr w:type="spellEnd"/>
      <w:r w:rsidRPr="00F55314">
        <w:rPr>
          <w:sz w:val="18"/>
          <w:szCs w:val="18"/>
          <w:lang w:val="es-ES_tradnl"/>
        </w:rPr>
        <w:t xml:space="preserve"> ASV, KJV</w:t>
      </w:r>
    </w:p>
  </w:footnote>
  <w:footnote w:id="7">
    <w:p w14:paraId="147F9BEB" w14:textId="77777777" w:rsidR="003645F5" w:rsidRPr="00F55314" w:rsidRDefault="003645F5" w:rsidP="003645F5">
      <w:pPr>
        <w:pStyle w:val="FootnoteText"/>
        <w:spacing w:after="0" w:line="240" w:lineRule="auto"/>
        <w:ind w:left="90" w:hanging="90"/>
        <w:rPr>
          <w:sz w:val="18"/>
          <w:szCs w:val="18"/>
          <w:lang w:val="es-ES_tradnl"/>
        </w:rPr>
      </w:pPr>
      <w:r w:rsidRPr="00007CD5">
        <w:rPr>
          <w:rStyle w:val="FootnoteReference"/>
          <w:sz w:val="18"/>
          <w:szCs w:val="18"/>
        </w:rPr>
        <w:footnoteRef/>
      </w:r>
      <w:proofErr w:type="spellStart"/>
      <w:r w:rsidRPr="00F55314">
        <w:rPr>
          <w:sz w:val="18"/>
          <w:szCs w:val="18"/>
          <w:lang w:val="es-ES_tradnl"/>
        </w:rPr>
        <w:t>Belum</w:t>
      </w:r>
      <w:proofErr w:type="spellEnd"/>
      <w:r w:rsidRPr="00F55314">
        <w:rPr>
          <w:sz w:val="18"/>
          <w:szCs w:val="18"/>
          <w:lang w:val="es-ES_tradnl"/>
        </w:rPr>
        <w:t xml:space="preserve"> </w:t>
      </w:r>
      <w:proofErr w:type="spellStart"/>
      <w:r w:rsidRPr="00F55314">
        <w:rPr>
          <w:sz w:val="18"/>
          <w:szCs w:val="18"/>
          <w:lang w:val="es-ES_tradnl"/>
        </w:rPr>
        <w:t>berkahwin</w:t>
      </w:r>
      <w:proofErr w:type="spellEnd"/>
      <w:r w:rsidRPr="00F55314">
        <w:rPr>
          <w:sz w:val="18"/>
          <w:szCs w:val="18"/>
          <w:lang w:val="es-ES_tradnl"/>
        </w:rPr>
        <w:t xml:space="preserve"> (</w:t>
      </w:r>
      <w:proofErr w:type="spellStart"/>
      <w:r w:rsidRPr="00F55314">
        <w:rPr>
          <w:sz w:val="18"/>
          <w:szCs w:val="18"/>
          <w:lang w:val="es-ES_tradnl"/>
        </w:rPr>
        <w:t>ä'gämos</w:t>
      </w:r>
      <w:proofErr w:type="spellEnd"/>
      <w:r w:rsidRPr="00F55314">
        <w:rPr>
          <w:sz w:val="18"/>
          <w:szCs w:val="18"/>
          <w:lang w:val="es-ES_tradnl"/>
        </w:rPr>
        <w:t>) (</w:t>
      </w:r>
      <w:proofErr w:type="spellStart"/>
      <w:r w:rsidRPr="00F55314">
        <w:rPr>
          <w:sz w:val="18"/>
          <w:szCs w:val="18"/>
          <w:lang w:val="es-ES_tradnl"/>
        </w:rPr>
        <w:t>iaitu</w:t>
      </w:r>
      <w:proofErr w:type="spellEnd"/>
      <w:r w:rsidRPr="00F55314">
        <w:rPr>
          <w:sz w:val="18"/>
          <w:szCs w:val="18"/>
          <w:lang w:val="es-ES_tradnl"/>
        </w:rPr>
        <w:t xml:space="preserve">,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pernah</w:t>
      </w:r>
      <w:proofErr w:type="spellEnd"/>
      <w:r w:rsidRPr="00F55314">
        <w:rPr>
          <w:sz w:val="18"/>
          <w:szCs w:val="18"/>
          <w:lang w:val="es-ES_tradnl"/>
        </w:rPr>
        <w:t xml:space="preserve"> </w:t>
      </w:r>
      <w:proofErr w:type="spellStart"/>
      <w:r w:rsidRPr="00F55314">
        <w:rPr>
          <w:sz w:val="18"/>
          <w:szCs w:val="18"/>
          <w:lang w:val="es-ES_tradnl"/>
        </w:rPr>
        <w:t>berkahwin</w:t>
      </w:r>
      <w:proofErr w:type="spellEnd"/>
      <w:r w:rsidRPr="00F55314">
        <w:rPr>
          <w:sz w:val="18"/>
          <w:szCs w:val="18"/>
          <w:lang w:val="es-ES_tradnl"/>
        </w:rPr>
        <w:t xml:space="preserve"> </w:t>
      </w:r>
      <w:proofErr w:type="spellStart"/>
      <w:r w:rsidRPr="00F55314">
        <w:rPr>
          <w:sz w:val="18"/>
          <w:szCs w:val="18"/>
          <w:lang w:val="es-ES_tradnl"/>
        </w:rPr>
        <w:t>atau</w:t>
      </w:r>
      <w:proofErr w:type="spellEnd"/>
      <w:r w:rsidRPr="00F55314">
        <w:rPr>
          <w:sz w:val="18"/>
          <w:szCs w:val="18"/>
          <w:lang w:val="es-ES_tradnl"/>
        </w:rPr>
        <w:t xml:space="preserve"> </w:t>
      </w:r>
      <w:proofErr w:type="spellStart"/>
      <w:r w:rsidRPr="00F55314">
        <w:rPr>
          <w:sz w:val="18"/>
          <w:szCs w:val="18"/>
          <w:lang w:val="es-ES_tradnl"/>
        </w:rPr>
        <w:t>bercerai</w:t>
      </w:r>
      <w:proofErr w:type="spellEnd"/>
      <w:r w:rsidRPr="00F55314">
        <w:rPr>
          <w:sz w:val="18"/>
          <w:szCs w:val="18"/>
          <w:lang w:val="es-ES_tradnl"/>
        </w:rPr>
        <w:t xml:space="preserve">) dan </w:t>
      </w:r>
      <w:proofErr w:type="spellStart"/>
      <w:r w:rsidRPr="00F55314">
        <w:rPr>
          <w:sz w:val="18"/>
          <w:szCs w:val="18"/>
          <w:lang w:val="es-ES_tradnl"/>
        </w:rPr>
        <w:t>balu</w:t>
      </w:r>
      <w:proofErr w:type="spellEnd"/>
      <w:r w:rsidRPr="00F55314">
        <w:rPr>
          <w:sz w:val="18"/>
          <w:szCs w:val="18"/>
          <w:lang w:val="es-ES_tradnl"/>
        </w:rPr>
        <w:t xml:space="preserve"> </w:t>
      </w:r>
      <w:proofErr w:type="spellStart"/>
      <w:r w:rsidRPr="00F55314">
        <w:rPr>
          <w:sz w:val="18"/>
          <w:szCs w:val="18"/>
          <w:lang w:val="es-ES_tradnl"/>
        </w:rPr>
        <w:t>nampaknya</w:t>
      </w:r>
      <w:proofErr w:type="spellEnd"/>
      <w:r w:rsidRPr="00F55314">
        <w:rPr>
          <w:sz w:val="18"/>
          <w:szCs w:val="18"/>
          <w:lang w:val="es-ES_tradnl"/>
        </w:rPr>
        <w:t xml:space="preserve"> </w:t>
      </w:r>
      <w:proofErr w:type="spellStart"/>
      <w:r w:rsidRPr="00F55314">
        <w:rPr>
          <w:sz w:val="18"/>
          <w:szCs w:val="18"/>
          <w:lang w:val="es-ES_tradnl"/>
        </w:rPr>
        <w:t>termasuk</w:t>
      </w:r>
      <w:proofErr w:type="spellEnd"/>
      <w:r w:rsidRPr="00F55314">
        <w:rPr>
          <w:sz w:val="18"/>
          <w:szCs w:val="18"/>
          <w:lang w:val="es-ES_tradnl"/>
        </w:rPr>
        <w:t xml:space="preserve"> </w:t>
      </w:r>
      <w:proofErr w:type="spellStart"/>
      <w:r w:rsidRPr="00F55314">
        <w:rPr>
          <w:sz w:val="18"/>
          <w:szCs w:val="18"/>
          <w:lang w:val="es-ES_tradnl"/>
        </w:rPr>
        <w:t>semua</w:t>
      </w:r>
      <w:proofErr w:type="spellEnd"/>
      <w:r w:rsidRPr="00F55314">
        <w:rPr>
          <w:sz w:val="18"/>
          <w:szCs w:val="18"/>
          <w:lang w:val="es-ES_tradnl"/>
        </w:rPr>
        <w:t xml:space="preserve"> - mana-mana </w:t>
      </w:r>
      <w:proofErr w:type="spellStart"/>
      <w:r w:rsidRPr="00F55314">
        <w:rPr>
          <w:sz w:val="18"/>
          <w:szCs w:val="18"/>
          <w:lang w:val="es-ES_tradnl"/>
        </w:rPr>
        <w:t>orang</w:t>
      </w:r>
      <w:proofErr w:type="spellEnd"/>
      <w:r w:rsidRPr="00F55314">
        <w:rPr>
          <w:sz w:val="18"/>
          <w:szCs w:val="18"/>
          <w:lang w:val="es-ES_tradnl"/>
        </w:rPr>
        <w:t xml:space="preserve"> </w:t>
      </w:r>
      <w:proofErr w:type="spellStart"/>
      <w:r w:rsidRPr="00F55314">
        <w:rPr>
          <w:sz w:val="18"/>
          <w:szCs w:val="18"/>
          <w:lang w:val="es-ES_tradnl"/>
        </w:rPr>
        <w:t>dewasa</w:t>
      </w:r>
      <w:proofErr w:type="spellEnd"/>
      <w:r w:rsidRPr="00F55314">
        <w:rPr>
          <w:sz w:val="18"/>
          <w:szCs w:val="18"/>
          <w:lang w:val="es-ES_tradnl"/>
        </w:rPr>
        <w:t xml:space="preserve"> </w:t>
      </w:r>
      <w:proofErr w:type="spellStart"/>
      <w:r w:rsidRPr="00F55314">
        <w:rPr>
          <w:sz w:val="18"/>
          <w:szCs w:val="18"/>
          <w:lang w:val="es-ES_tradnl"/>
        </w:rPr>
        <w:t>tanpa</w:t>
      </w:r>
      <w:proofErr w:type="spellEnd"/>
      <w:r w:rsidRPr="00F55314">
        <w:rPr>
          <w:sz w:val="18"/>
          <w:szCs w:val="18"/>
          <w:lang w:val="es-ES_tradnl"/>
        </w:rPr>
        <w:t xml:space="preserve"> </w:t>
      </w:r>
      <w:proofErr w:type="spellStart"/>
      <w:r w:rsidRPr="00F55314">
        <w:rPr>
          <w:sz w:val="18"/>
          <w:szCs w:val="18"/>
          <w:lang w:val="es-ES_tradnl"/>
        </w:rPr>
        <w:t>isteri</w:t>
      </w:r>
      <w:proofErr w:type="spellEnd"/>
      <w:r w:rsidRPr="00F55314">
        <w:rPr>
          <w:sz w:val="18"/>
          <w:szCs w:val="18"/>
          <w:lang w:val="es-ES_tradnl"/>
        </w:rPr>
        <w:t xml:space="preserve"> </w:t>
      </w:r>
      <w:proofErr w:type="spellStart"/>
      <w:r w:rsidRPr="00F55314">
        <w:rPr>
          <w:sz w:val="18"/>
          <w:szCs w:val="18"/>
          <w:lang w:val="es-ES_tradnl"/>
        </w:rPr>
        <w:t>atau</w:t>
      </w:r>
      <w:proofErr w:type="spellEnd"/>
      <w:r w:rsidRPr="00F55314">
        <w:rPr>
          <w:sz w:val="18"/>
          <w:szCs w:val="18"/>
          <w:lang w:val="es-ES_tradnl"/>
        </w:rPr>
        <w:t xml:space="preserve"> </w:t>
      </w:r>
      <w:proofErr w:type="spellStart"/>
      <w:r w:rsidRPr="00F55314">
        <w:rPr>
          <w:sz w:val="18"/>
          <w:szCs w:val="18"/>
          <w:lang w:val="es-ES_tradnl"/>
        </w:rPr>
        <w:t>suami</w:t>
      </w:r>
      <w:proofErr w:type="spellEnd"/>
      <w:r w:rsidRPr="00F55314">
        <w:rPr>
          <w:sz w:val="18"/>
          <w:szCs w:val="18"/>
          <w:lang w:val="es-ES_tradnl"/>
        </w:rPr>
        <w:t>.</w:t>
      </w:r>
    </w:p>
  </w:footnote>
  <w:footnote w:id="8">
    <w:p w14:paraId="7E8D3A98" w14:textId="77777777" w:rsidR="003645F5" w:rsidRPr="00F55314" w:rsidRDefault="003645F5" w:rsidP="003645F5">
      <w:pPr>
        <w:tabs>
          <w:tab w:val="num" w:pos="270"/>
        </w:tabs>
        <w:spacing w:after="0" w:line="240" w:lineRule="auto"/>
        <w:ind w:left="90" w:hanging="90"/>
        <w:rPr>
          <w:sz w:val="18"/>
          <w:szCs w:val="18"/>
          <w:lang w:val="es-ES_tradnl"/>
        </w:rPr>
      </w:pPr>
      <w:r w:rsidRPr="00007CD5">
        <w:rPr>
          <w:rStyle w:val="FootnoteReference"/>
          <w:sz w:val="18"/>
          <w:szCs w:val="18"/>
        </w:rPr>
        <w:footnoteRef/>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bermoral</w:t>
      </w:r>
      <w:proofErr w:type="spellEnd"/>
      <w:r w:rsidRPr="00F55314">
        <w:rPr>
          <w:sz w:val="18"/>
          <w:szCs w:val="18"/>
          <w:lang w:val="es-ES_tradnl"/>
        </w:rPr>
        <w:t xml:space="preserve"> </w:t>
      </w:r>
      <w:proofErr w:type="spellStart"/>
      <w:r w:rsidRPr="00F55314">
        <w:rPr>
          <w:sz w:val="18"/>
          <w:szCs w:val="18"/>
          <w:lang w:val="es-ES_tradnl"/>
        </w:rPr>
        <w:t>seksual</w:t>
      </w:r>
      <w:proofErr w:type="spellEnd"/>
      <w:r w:rsidRPr="00F55314">
        <w:rPr>
          <w:sz w:val="18"/>
          <w:szCs w:val="18"/>
          <w:lang w:val="es-ES_tradnl"/>
        </w:rPr>
        <w:t xml:space="preserve"> dan </w:t>
      </w:r>
      <w:proofErr w:type="spellStart"/>
      <w:r w:rsidRPr="00F55314">
        <w:rPr>
          <w:sz w:val="18"/>
          <w:szCs w:val="18"/>
          <w:lang w:val="es-ES_tradnl"/>
        </w:rPr>
        <w:t>berzina</w:t>
      </w:r>
      <w:proofErr w:type="spellEnd"/>
      <w:r w:rsidRPr="00F55314">
        <w:rPr>
          <w:sz w:val="18"/>
          <w:szCs w:val="18"/>
          <w:lang w:val="es-ES_tradnl"/>
        </w:rPr>
        <w:t xml:space="preserve"> </w:t>
      </w:r>
      <w:proofErr w:type="spellStart"/>
      <w:r w:rsidRPr="00F55314">
        <w:rPr>
          <w:sz w:val="18"/>
          <w:szCs w:val="18"/>
          <w:lang w:val="es-ES_tradnl"/>
        </w:rPr>
        <w:t>bukanlah</w:t>
      </w:r>
      <w:proofErr w:type="spellEnd"/>
      <w:r w:rsidRPr="00F55314">
        <w:rPr>
          <w:sz w:val="18"/>
          <w:szCs w:val="18"/>
          <w:lang w:val="es-ES_tradnl"/>
        </w:rPr>
        <w:t xml:space="preserve"> </w:t>
      </w:r>
      <w:proofErr w:type="spellStart"/>
      <w:r w:rsidRPr="00F55314">
        <w:rPr>
          <w:sz w:val="18"/>
          <w:szCs w:val="18"/>
          <w:lang w:val="es-ES_tradnl"/>
        </w:rPr>
        <w:t>istilah</w:t>
      </w:r>
      <w:proofErr w:type="spellEnd"/>
      <w:r w:rsidRPr="00F55314">
        <w:rPr>
          <w:sz w:val="18"/>
          <w:szCs w:val="18"/>
          <w:lang w:val="es-ES_tradnl"/>
        </w:rPr>
        <w:t xml:space="preserve"> yang </w:t>
      </w:r>
      <w:proofErr w:type="spellStart"/>
      <w:r w:rsidRPr="00F55314">
        <w:rPr>
          <w:sz w:val="18"/>
          <w:szCs w:val="18"/>
          <w:lang w:val="es-ES_tradnl"/>
        </w:rPr>
        <w:t>setara</w:t>
      </w:r>
      <w:proofErr w:type="spellEnd"/>
      <w:r w:rsidRPr="00F55314">
        <w:rPr>
          <w:sz w:val="18"/>
          <w:szCs w:val="18"/>
          <w:lang w:val="es-ES_tradnl"/>
        </w:rPr>
        <w:t xml:space="preserve">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bermoral</w:t>
      </w:r>
      <w:proofErr w:type="spellEnd"/>
      <w:r w:rsidRPr="00F55314">
        <w:rPr>
          <w:sz w:val="18"/>
          <w:szCs w:val="18"/>
          <w:lang w:val="es-ES_tradnl"/>
        </w:rPr>
        <w:t xml:space="preserve"> </w:t>
      </w:r>
      <w:proofErr w:type="spellStart"/>
      <w:r w:rsidRPr="00F55314">
        <w:rPr>
          <w:sz w:val="18"/>
          <w:szCs w:val="18"/>
          <w:lang w:val="es-ES_tradnl"/>
        </w:rPr>
        <w:t>seksual</w:t>
      </w:r>
      <w:proofErr w:type="spellEnd"/>
      <w:r w:rsidRPr="00F55314">
        <w:rPr>
          <w:sz w:val="18"/>
          <w:szCs w:val="18"/>
          <w:lang w:val="es-ES_tradnl"/>
        </w:rPr>
        <w:t xml:space="preserve">, </w:t>
      </w:r>
      <w:proofErr w:type="spellStart"/>
      <w:r w:rsidRPr="00F55314">
        <w:rPr>
          <w:sz w:val="18"/>
          <w:szCs w:val="18"/>
          <w:lang w:val="es-ES_tradnl"/>
        </w:rPr>
        <w:t>pornos</w:t>
      </w:r>
      <w:proofErr w:type="spellEnd"/>
      <w:r w:rsidRPr="00F55314">
        <w:rPr>
          <w:sz w:val="18"/>
          <w:szCs w:val="18"/>
          <w:lang w:val="es-ES_tradnl"/>
        </w:rPr>
        <w:t xml:space="preserve"> –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bermoral</w:t>
      </w:r>
      <w:proofErr w:type="spellEnd"/>
      <w:r w:rsidRPr="00F55314">
        <w:rPr>
          <w:sz w:val="18"/>
          <w:szCs w:val="18"/>
          <w:lang w:val="es-ES_tradnl"/>
        </w:rPr>
        <w:t xml:space="preserve">; </w:t>
      </w:r>
      <w:proofErr w:type="spellStart"/>
      <w:r w:rsidRPr="00F55314">
        <w:rPr>
          <w:sz w:val="18"/>
          <w:szCs w:val="18"/>
          <w:lang w:val="es-ES_tradnl"/>
        </w:rPr>
        <w:t>persundalan</w:t>
      </w:r>
      <w:proofErr w:type="spellEnd"/>
      <w:r w:rsidRPr="00F55314">
        <w:rPr>
          <w:sz w:val="18"/>
          <w:szCs w:val="18"/>
          <w:lang w:val="es-ES_tradnl"/>
        </w:rPr>
        <w:t xml:space="preserve">, </w:t>
      </w:r>
      <w:proofErr w:type="spellStart"/>
      <w:r w:rsidRPr="00F55314">
        <w:rPr>
          <w:sz w:val="18"/>
          <w:szCs w:val="18"/>
          <w:lang w:val="es-ES_tradnl"/>
        </w:rPr>
        <w:t>penyembahan</w:t>
      </w:r>
      <w:proofErr w:type="spellEnd"/>
      <w:r w:rsidRPr="00F55314">
        <w:rPr>
          <w:sz w:val="18"/>
          <w:szCs w:val="18"/>
          <w:lang w:val="es-ES_tradnl"/>
        </w:rPr>
        <w:t xml:space="preserve"> </w:t>
      </w:r>
      <w:proofErr w:type="spellStart"/>
      <w:r w:rsidRPr="00F55314">
        <w:rPr>
          <w:sz w:val="18"/>
          <w:szCs w:val="18"/>
          <w:lang w:val="es-ES_tradnl"/>
        </w:rPr>
        <w:t>berhala</w:t>
      </w:r>
      <w:proofErr w:type="spellEnd"/>
      <w:r w:rsidRPr="00F55314">
        <w:rPr>
          <w:sz w:val="18"/>
          <w:szCs w:val="18"/>
          <w:lang w:val="es-ES_tradnl"/>
        </w:rPr>
        <w:t xml:space="preserve">; </w:t>
      </w:r>
      <w:proofErr w:type="spellStart"/>
      <w:r w:rsidRPr="00F55314">
        <w:rPr>
          <w:sz w:val="18"/>
          <w:szCs w:val="18"/>
          <w:lang w:val="es-ES_tradnl"/>
        </w:rPr>
        <w:t>ketidaksucian</w:t>
      </w:r>
      <w:proofErr w:type="spellEnd"/>
      <w:r w:rsidRPr="00F55314">
        <w:rPr>
          <w:sz w:val="18"/>
          <w:szCs w:val="18"/>
          <w:lang w:val="es-ES_tradnl"/>
        </w:rPr>
        <w:t xml:space="preserve">; </w:t>
      </w:r>
      <w:proofErr w:type="spellStart"/>
      <w:r w:rsidRPr="00F55314">
        <w:rPr>
          <w:sz w:val="18"/>
          <w:szCs w:val="18"/>
          <w:lang w:val="es-ES_tradnl"/>
        </w:rPr>
        <w:t>perzinaan</w:t>
      </w:r>
      <w:proofErr w:type="spellEnd"/>
      <w:r w:rsidRPr="00F55314">
        <w:rPr>
          <w:sz w:val="18"/>
          <w:szCs w:val="18"/>
          <w:lang w:val="es-ES_tradnl"/>
        </w:rPr>
        <w:t xml:space="preserve">; </w:t>
      </w:r>
      <w:proofErr w:type="spellStart"/>
      <w:r w:rsidRPr="00F55314">
        <w:rPr>
          <w:sz w:val="18"/>
          <w:szCs w:val="18"/>
          <w:lang w:val="es-ES_tradnl"/>
        </w:rPr>
        <w:t>sebarang</w:t>
      </w:r>
      <w:proofErr w:type="spellEnd"/>
      <w:r w:rsidRPr="00F55314">
        <w:rPr>
          <w:sz w:val="18"/>
          <w:szCs w:val="18"/>
          <w:lang w:val="es-ES_tradnl"/>
        </w:rPr>
        <w:t xml:space="preserve"> </w:t>
      </w:r>
      <w:proofErr w:type="spellStart"/>
      <w:r w:rsidRPr="00F55314">
        <w:rPr>
          <w:sz w:val="18"/>
          <w:szCs w:val="18"/>
          <w:lang w:val="es-ES_tradnl"/>
        </w:rPr>
        <w:t>persetubuhan</w:t>
      </w:r>
      <w:proofErr w:type="spellEnd"/>
      <w:r w:rsidRPr="00F55314">
        <w:rPr>
          <w:sz w:val="18"/>
          <w:szCs w:val="18"/>
          <w:lang w:val="es-ES_tradnl"/>
        </w:rPr>
        <w:t xml:space="preserve"> </w:t>
      </w:r>
      <w:proofErr w:type="spellStart"/>
      <w:r w:rsidRPr="00F55314">
        <w:rPr>
          <w:sz w:val="18"/>
          <w:szCs w:val="18"/>
          <w:lang w:val="es-ES_tradnl"/>
        </w:rPr>
        <w:t>haram</w:t>
      </w:r>
      <w:proofErr w:type="spellEnd"/>
      <w:r w:rsidRPr="00F55314">
        <w:rPr>
          <w:sz w:val="18"/>
          <w:szCs w:val="18"/>
          <w:lang w:val="es-ES_tradnl"/>
        </w:rPr>
        <w:t>] [</w:t>
      </w:r>
      <w:proofErr w:type="spellStart"/>
      <w:r w:rsidRPr="00F55314">
        <w:rPr>
          <w:sz w:val="18"/>
          <w:szCs w:val="18"/>
          <w:lang w:val="es-ES_tradnl"/>
        </w:rPr>
        <w:t>zina</w:t>
      </w:r>
      <w:proofErr w:type="spellEnd"/>
      <w:r w:rsidRPr="00F55314">
        <w:rPr>
          <w:sz w:val="18"/>
          <w:szCs w:val="18"/>
          <w:lang w:val="es-ES_tradnl"/>
        </w:rPr>
        <w:t xml:space="preserve">, </w:t>
      </w:r>
      <w:proofErr w:type="spellStart"/>
      <w:r w:rsidRPr="00F55314">
        <w:rPr>
          <w:sz w:val="18"/>
          <w:szCs w:val="18"/>
          <w:lang w:val="es-ES_tradnl"/>
        </w:rPr>
        <w:t>moichos</w:t>
      </w:r>
      <w:proofErr w:type="spellEnd"/>
      <w:r w:rsidRPr="00F55314">
        <w:rPr>
          <w:sz w:val="18"/>
          <w:szCs w:val="18"/>
          <w:lang w:val="es-ES_tradnl"/>
        </w:rPr>
        <w:t xml:space="preserve"> – </w:t>
      </w:r>
      <w:proofErr w:type="spellStart"/>
      <w:r w:rsidRPr="00F55314">
        <w:rPr>
          <w:sz w:val="18"/>
          <w:szCs w:val="18"/>
          <w:lang w:val="es-ES_tradnl"/>
        </w:rPr>
        <w:t>Pelanggaran</w:t>
      </w:r>
      <w:proofErr w:type="spellEnd"/>
      <w:r w:rsidRPr="00F55314">
        <w:rPr>
          <w:sz w:val="18"/>
          <w:szCs w:val="18"/>
          <w:lang w:val="es-ES_tradnl"/>
        </w:rPr>
        <w:t xml:space="preserve"> </w:t>
      </w:r>
      <w:proofErr w:type="spellStart"/>
      <w:r w:rsidRPr="00F55314">
        <w:rPr>
          <w:sz w:val="18"/>
          <w:szCs w:val="18"/>
          <w:lang w:val="es-ES_tradnl"/>
        </w:rPr>
        <w:t>perjanjian</w:t>
      </w:r>
      <w:proofErr w:type="spellEnd"/>
      <w:r w:rsidRPr="00F55314">
        <w:rPr>
          <w:sz w:val="18"/>
          <w:szCs w:val="18"/>
          <w:lang w:val="es-ES_tradnl"/>
        </w:rPr>
        <w:t xml:space="preserve"> </w:t>
      </w:r>
      <w:proofErr w:type="spellStart"/>
      <w:r w:rsidRPr="00F55314">
        <w:rPr>
          <w:sz w:val="18"/>
          <w:szCs w:val="18"/>
          <w:lang w:val="es-ES_tradnl"/>
        </w:rPr>
        <w:t>dengan</w:t>
      </w:r>
      <w:proofErr w:type="spellEnd"/>
      <w:r w:rsidRPr="00F55314">
        <w:rPr>
          <w:sz w:val="18"/>
          <w:szCs w:val="18"/>
          <w:lang w:val="es-ES_tradnl"/>
        </w:rPr>
        <w:t xml:space="preserve"> [</w:t>
      </w:r>
      <w:proofErr w:type="spellStart"/>
      <w:r w:rsidRPr="00F55314">
        <w:rPr>
          <w:sz w:val="18"/>
          <w:szCs w:val="18"/>
          <w:lang w:val="es-ES_tradnl"/>
        </w:rPr>
        <w:t>persetubuhan</w:t>
      </w:r>
      <w:proofErr w:type="spellEnd"/>
      <w:r w:rsidRPr="00F55314">
        <w:rPr>
          <w:sz w:val="18"/>
          <w:szCs w:val="18"/>
          <w:lang w:val="es-ES_tradnl"/>
        </w:rPr>
        <w:t xml:space="preserve"> </w:t>
      </w:r>
      <w:proofErr w:type="spellStart"/>
      <w:r w:rsidRPr="00F55314">
        <w:rPr>
          <w:sz w:val="18"/>
          <w:szCs w:val="18"/>
          <w:lang w:val="es-ES_tradnl"/>
        </w:rPr>
        <w:t>dengan</w:t>
      </w:r>
      <w:proofErr w:type="spellEnd"/>
      <w:r w:rsidRPr="00F55314">
        <w:rPr>
          <w:sz w:val="18"/>
          <w:szCs w:val="18"/>
          <w:lang w:val="es-ES_tradnl"/>
        </w:rPr>
        <w:t xml:space="preserve"> </w:t>
      </w:r>
      <w:proofErr w:type="spellStart"/>
      <w:r w:rsidRPr="00F55314">
        <w:rPr>
          <w:sz w:val="18"/>
          <w:szCs w:val="18"/>
          <w:lang w:val="es-ES_tradnl"/>
        </w:rPr>
        <w:t>seseorang</w:t>
      </w:r>
      <w:proofErr w:type="spellEnd"/>
      <w:r w:rsidRPr="00F55314">
        <w:rPr>
          <w:sz w:val="18"/>
          <w:szCs w:val="18"/>
          <w:lang w:val="es-ES_tradnl"/>
        </w:rPr>
        <w:t xml:space="preserve"> </w:t>
      </w:r>
      <w:proofErr w:type="spellStart"/>
      <w:r w:rsidRPr="00F55314">
        <w:rPr>
          <w:sz w:val="18"/>
          <w:szCs w:val="18"/>
          <w:lang w:val="es-ES_tradnl"/>
        </w:rPr>
        <w:t>selain</w:t>
      </w:r>
      <w:proofErr w:type="spellEnd"/>
      <w:r w:rsidRPr="00F55314">
        <w:rPr>
          <w:sz w:val="18"/>
          <w:szCs w:val="18"/>
          <w:lang w:val="es-ES_tradnl"/>
        </w:rPr>
        <w:t xml:space="preserve"> </w:t>
      </w:r>
      <w:proofErr w:type="spellStart"/>
      <w:r w:rsidRPr="00F55314">
        <w:rPr>
          <w:sz w:val="18"/>
          <w:szCs w:val="18"/>
          <w:lang w:val="es-ES_tradnl"/>
        </w:rPr>
        <w:t>daripada</w:t>
      </w:r>
      <w:proofErr w:type="spellEnd"/>
      <w:r w:rsidRPr="00F55314">
        <w:rPr>
          <w:sz w:val="18"/>
          <w:szCs w:val="18"/>
          <w:lang w:val="es-ES_tradnl"/>
        </w:rPr>
        <w:t xml:space="preserve"> </w:t>
      </w:r>
      <w:proofErr w:type="spellStart"/>
      <w:r w:rsidRPr="00F55314">
        <w:rPr>
          <w:sz w:val="18"/>
          <w:szCs w:val="18"/>
          <w:lang w:val="es-ES_tradnl"/>
        </w:rPr>
        <w:t>pasangan</w:t>
      </w:r>
      <w:proofErr w:type="spellEnd"/>
      <w:r w:rsidRPr="00F55314">
        <w:rPr>
          <w:sz w:val="18"/>
          <w:szCs w:val="18"/>
          <w:lang w:val="es-ES_tradnl"/>
        </w:rPr>
        <w:t xml:space="preserve"> </w:t>
      </w:r>
      <w:proofErr w:type="spellStart"/>
      <w:r w:rsidRPr="00F55314">
        <w:rPr>
          <w:sz w:val="18"/>
          <w:szCs w:val="18"/>
          <w:lang w:val="es-ES_tradnl"/>
        </w:rPr>
        <w:t>mereka</w:t>
      </w:r>
      <w:proofErr w:type="spellEnd"/>
      <w:r w:rsidRPr="00F55314">
        <w:rPr>
          <w:sz w:val="18"/>
          <w:szCs w:val="18"/>
          <w:lang w:val="es-ES_tradnl"/>
        </w:rPr>
        <w:t xml:space="preserve"> </w:t>
      </w:r>
      <w:proofErr w:type="spellStart"/>
      <w:r w:rsidRPr="00F55314">
        <w:rPr>
          <w:sz w:val="18"/>
          <w:szCs w:val="18"/>
          <w:lang w:val="es-ES_tradnl"/>
        </w:rPr>
        <w:t>atau</w:t>
      </w:r>
      <w:proofErr w:type="spellEnd"/>
      <w:r w:rsidRPr="00F55314">
        <w:rPr>
          <w:sz w:val="18"/>
          <w:szCs w:val="18"/>
          <w:lang w:val="es-ES_tradnl"/>
        </w:rPr>
        <w:t xml:space="preserve"> cara </w:t>
      </w:r>
      <w:proofErr w:type="spellStart"/>
      <w:r w:rsidRPr="00F55314">
        <w:rPr>
          <w:sz w:val="18"/>
          <w:szCs w:val="18"/>
          <w:lang w:val="es-ES_tradnl"/>
        </w:rPr>
        <w:t>lain</w:t>
      </w:r>
      <w:proofErr w:type="spellEnd"/>
      <w:r w:rsidRPr="00F55314">
        <w:rPr>
          <w:sz w:val="18"/>
          <w:szCs w:val="18"/>
          <w:lang w:val="es-ES_tradnl"/>
        </w:rPr>
        <w:t xml:space="preserve">; </w:t>
      </w:r>
      <w:proofErr w:type="spellStart"/>
      <w:r w:rsidRPr="00F55314">
        <w:rPr>
          <w:sz w:val="18"/>
          <w:szCs w:val="18"/>
          <w:lang w:val="es-ES_tradnl"/>
        </w:rPr>
        <w:t>cth</w:t>
      </w:r>
      <w:proofErr w:type="spellEnd"/>
      <w:r w:rsidRPr="00F55314">
        <w:rPr>
          <w:sz w:val="18"/>
          <w:szCs w:val="18"/>
          <w:lang w:val="es-ES_tradnl"/>
        </w:rPr>
        <w:t xml:space="preserve">,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menunaikan</w:t>
      </w:r>
      <w:proofErr w:type="spellEnd"/>
      <w:r w:rsidRPr="00F55314">
        <w:rPr>
          <w:sz w:val="18"/>
          <w:szCs w:val="18"/>
          <w:lang w:val="es-ES_tradnl"/>
        </w:rPr>
        <w:t xml:space="preserve"> </w:t>
      </w:r>
      <w:proofErr w:type="spellStart"/>
      <w:r w:rsidRPr="00F55314">
        <w:rPr>
          <w:sz w:val="18"/>
          <w:szCs w:val="18"/>
          <w:lang w:val="es-ES_tradnl"/>
        </w:rPr>
        <w:t>tanggungjawab</w:t>
      </w:r>
      <w:proofErr w:type="spellEnd"/>
      <w:r w:rsidRPr="00F55314">
        <w:rPr>
          <w:sz w:val="18"/>
          <w:szCs w:val="18"/>
          <w:lang w:val="es-ES_tradnl"/>
        </w:rPr>
        <w:t xml:space="preserve"> </w:t>
      </w:r>
      <w:proofErr w:type="spellStart"/>
      <w:r w:rsidRPr="00F55314">
        <w:rPr>
          <w:sz w:val="18"/>
          <w:szCs w:val="18"/>
          <w:lang w:val="es-ES_tradnl"/>
        </w:rPr>
        <w:t>perkahwinan</w:t>
      </w:r>
      <w:proofErr w:type="spellEnd"/>
      <w:r w:rsidRPr="00F55314">
        <w:rPr>
          <w:sz w:val="18"/>
          <w:szCs w:val="18"/>
          <w:lang w:val="es-ES_tradnl"/>
        </w:rPr>
        <w:t>.</w:t>
      </w:r>
    </w:p>
  </w:footnote>
  <w:footnote w:id="9">
    <w:p w14:paraId="0B0DCA37" w14:textId="77777777" w:rsidR="003645F5" w:rsidRPr="00F55314" w:rsidRDefault="003645F5" w:rsidP="003645F5">
      <w:pPr>
        <w:spacing w:after="0"/>
        <w:rPr>
          <w:sz w:val="18"/>
          <w:szCs w:val="18"/>
          <w:lang w:val="es-ES_tradnl"/>
        </w:rPr>
      </w:pPr>
      <w:r w:rsidRPr="00930B82">
        <w:rPr>
          <w:rStyle w:val="FootnoteReference"/>
          <w:sz w:val="18"/>
          <w:szCs w:val="18"/>
        </w:rPr>
        <w:footnoteRef/>
      </w:r>
      <w:r w:rsidRPr="00F55314">
        <w:rPr>
          <w:sz w:val="18"/>
          <w:szCs w:val="18"/>
          <w:lang w:val="es-ES_tradnl"/>
        </w:rPr>
        <w:t xml:space="preserve"> </w:t>
      </w:r>
      <w:r w:rsidRPr="00F55314">
        <w:rPr>
          <w:rFonts w:eastAsia="Times New Roman" w:cs="Times New Roman"/>
          <w:color w:val="000000"/>
          <w:sz w:val="18"/>
          <w:szCs w:val="18"/>
          <w:lang w:val="es-ES_tradnl" w:bidi="te-IN"/>
        </w:rPr>
        <w:t xml:space="preserve">REFLEKSI </w:t>
      </w:r>
      <w:proofErr w:type="spellStart"/>
      <w:r w:rsidRPr="00F55314">
        <w:rPr>
          <w:rFonts w:eastAsia="Times New Roman" w:cs="Times New Roman"/>
          <w:color w:val="000000"/>
          <w:sz w:val="18"/>
          <w:szCs w:val="18"/>
          <w:lang w:val="es-ES_tradnl" w:bidi="te-IN"/>
        </w:rPr>
        <w:t>oleh</w:t>
      </w:r>
      <w:hyperlink r:id="rId1" w:history="1">
        <w:r w:rsidRPr="00F55314">
          <w:rPr>
            <w:rFonts w:eastAsia="Times New Roman" w:cs="Times New Roman"/>
            <w:color w:val="000000"/>
            <w:sz w:val="18"/>
            <w:szCs w:val="18"/>
            <w:u w:val="single"/>
            <w:lang w:val="es-ES_tradnl" w:bidi="te-IN"/>
          </w:rPr>
          <w:t>Al</w:t>
        </w:r>
        <w:proofErr w:type="spellEnd"/>
        <w:r w:rsidRPr="00F55314">
          <w:rPr>
            <w:rFonts w:eastAsia="Times New Roman" w:cs="Times New Roman"/>
            <w:color w:val="000000"/>
            <w:sz w:val="18"/>
            <w:szCs w:val="18"/>
            <w:u w:val="single"/>
            <w:lang w:val="es-ES_tradnl" w:bidi="te-IN"/>
          </w:rPr>
          <w:t xml:space="preserve"> </w:t>
        </w:r>
        <w:proofErr w:type="spellStart"/>
        <w:r w:rsidRPr="00F55314">
          <w:rPr>
            <w:rFonts w:eastAsia="Times New Roman" w:cs="Times New Roman"/>
            <w:color w:val="000000"/>
            <w:sz w:val="18"/>
            <w:szCs w:val="18"/>
            <w:u w:val="single"/>
            <w:lang w:val="es-ES_tradnl" w:bidi="te-IN"/>
          </w:rPr>
          <w:t>Maxey</w:t>
        </w:r>
      </w:hyperlink>
      <w:r w:rsidRPr="00F55314">
        <w:rPr>
          <w:rFonts w:eastAsia="Times New Roman" w:cs="Times New Roman"/>
          <w:color w:val="000000"/>
          <w:sz w:val="18"/>
          <w:szCs w:val="18"/>
          <w:lang w:val="es-ES_tradnl" w:bidi="te-IN"/>
        </w:rPr>
        <w:t>Isu</w:t>
      </w:r>
      <w:proofErr w:type="spellEnd"/>
      <w:r w:rsidRPr="00F55314">
        <w:rPr>
          <w:rFonts w:eastAsia="Times New Roman" w:cs="Times New Roman"/>
          <w:color w:val="000000"/>
          <w:sz w:val="18"/>
          <w:szCs w:val="18"/>
          <w:lang w:val="es-ES_tradnl" w:bidi="te-IN"/>
        </w:rPr>
        <w:t xml:space="preserve"> #106</w:t>
      </w:r>
    </w:p>
  </w:footnote>
  <w:footnote w:id="10">
    <w:p w14:paraId="2B135029" w14:textId="77777777" w:rsidR="003645F5" w:rsidRPr="00F55314" w:rsidRDefault="003645F5" w:rsidP="003645F5">
      <w:pPr>
        <w:spacing w:after="0" w:line="240" w:lineRule="auto"/>
        <w:ind w:left="180" w:hanging="180"/>
        <w:jc w:val="both"/>
        <w:rPr>
          <w:sz w:val="18"/>
          <w:szCs w:val="18"/>
          <w:lang w:val="es-ES_tradnl"/>
        </w:rPr>
      </w:pPr>
      <w:r w:rsidRPr="00872C40">
        <w:rPr>
          <w:rStyle w:val="FootnoteReference"/>
          <w:sz w:val="18"/>
          <w:szCs w:val="18"/>
        </w:rPr>
        <w:footnoteRef/>
      </w:r>
      <w:proofErr w:type="spellStart"/>
      <w:r w:rsidRPr="00F55314">
        <w:rPr>
          <w:sz w:val="18"/>
          <w:szCs w:val="18"/>
          <w:lang w:val="es-ES_tradnl"/>
        </w:rPr>
        <w:t>Iman</w:t>
      </w:r>
      <w:proofErr w:type="spellEnd"/>
      <w:r w:rsidRPr="00F55314">
        <w:rPr>
          <w:sz w:val="18"/>
          <w:szCs w:val="18"/>
          <w:lang w:val="es-ES_tradnl"/>
        </w:rPr>
        <w:t xml:space="preserve"> yang </w:t>
      </w:r>
      <w:proofErr w:type="spellStart"/>
      <w:r w:rsidRPr="00F55314">
        <w:rPr>
          <w:sz w:val="18"/>
          <w:szCs w:val="18"/>
          <w:lang w:val="es-ES_tradnl"/>
        </w:rPr>
        <w:t>rosak</w:t>
      </w:r>
      <w:proofErr w:type="spellEnd"/>
      <w:r w:rsidRPr="00F55314">
        <w:rPr>
          <w:sz w:val="18"/>
          <w:szCs w:val="18"/>
          <w:lang w:val="es-ES_tradnl"/>
        </w:rPr>
        <w:t>, [</w:t>
      </w:r>
      <w:proofErr w:type="spellStart"/>
      <w:r w:rsidRPr="00F55314">
        <w:rPr>
          <w:sz w:val="18"/>
          <w:szCs w:val="18"/>
          <w:lang w:val="es-ES_tradnl"/>
        </w:rPr>
        <w:t>telah</w:t>
      </w:r>
      <w:proofErr w:type="spellEnd"/>
      <w:r w:rsidRPr="00F55314">
        <w:rPr>
          <w:sz w:val="18"/>
          <w:szCs w:val="18"/>
          <w:lang w:val="es-ES_tradnl"/>
        </w:rPr>
        <w:t xml:space="preserve">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beriman</w:t>
      </w:r>
      <w:proofErr w:type="spellEnd"/>
      <w:r w:rsidRPr="00F55314">
        <w:rPr>
          <w:sz w:val="18"/>
          <w:szCs w:val="18"/>
          <w:lang w:val="es-ES_tradnl"/>
        </w:rPr>
        <w:t xml:space="preserve"> - ESV, RSV; </w:t>
      </w:r>
      <w:proofErr w:type="spellStart"/>
      <w:r w:rsidRPr="00F55314">
        <w:rPr>
          <w:sz w:val="18"/>
          <w:szCs w:val="18"/>
          <w:lang w:val="es-ES_tradnl"/>
        </w:rPr>
        <w:t>diperlakukan</w:t>
      </w:r>
      <w:proofErr w:type="spellEnd"/>
      <w:r w:rsidRPr="00F55314">
        <w:rPr>
          <w:sz w:val="18"/>
          <w:szCs w:val="18"/>
          <w:lang w:val="es-ES_tradnl"/>
        </w:rPr>
        <w:t xml:space="preserve"> secara </w:t>
      </w:r>
      <w:proofErr w:type="spellStart"/>
      <w:r w:rsidRPr="00F55314">
        <w:rPr>
          <w:sz w:val="18"/>
          <w:szCs w:val="18"/>
          <w:lang w:val="es-ES_tradnl"/>
        </w:rPr>
        <w:t>khianat</w:t>
      </w:r>
      <w:proofErr w:type="spellEnd"/>
      <w:r w:rsidRPr="00F55314">
        <w:rPr>
          <w:sz w:val="18"/>
          <w:szCs w:val="18"/>
          <w:lang w:val="es-ES_tradnl"/>
        </w:rPr>
        <w:t xml:space="preserve"> – NKJ, YLT] -</w:t>
      </w:r>
      <w:proofErr w:type="spellStart"/>
      <w:r w:rsidRPr="00F55314">
        <w:rPr>
          <w:sz w:val="18"/>
          <w:szCs w:val="18"/>
          <w:lang w:val="es-ES_tradnl"/>
        </w:rPr>
        <w:t>bagad</w:t>
      </w:r>
      <w:proofErr w:type="spellEnd"/>
      <w:r w:rsidRPr="00F55314">
        <w:rPr>
          <w:sz w:val="18"/>
          <w:szCs w:val="18"/>
          <w:lang w:val="es-ES_tradnl"/>
        </w:rPr>
        <w:t xml:space="preserve"> –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beriman</w:t>
      </w:r>
      <w:proofErr w:type="spellEnd"/>
      <w:r w:rsidRPr="00F55314">
        <w:rPr>
          <w:sz w:val="18"/>
          <w:szCs w:val="18"/>
          <w:lang w:val="es-ES_tradnl"/>
        </w:rPr>
        <w:t xml:space="preserve">, </w:t>
      </w:r>
      <w:proofErr w:type="spellStart"/>
      <w:r w:rsidRPr="00F55314">
        <w:rPr>
          <w:sz w:val="18"/>
          <w:szCs w:val="18"/>
          <w:lang w:val="es-ES_tradnl"/>
        </w:rPr>
        <w:t>bertindak</w:t>
      </w:r>
      <w:proofErr w:type="spellEnd"/>
      <w:r w:rsidRPr="00F55314">
        <w:rPr>
          <w:sz w:val="18"/>
          <w:szCs w:val="18"/>
          <w:lang w:val="es-ES_tradnl"/>
        </w:rPr>
        <w:t xml:space="preserve"> secara </w:t>
      </w:r>
      <w:proofErr w:type="spellStart"/>
      <w:r w:rsidRPr="00F55314">
        <w:rPr>
          <w:sz w:val="18"/>
          <w:szCs w:val="18"/>
          <w:lang w:val="es-ES_tradnl"/>
        </w:rPr>
        <w:t>diam-diam</w:t>
      </w:r>
      <w:proofErr w:type="spellEnd"/>
      <w:r w:rsidRPr="00F55314">
        <w:rPr>
          <w:sz w:val="18"/>
          <w:szCs w:val="18"/>
          <w:lang w:val="es-ES_tradnl"/>
        </w:rPr>
        <w:t xml:space="preserve">, </w:t>
      </w:r>
      <w:proofErr w:type="spellStart"/>
      <w:r w:rsidRPr="00F55314">
        <w:rPr>
          <w:sz w:val="18"/>
          <w:szCs w:val="18"/>
          <w:lang w:val="es-ES_tradnl"/>
        </w:rPr>
        <w:t>merompak</w:t>
      </w:r>
      <w:proofErr w:type="spellEnd"/>
      <w:r w:rsidRPr="00F55314">
        <w:rPr>
          <w:sz w:val="18"/>
          <w:szCs w:val="18"/>
          <w:lang w:val="es-ES_tradnl"/>
        </w:rPr>
        <w:t xml:space="preserve">, </w:t>
      </w:r>
      <w:proofErr w:type="spellStart"/>
      <w:r w:rsidRPr="00F55314">
        <w:rPr>
          <w:sz w:val="18"/>
          <w:szCs w:val="18"/>
          <w:lang w:val="es-ES_tradnl"/>
        </w:rPr>
        <w:t>berurusan</w:t>
      </w:r>
      <w:proofErr w:type="spellEnd"/>
      <w:r w:rsidRPr="00F55314">
        <w:rPr>
          <w:sz w:val="18"/>
          <w:szCs w:val="18"/>
          <w:lang w:val="es-ES_tradnl"/>
        </w:rPr>
        <w:t xml:space="preserve"> secara </w:t>
      </w:r>
      <w:proofErr w:type="spellStart"/>
      <w:r w:rsidRPr="00F55314">
        <w:rPr>
          <w:sz w:val="18"/>
          <w:szCs w:val="18"/>
          <w:lang w:val="es-ES_tradnl"/>
        </w:rPr>
        <w:t>tipu</w:t>
      </w:r>
      <w:proofErr w:type="spellEnd"/>
      <w:r w:rsidRPr="00F55314">
        <w:rPr>
          <w:sz w:val="18"/>
          <w:szCs w:val="18"/>
          <w:lang w:val="es-ES_tradnl"/>
        </w:rPr>
        <w:t xml:space="preserve">,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setia</w:t>
      </w:r>
      <w:proofErr w:type="spellEnd"/>
      <w:r w:rsidRPr="00F55314">
        <w:rPr>
          <w:sz w:val="18"/>
          <w:szCs w:val="18"/>
          <w:lang w:val="es-ES_tradnl"/>
        </w:rPr>
        <w:t xml:space="preserve"> (Thayer); </w:t>
      </w:r>
      <w:proofErr w:type="spellStart"/>
      <w:r w:rsidRPr="00F55314">
        <w:rPr>
          <w:sz w:val="18"/>
          <w:szCs w:val="18"/>
          <w:lang w:val="es-ES_tradnl"/>
        </w:rPr>
        <w:t>diperlakukan</w:t>
      </w:r>
      <w:proofErr w:type="spellEnd"/>
      <w:r w:rsidRPr="00F55314">
        <w:rPr>
          <w:sz w:val="18"/>
          <w:szCs w:val="18"/>
          <w:lang w:val="es-ES_tradnl"/>
        </w:rPr>
        <w:t xml:space="preserve"> secara </w:t>
      </w:r>
      <w:proofErr w:type="spellStart"/>
      <w:r w:rsidRPr="00F55314">
        <w:rPr>
          <w:sz w:val="18"/>
          <w:szCs w:val="18"/>
          <w:lang w:val="es-ES_tradnl"/>
        </w:rPr>
        <w:t>khianat</w:t>
      </w:r>
      <w:proofErr w:type="spellEnd"/>
      <w:r w:rsidRPr="00F55314">
        <w:rPr>
          <w:sz w:val="18"/>
          <w:szCs w:val="18"/>
          <w:lang w:val="es-ES_tradnl"/>
        </w:rPr>
        <w:t xml:space="preserve">, </w:t>
      </w:r>
      <w:proofErr w:type="spellStart"/>
      <w:r w:rsidRPr="00F55314">
        <w:rPr>
          <w:sz w:val="18"/>
          <w:szCs w:val="18"/>
          <w:lang w:val="es-ES_tradnl"/>
        </w:rPr>
        <w:t>menipu</w:t>
      </w:r>
      <w:proofErr w:type="spellEnd"/>
      <w:r w:rsidRPr="00F55314">
        <w:rPr>
          <w:sz w:val="18"/>
          <w:szCs w:val="18"/>
          <w:lang w:val="es-ES_tradnl"/>
        </w:rPr>
        <w:t xml:space="preserve"> </w:t>
      </w:r>
      <w:proofErr w:type="spellStart"/>
      <w:r w:rsidRPr="00F55314">
        <w:rPr>
          <w:sz w:val="18"/>
          <w:szCs w:val="18"/>
          <w:lang w:val="es-ES_tradnl"/>
        </w:rPr>
        <w:t>dalam</w:t>
      </w:r>
      <w:proofErr w:type="spellEnd"/>
      <w:r w:rsidRPr="00F55314">
        <w:rPr>
          <w:sz w:val="18"/>
          <w:szCs w:val="18"/>
          <w:lang w:val="es-ES_tradnl"/>
        </w:rPr>
        <w:t xml:space="preserve"> </w:t>
      </w:r>
      <w:proofErr w:type="spellStart"/>
      <w:r w:rsidRPr="00F55314">
        <w:rPr>
          <w:sz w:val="18"/>
          <w:szCs w:val="18"/>
          <w:lang w:val="es-ES_tradnl"/>
        </w:rPr>
        <w:t>hubungan</w:t>
      </w:r>
      <w:proofErr w:type="spellEnd"/>
      <w:r w:rsidRPr="00F55314">
        <w:rPr>
          <w:sz w:val="18"/>
          <w:szCs w:val="18"/>
          <w:lang w:val="es-ES_tradnl"/>
        </w:rPr>
        <w:t xml:space="preserve"> </w:t>
      </w:r>
      <w:proofErr w:type="spellStart"/>
      <w:r w:rsidRPr="00F55314">
        <w:rPr>
          <w:sz w:val="18"/>
          <w:szCs w:val="18"/>
          <w:lang w:val="es-ES_tradnl"/>
        </w:rPr>
        <w:t>perkahwinan</w:t>
      </w:r>
      <w:proofErr w:type="spellEnd"/>
      <w:r w:rsidRPr="00F55314">
        <w:rPr>
          <w:sz w:val="18"/>
          <w:szCs w:val="18"/>
          <w:lang w:val="es-ES_tradnl"/>
        </w:rPr>
        <w:t xml:space="preserve">, </w:t>
      </w:r>
      <w:proofErr w:type="spellStart"/>
      <w:r w:rsidRPr="00F55314">
        <w:rPr>
          <w:sz w:val="18"/>
          <w:szCs w:val="18"/>
          <w:lang w:val="es-ES_tradnl"/>
        </w:rPr>
        <w:t>dalam</w:t>
      </w:r>
      <w:proofErr w:type="spellEnd"/>
      <w:r w:rsidRPr="00F55314">
        <w:rPr>
          <w:sz w:val="18"/>
          <w:szCs w:val="18"/>
          <w:lang w:val="es-ES_tradnl"/>
        </w:rPr>
        <w:t xml:space="preserve"> </w:t>
      </w:r>
      <w:proofErr w:type="spellStart"/>
      <w:r w:rsidRPr="00F55314">
        <w:rPr>
          <w:sz w:val="18"/>
          <w:szCs w:val="18"/>
          <w:lang w:val="es-ES_tradnl"/>
        </w:rPr>
        <w:t>hal</w:t>
      </w:r>
      <w:proofErr w:type="spellEnd"/>
      <w:r w:rsidRPr="00F55314">
        <w:rPr>
          <w:sz w:val="18"/>
          <w:szCs w:val="18"/>
          <w:lang w:val="es-ES_tradnl"/>
        </w:rPr>
        <w:t xml:space="preserve"> harta </w:t>
      </w:r>
      <w:proofErr w:type="spellStart"/>
      <w:r w:rsidRPr="00F55314">
        <w:rPr>
          <w:sz w:val="18"/>
          <w:szCs w:val="18"/>
          <w:lang w:val="es-ES_tradnl"/>
        </w:rPr>
        <w:t>atau</w:t>
      </w:r>
      <w:proofErr w:type="spellEnd"/>
      <w:r w:rsidRPr="00F55314">
        <w:rPr>
          <w:sz w:val="18"/>
          <w:szCs w:val="18"/>
          <w:lang w:val="es-ES_tradnl"/>
        </w:rPr>
        <w:t xml:space="preserve"> </w:t>
      </w:r>
      <w:proofErr w:type="spellStart"/>
      <w:r w:rsidRPr="00F55314">
        <w:rPr>
          <w:sz w:val="18"/>
          <w:szCs w:val="18"/>
          <w:lang w:val="es-ES_tradnl"/>
        </w:rPr>
        <w:t>hak</w:t>
      </w:r>
      <w:proofErr w:type="spellEnd"/>
      <w:r w:rsidRPr="00F55314">
        <w:rPr>
          <w:sz w:val="18"/>
          <w:szCs w:val="18"/>
          <w:lang w:val="es-ES_tradnl"/>
        </w:rPr>
        <w:t xml:space="preserve">, </w:t>
      </w:r>
      <w:proofErr w:type="spellStart"/>
      <w:r w:rsidRPr="00F55314">
        <w:rPr>
          <w:sz w:val="18"/>
          <w:szCs w:val="18"/>
          <w:lang w:val="es-ES_tradnl"/>
        </w:rPr>
        <w:t>dalam</w:t>
      </w:r>
      <w:proofErr w:type="spellEnd"/>
      <w:r w:rsidRPr="00F55314">
        <w:rPr>
          <w:sz w:val="18"/>
          <w:szCs w:val="18"/>
          <w:lang w:val="es-ES_tradnl"/>
        </w:rPr>
        <w:t xml:space="preserve"> </w:t>
      </w:r>
      <w:proofErr w:type="spellStart"/>
      <w:r w:rsidRPr="00F55314">
        <w:rPr>
          <w:sz w:val="18"/>
          <w:szCs w:val="18"/>
          <w:lang w:val="es-ES_tradnl"/>
        </w:rPr>
        <w:t>perjanjian</w:t>
      </w:r>
      <w:proofErr w:type="spellEnd"/>
      <w:r w:rsidRPr="00F55314">
        <w:rPr>
          <w:sz w:val="18"/>
          <w:szCs w:val="18"/>
          <w:lang w:val="es-ES_tradnl"/>
        </w:rPr>
        <w:t xml:space="preserve">, </w:t>
      </w:r>
      <w:proofErr w:type="spellStart"/>
      <w:r w:rsidRPr="00F55314">
        <w:rPr>
          <w:sz w:val="18"/>
          <w:szCs w:val="18"/>
          <w:lang w:val="es-ES_tradnl"/>
        </w:rPr>
        <w:t>dalam</w:t>
      </w:r>
      <w:proofErr w:type="spellEnd"/>
      <w:r w:rsidRPr="00F55314">
        <w:rPr>
          <w:sz w:val="18"/>
          <w:szCs w:val="18"/>
          <w:lang w:val="es-ES_tradnl"/>
        </w:rPr>
        <w:t xml:space="preserve"> </w:t>
      </w:r>
      <w:proofErr w:type="spellStart"/>
      <w:r w:rsidRPr="00F55314">
        <w:rPr>
          <w:sz w:val="18"/>
          <w:szCs w:val="18"/>
          <w:lang w:val="es-ES_tradnl"/>
        </w:rPr>
        <w:t>perkataan</w:t>
      </w:r>
      <w:proofErr w:type="spellEnd"/>
      <w:r w:rsidRPr="00F55314">
        <w:rPr>
          <w:sz w:val="18"/>
          <w:szCs w:val="18"/>
          <w:lang w:val="es-ES_tradnl"/>
        </w:rPr>
        <w:t xml:space="preserve"> dan </w:t>
      </w:r>
      <w:proofErr w:type="spellStart"/>
      <w:r w:rsidRPr="00F55314">
        <w:rPr>
          <w:sz w:val="18"/>
          <w:szCs w:val="18"/>
          <w:lang w:val="es-ES_tradnl"/>
        </w:rPr>
        <w:t>dalam</w:t>
      </w:r>
      <w:proofErr w:type="spellEnd"/>
      <w:r w:rsidRPr="00F55314">
        <w:rPr>
          <w:sz w:val="18"/>
          <w:szCs w:val="18"/>
          <w:lang w:val="es-ES_tradnl"/>
        </w:rPr>
        <w:t xml:space="preserve"> </w:t>
      </w:r>
      <w:proofErr w:type="spellStart"/>
      <w:r w:rsidRPr="00F55314">
        <w:rPr>
          <w:sz w:val="18"/>
          <w:szCs w:val="18"/>
          <w:lang w:val="es-ES_tradnl"/>
        </w:rPr>
        <w:t>kelakuan</w:t>
      </w:r>
      <w:proofErr w:type="spellEnd"/>
      <w:r w:rsidRPr="00F55314">
        <w:rPr>
          <w:sz w:val="18"/>
          <w:szCs w:val="18"/>
          <w:lang w:val="es-ES_tradnl"/>
        </w:rPr>
        <w:t xml:space="preserve"> </w:t>
      </w:r>
      <w:proofErr w:type="spellStart"/>
      <w:r w:rsidRPr="00F55314">
        <w:rPr>
          <w:sz w:val="18"/>
          <w:szCs w:val="18"/>
          <w:lang w:val="es-ES_tradnl"/>
        </w:rPr>
        <w:t>umum</w:t>
      </w:r>
      <w:proofErr w:type="spellEnd"/>
      <w:r w:rsidRPr="00F55314">
        <w:rPr>
          <w:sz w:val="18"/>
          <w:szCs w:val="18"/>
          <w:lang w:val="es-ES_tradnl"/>
        </w:rPr>
        <w:t>. ( Brown-</w:t>
      </w:r>
      <w:proofErr w:type="spellStart"/>
      <w:r w:rsidRPr="00F55314">
        <w:rPr>
          <w:sz w:val="18"/>
          <w:szCs w:val="18"/>
          <w:lang w:val="es-ES_tradnl"/>
        </w:rPr>
        <w:t>Pemandu</w:t>
      </w:r>
      <w:proofErr w:type="spellEnd"/>
      <w:r w:rsidRPr="00F55314">
        <w:rPr>
          <w:sz w:val="18"/>
          <w:szCs w:val="18"/>
          <w:lang w:val="es-ES_tradnl"/>
        </w:rPr>
        <w:t>-Briggs)</w:t>
      </w:r>
    </w:p>
  </w:footnote>
  <w:footnote w:id="11">
    <w:p w14:paraId="1EF706DE" w14:textId="77777777" w:rsidR="003645F5" w:rsidRPr="00F55314" w:rsidRDefault="003645F5" w:rsidP="003645F5">
      <w:pPr>
        <w:pStyle w:val="FootnoteText"/>
        <w:spacing w:after="0" w:line="240" w:lineRule="auto"/>
        <w:ind w:left="180" w:hanging="180"/>
        <w:rPr>
          <w:sz w:val="18"/>
          <w:szCs w:val="18"/>
          <w:lang w:val="es-ES_tradnl"/>
        </w:rPr>
      </w:pPr>
      <w:r w:rsidRPr="00A10F3C">
        <w:rPr>
          <w:rStyle w:val="FootnoteReference"/>
          <w:sz w:val="18"/>
          <w:szCs w:val="18"/>
        </w:rPr>
        <w:footnoteRef/>
      </w:r>
      <w:proofErr w:type="spellStart"/>
      <w:r w:rsidRPr="00F55314">
        <w:rPr>
          <w:sz w:val="18"/>
          <w:szCs w:val="18"/>
          <w:lang w:val="es-ES_tradnl"/>
        </w:rPr>
        <w:t>Mengahwini</w:t>
      </w:r>
      <w:proofErr w:type="spellEnd"/>
      <w:r w:rsidRPr="00F55314">
        <w:rPr>
          <w:sz w:val="18"/>
          <w:szCs w:val="18"/>
          <w:lang w:val="es-ES_tradnl"/>
        </w:rPr>
        <w:t xml:space="preserve"> </w:t>
      </w:r>
      <w:proofErr w:type="spellStart"/>
      <w:r w:rsidRPr="00F55314">
        <w:rPr>
          <w:sz w:val="18"/>
          <w:szCs w:val="18"/>
          <w:lang w:val="es-ES_tradnl"/>
        </w:rPr>
        <w:t>anak</w:t>
      </w:r>
      <w:proofErr w:type="spellEnd"/>
      <w:r w:rsidRPr="00F55314">
        <w:rPr>
          <w:sz w:val="18"/>
          <w:szCs w:val="18"/>
          <w:lang w:val="es-ES_tradnl"/>
        </w:rPr>
        <w:t xml:space="preserve"> </w:t>
      </w:r>
      <w:proofErr w:type="spellStart"/>
      <w:r w:rsidRPr="00F55314">
        <w:rPr>
          <w:sz w:val="18"/>
          <w:szCs w:val="18"/>
          <w:lang w:val="es-ES_tradnl"/>
        </w:rPr>
        <w:t>perempuan</w:t>
      </w:r>
      <w:proofErr w:type="spellEnd"/>
      <w:r w:rsidRPr="00F55314">
        <w:rPr>
          <w:sz w:val="18"/>
          <w:szCs w:val="18"/>
          <w:lang w:val="es-ES_tradnl"/>
        </w:rPr>
        <w:t xml:space="preserve"> </w:t>
      </w:r>
      <w:proofErr w:type="spellStart"/>
      <w:r w:rsidRPr="00F55314">
        <w:rPr>
          <w:sz w:val="18"/>
          <w:szCs w:val="18"/>
          <w:lang w:val="es-ES_tradnl"/>
        </w:rPr>
        <w:t>tuhan</w:t>
      </w:r>
      <w:proofErr w:type="spellEnd"/>
      <w:r w:rsidRPr="00F55314">
        <w:rPr>
          <w:sz w:val="18"/>
          <w:szCs w:val="18"/>
          <w:lang w:val="es-ES_tradnl"/>
        </w:rPr>
        <w:t xml:space="preserve"> </w:t>
      </w:r>
      <w:proofErr w:type="spellStart"/>
      <w:r w:rsidRPr="00F55314">
        <w:rPr>
          <w:sz w:val="18"/>
          <w:szCs w:val="18"/>
          <w:lang w:val="es-ES_tradnl"/>
        </w:rPr>
        <w:t>asing</w:t>
      </w:r>
      <w:proofErr w:type="spellEnd"/>
      <w:r w:rsidRPr="00F55314">
        <w:rPr>
          <w:sz w:val="18"/>
          <w:szCs w:val="18"/>
          <w:lang w:val="es-ES_tradnl"/>
        </w:rPr>
        <w:t xml:space="preserve"> </w:t>
      </w:r>
      <w:proofErr w:type="spellStart"/>
      <w:r w:rsidRPr="00F55314">
        <w:rPr>
          <w:sz w:val="18"/>
          <w:szCs w:val="18"/>
          <w:lang w:val="es-ES_tradnl"/>
        </w:rPr>
        <w:t>adalah</w:t>
      </w:r>
      <w:proofErr w:type="spellEnd"/>
      <w:r w:rsidRPr="00F55314">
        <w:rPr>
          <w:sz w:val="18"/>
          <w:szCs w:val="18"/>
          <w:lang w:val="es-ES_tradnl"/>
        </w:rPr>
        <w:t xml:space="preserve"> </w:t>
      </w:r>
      <w:proofErr w:type="spellStart"/>
      <w:r w:rsidRPr="00F55314">
        <w:rPr>
          <w:sz w:val="18"/>
          <w:szCs w:val="18"/>
          <w:lang w:val="es-ES_tradnl"/>
        </w:rPr>
        <w:t>bertentangan</w:t>
      </w:r>
      <w:proofErr w:type="spellEnd"/>
      <w:r w:rsidRPr="00F55314">
        <w:rPr>
          <w:sz w:val="18"/>
          <w:szCs w:val="18"/>
          <w:lang w:val="es-ES_tradnl"/>
        </w:rPr>
        <w:t xml:space="preserve"> </w:t>
      </w:r>
      <w:proofErr w:type="spellStart"/>
      <w:r w:rsidRPr="00F55314">
        <w:rPr>
          <w:sz w:val="18"/>
          <w:szCs w:val="18"/>
          <w:lang w:val="es-ES_tradnl"/>
        </w:rPr>
        <w:t>dengan</w:t>
      </w:r>
      <w:proofErr w:type="spellEnd"/>
      <w:r w:rsidRPr="00F55314">
        <w:rPr>
          <w:sz w:val="18"/>
          <w:szCs w:val="18"/>
          <w:lang w:val="es-ES_tradnl"/>
        </w:rPr>
        <w:t xml:space="preserve"> </w:t>
      </w:r>
      <w:proofErr w:type="spellStart"/>
      <w:r w:rsidRPr="00F55314">
        <w:rPr>
          <w:sz w:val="18"/>
          <w:szCs w:val="18"/>
          <w:lang w:val="es-ES_tradnl"/>
        </w:rPr>
        <w:t>perjanjian</w:t>
      </w:r>
      <w:proofErr w:type="spellEnd"/>
      <w:r w:rsidRPr="00F55314">
        <w:rPr>
          <w:sz w:val="18"/>
          <w:szCs w:val="18"/>
          <w:lang w:val="es-ES_tradnl"/>
        </w:rPr>
        <w:t xml:space="preserve"> </w:t>
      </w:r>
      <w:proofErr w:type="spellStart"/>
      <w:r w:rsidRPr="00F55314">
        <w:rPr>
          <w:sz w:val="18"/>
          <w:szCs w:val="18"/>
          <w:lang w:val="es-ES_tradnl"/>
        </w:rPr>
        <w:t>mereka</w:t>
      </w:r>
      <w:proofErr w:type="spellEnd"/>
      <w:r w:rsidRPr="00F55314">
        <w:rPr>
          <w:sz w:val="18"/>
          <w:szCs w:val="18"/>
          <w:lang w:val="es-ES_tradnl"/>
        </w:rPr>
        <w:t xml:space="preserve"> </w:t>
      </w:r>
      <w:proofErr w:type="spellStart"/>
      <w:r w:rsidRPr="00F55314">
        <w:rPr>
          <w:sz w:val="18"/>
          <w:szCs w:val="18"/>
          <w:lang w:val="es-ES_tradnl"/>
        </w:rPr>
        <w:t>dengan</w:t>
      </w:r>
      <w:proofErr w:type="spellEnd"/>
      <w:r w:rsidRPr="00F55314">
        <w:rPr>
          <w:sz w:val="18"/>
          <w:szCs w:val="18"/>
          <w:lang w:val="es-ES_tradnl"/>
        </w:rPr>
        <w:t xml:space="preserve"> </w:t>
      </w:r>
      <w:proofErr w:type="spellStart"/>
      <w:r w:rsidRPr="00F55314">
        <w:rPr>
          <w:sz w:val="18"/>
          <w:szCs w:val="18"/>
          <w:lang w:val="es-ES_tradnl"/>
        </w:rPr>
        <w:t>Tuhan</w:t>
      </w:r>
      <w:proofErr w:type="spellEnd"/>
      <w:r w:rsidRPr="00F55314">
        <w:rPr>
          <w:sz w:val="18"/>
          <w:szCs w:val="18"/>
          <w:lang w:val="es-ES_tradnl"/>
        </w:rPr>
        <w:t xml:space="preserve"> </w:t>
      </w:r>
      <w:proofErr w:type="spellStart"/>
      <w:r w:rsidRPr="00F55314">
        <w:rPr>
          <w:sz w:val="18"/>
          <w:szCs w:val="18"/>
          <w:lang w:val="es-ES_tradnl"/>
        </w:rPr>
        <w:t>oleh</w:t>
      </w:r>
      <w:proofErr w:type="spellEnd"/>
      <w:r w:rsidRPr="00F55314">
        <w:rPr>
          <w:sz w:val="18"/>
          <w:szCs w:val="18"/>
          <w:lang w:val="es-ES_tradnl"/>
        </w:rPr>
        <w:t xml:space="preserve"> </w:t>
      </w:r>
      <w:proofErr w:type="spellStart"/>
      <w:r w:rsidRPr="00F55314">
        <w:rPr>
          <w:sz w:val="18"/>
          <w:szCs w:val="18"/>
          <w:lang w:val="es-ES_tradnl"/>
        </w:rPr>
        <w:t>itu</w:t>
      </w:r>
      <w:proofErr w:type="spellEnd"/>
      <w:r w:rsidRPr="00F55314">
        <w:rPr>
          <w:sz w:val="18"/>
          <w:szCs w:val="18"/>
          <w:lang w:val="es-ES_tradnl"/>
        </w:rPr>
        <w:t xml:space="preserve"> </w:t>
      </w:r>
      <w:proofErr w:type="spellStart"/>
      <w:r w:rsidRPr="00F55314">
        <w:rPr>
          <w:sz w:val="18"/>
          <w:szCs w:val="18"/>
          <w:lang w:val="es-ES_tradnl"/>
        </w:rPr>
        <w:t>perzinaan</w:t>
      </w:r>
      <w:proofErr w:type="spellEnd"/>
      <w:r w:rsidRPr="00F55314">
        <w:rPr>
          <w:sz w:val="18"/>
          <w:szCs w:val="18"/>
          <w:lang w:val="es-ES_tradnl"/>
        </w:rPr>
        <w:t xml:space="preserve"> </w:t>
      </w:r>
      <w:proofErr w:type="spellStart"/>
      <w:r w:rsidRPr="00F55314">
        <w:rPr>
          <w:sz w:val="18"/>
          <w:szCs w:val="18"/>
          <w:lang w:val="es-ES_tradnl"/>
        </w:rPr>
        <w:t>rohani</w:t>
      </w:r>
      <w:proofErr w:type="spellEnd"/>
      <w:r w:rsidRPr="00F55314">
        <w:rPr>
          <w:sz w:val="18"/>
          <w:szCs w:val="18"/>
          <w:lang w:val="es-ES_tradnl"/>
        </w:rPr>
        <w:t xml:space="preserve"> (</w:t>
      </w:r>
      <w:proofErr w:type="spellStart"/>
      <w:r w:rsidRPr="00F55314">
        <w:rPr>
          <w:sz w:val="18"/>
          <w:szCs w:val="18"/>
          <w:lang w:val="es-ES_tradnl"/>
        </w:rPr>
        <w:t>melanggar</w:t>
      </w:r>
      <w:proofErr w:type="spellEnd"/>
      <w:r w:rsidRPr="00F55314">
        <w:rPr>
          <w:sz w:val="18"/>
          <w:szCs w:val="18"/>
          <w:lang w:val="es-ES_tradnl"/>
        </w:rPr>
        <w:t xml:space="preserve"> </w:t>
      </w:r>
      <w:proofErr w:type="spellStart"/>
      <w:r w:rsidRPr="00F55314">
        <w:rPr>
          <w:sz w:val="18"/>
          <w:szCs w:val="18"/>
          <w:lang w:val="es-ES_tradnl"/>
        </w:rPr>
        <w:t>perjanjian</w:t>
      </w:r>
      <w:proofErr w:type="spellEnd"/>
      <w:r w:rsidRPr="00F55314">
        <w:rPr>
          <w:sz w:val="18"/>
          <w:szCs w:val="18"/>
          <w:lang w:val="es-ES_tradnl"/>
        </w:rPr>
        <w:t xml:space="preserve"> </w:t>
      </w:r>
      <w:proofErr w:type="spellStart"/>
      <w:r w:rsidRPr="00F55314">
        <w:rPr>
          <w:sz w:val="18"/>
          <w:szCs w:val="18"/>
          <w:lang w:val="es-ES_tradnl"/>
        </w:rPr>
        <w:t>dengan</w:t>
      </w:r>
      <w:proofErr w:type="spellEnd"/>
      <w:r w:rsidRPr="00F55314">
        <w:rPr>
          <w:sz w:val="18"/>
          <w:szCs w:val="18"/>
          <w:lang w:val="es-ES_tradnl"/>
        </w:rPr>
        <w:t xml:space="preserve"> </w:t>
      </w:r>
      <w:proofErr w:type="spellStart"/>
      <w:r w:rsidRPr="00F55314">
        <w:rPr>
          <w:sz w:val="18"/>
          <w:szCs w:val="18"/>
          <w:lang w:val="es-ES_tradnl"/>
        </w:rPr>
        <w:t>Tuhan</w:t>
      </w:r>
      <w:proofErr w:type="spellEnd"/>
      <w:r w:rsidRPr="00F55314">
        <w:rPr>
          <w:sz w:val="18"/>
          <w:szCs w:val="18"/>
          <w:lang w:val="es-ES_tradnl"/>
        </w:rPr>
        <w:t>).</w:t>
      </w:r>
    </w:p>
  </w:footnote>
  <w:footnote w:id="12">
    <w:p w14:paraId="05CF418D" w14:textId="77777777" w:rsidR="003645F5" w:rsidRDefault="003645F5" w:rsidP="003645F5">
      <w:pPr>
        <w:spacing w:after="0" w:line="240" w:lineRule="auto"/>
        <w:ind w:left="180" w:hanging="180"/>
        <w:jc w:val="both"/>
      </w:pPr>
      <w:r w:rsidRPr="00981A56">
        <w:rPr>
          <w:rStyle w:val="FootnoteReference"/>
          <w:sz w:val="18"/>
          <w:szCs w:val="18"/>
        </w:rPr>
        <w:footnoteRef/>
      </w:r>
      <w:proofErr w:type="spellStart"/>
      <w:r w:rsidRPr="00F55314">
        <w:rPr>
          <w:sz w:val="18"/>
          <w:szCs w:val="18"/>
          <w:lang w:val="es-ES_tradnl"/>
        </w:rPr>
        <w:t>Shalach</w:t>
      </w:r>
      <w:proofErr w:type="spellEnd"/>
      <w:r w:rsidRPr="00F55314">
        <w:rPr>
          <w:sz w:val="18"/>
          <w:szCs w:val="18"/>
          <w:lang w:val="es-ES_tradnl"/>
        </w:rPr>
        <w:t xml:space="preserve"> (</w:t>
      </w:r>
      <w:proofErr w:type="spellStart"/>
      <w:r w:rsidRPr="00F55314">
        <w:rPr>
          <w:sz w:val="18"/>
          <w:szCs w:val="18"/>
          <w:lang w:val="es-ES_tradnl"/>
        </w:rPr>
        <w:t>Ibrani</w:t>
      </w:r>
      <w:proofErr w:type="spellEnd"/>
      <w:r w:rsidRPr="00F55314">
        <w:rPr>
          <w:sz w:val="18"/>
          <w:szCs w:val="18"/>
          <w:lang w:val="es-ES_tradnl"/>
        </w:rPr>
        <w:t xml:space="preserve"> #7971 </w:t>
      </w:r>
      <w:proofErr w:type="spellStart"/>
      <w:r w:rsidRPr="00F55314">
        <w:rPr>
          <w:sz w:val="18"/>
          <w:szCs w:val="18"/>
          <w:lang w:val="es-ES_tradnl"/>
        </w:rPr>
        <w:t>diterjemahkan</w:t>
      </w:r>
      <w:proofErr w:type="spellEnd"/>
      <w:r w:rsidRPr="00F55314">
        <w:rPr>
          <w:sz w:val="18"/>
          <w:szCs w:val="18"/>
          <w:lang w:val="es-ES_tradnl"/>
        </w:rPr>
        <w:t xml:space="preserve"> </w:t>
      </w:r>
      <w:proofErr w:type="spellStart"/>
      <w:r w:rsidRPr="00F55314">
        <w:rPr>
          <w:sz w:val="18"/>
          <w:szCs w:val="18"/>
          <w:lang w:val="es-ES_tradnl"/>
        </w:rPr>
        <w:t>sebagai</w:t>
      </w:r>
      <w:proofErr w:type="spellEnd"/>
      <w:r w:rsidRPr="00F55314">
        <w:rPr>
          <w:sz w:val="18"/>
          <w:szCs w:val="18"/>
          <w:lang w:val="es-ES_tradnl"/>
        </w:rPr>
        <w:t xml:space="preserve"> </w:t>
      </w:r>
      <w:proofErr w:type="spellStart"/>
      <w:r w:rsidRPr="00F55314">
        <w:rPr>
          <w:sz w:val="18"/>
          <w:szCs w:val="18"/>
          <w:lang w:val="es-ES_tradnl"/>
        </w:rPr>
        <w:t>perceraian</w:t>
      </w:r>
      <w:proofErr w:type="spellEnd"/>
      <w:r w:rsidRPr="00F55314">
        <w:rPr>
          <w:sz w:val="18"/>
          <w:szCs w:val="18"/>
          <w:lang w:val="es-ES_tradnl"/>
        </w:rPr>
        <w:t xml:space="preserve"> – RSV, ESV, NIV - </w:t>
      </w:r>
      <w:proofErr w:type="spellStart"/>
      <w:r w:rsidRPr="00F55314">
        <w:rPr>
          <w:sz w:val="18"/>
          <w:szCs w:val="18"/>
          <w:lang w:val="es-ES_tradnl"/>
        </w:rPr>
        <w:t>untuk</w:t>
      </w:r>
      <w:proofErr w:type="spellEnd"/>
      <w:r w:rsidRPr="00F55314">
        <w:rPr>
          <w:sz w:val="18"/>
          <w:szCs w:val="18"/>
          <w:lang w:val="es-ES_tradnl"/>
        </w:rPr>
        <w:t xml:space="preserve"> </w:t>
      </w:r>
      <w:proofErr w:type="spellStart"/>
      <w:r w:rsidRPr="00F55314">
        <w:rPr>
          <w:sz w:val="18"/>
          <w:szCs w:val="18"/>
          <w:lang w:val="es-ES_tradnl"/>
        </w:rPr>
        <w:t>menghantar</w:t>
      </w:r>
      <w:proofErr w:type="spellEnd"/>
      <w:r w:rsidRPr="00F55314">
        <w:rPr>
          <w:sz w:val="18"/>
          <w:szCs w:val="18"/>
          <w:lang w:val="es-ES_tradnl"/>
        </w:rPr>
        <w:t xml:space="preserve"> </w:t>
      </w:r>
      <w:proofErr w:type="spellStart"/>
      <w:r w:rsidRPr="00F55314">
        <w:rPr>
          <w:sz w:val="18"/>
          <w:szCs w:val="18"/>
          <w:lang w:val="es-ES_tradnl"/>
        </w:rPr>
        <w:t>pergi</w:t>
      </w:r>
      <w:proofErr w:type="spellEnd"/>
      <w:r w:rsidRPr="00F55314">
        <w:rPr>
          <w:sz w:val="18"/>
          <w:szCs w:val="18"/>
          <w:lang w:val="es-ES_tradnl"/>
        </w:rPr>
        <w:t xml:space="preserve"> - ASV, KJV, YLT) </w:t>
      </w:r>
      <w:proofErr w:type="spellStart"/>
      <w:r w:rsidRPr="00F55314">
        <w:rPr>
          <w:sz w:val="18"/>
          <w:szCs w:val="18"/>
          <w:lang w:val="es-ES_tradnl"/>
        </w:rPr>
        <w:t>membuang</w:t>
      </w:r>
      <w:proofErr w:type="spellEnd"/>
      <w:r w:rsidRPr="00F55314">
        <w:rPr>
          <w:sz w:val="18"/>
          <w:szCs w:val="18"/>
          <w:lang w:val="es-ES_tradnl"/>
        </w:rPr>
        <w:t xml:space="preserve">, </w:t>
      </w:r>
      <w:proofErr w:type="spellStart"/>
      <w:r w:rsidRPr="00F55314">
        <w:rPr>
          <w:sz w:val="18"/>
          <w:szCs w:val="18"/>
          <w:lang w:val="es-ES_tradnl"/>
        </w:rPr>
        <w:t>meninggalkan</w:t>
      </w:r>
      <w:proofErr w:type="spellEnd"/>
      <w:r w:rsidRPr="00F55314">
        <w:rPr>
          <w:sz w:val="18"/>
          <w:szCs w:val="18"/>
          <w:lang w:val="es-ES_tradnl"/>
        </w:rPr>
        <w:t xml:space="preserve">, </w:t>
      </w:r>
      <w:proofErr w:type="spellStart"/>
      <w:r w:rsidRPr="00F55314">
        <w:rPr>
          <w:sz w:val="18"/>
          <w:szCs w:val="18"/>
          <w:lang w:val="es-ES_tradnl"/>
        </w:rPr>
        <w:t>meninggalkan</w:t>
      </w:r>
      <w:proofErr w:type="spellEnd"/>
      <w:r w:rsidRPr="00F55314">
        <w:rPr>
          <w:sz w:val="18"/>
          <w:szCs w:val="18"/>
          <w:lang w:val="es-ES_tradnl"/>
        </w:rPr>
        <w:t xml:space="preserve">, </w:t>
      </w:r>
      <w:proofErr w:type="spellStart"/>
      <w:r w:rsidRPr="00F55314">
        <w:rPr>
          <w:sz w:val="18"/>
          <w:szCs w:val="18"/>
          <w:lang w:val="es-ES_tradnl"/>
        </w:rPr>
        <w:t>melepaskan</w:t>
      </w:r>
      <w:proofErr w:type="spellEnd"/>
      <w:r w:rsidRPr="00F55314">
        <w:rPr>
          <w:sz w:val="18"/>
          <w:szCs w:val="18"/>
          <w:lang w:val="es-ES_tradnl"/>
        </w:rPr>
        <w:t>, lepas (</w:t>
      </w:r>
      <w:proofErr w:type="spellStart"/>
      <w:r w:rsidRPr="00F55314">
        <w:rPr>
          <w:sz w:val="18"/>
          <w:szCs w:val="18"/>
          <w:lang w:val="es-ES_tradnl"/>
        </w:rPr>
        <w:t>Kuat</w:t>
      </w:r>
      <w:proofErr w:type="spellEnd"/>
      <w:r w:rsidRPr="00F55314">
        <w:rPr>
          <w:sz w:val="18"/>
          <w:szCs w:val="18"/>
          <w:lang w:val="es-ES_tradnl"/>
        </w:rPr>
        <w:t xml:space="preserve">). </w:t>
      </w:r>
      <w:proofErr w:type="spellStart"/>
      <w:r w:rsidRPr="00981A56">
        <w:rPr>
          <w:sz w:val="18"/>
          <w:szCs w:val="18"/>
        </w:rPr>
        <w:t>Walau</w:t>
      </w:r>
      <w:proofErr w:type="spellEnd"/>
      <w:r w:rsidRPr="00981A56">
        <w:rPr>
          <w:sz w:val="18"/>
          <w:szCs w:val="18"/>
        </w:rPr>
        <w:t xml:space="preserve"> </w:t>
      </w:r>
      <w:proofErr w:type="spellStart"/>
      <w:r w:rsidRPr="00981A56">
        <w:rPr>
          <w:sz w:val="18"/>
          <w:szCs w:val="18"/>
        </w:rPr>
        <w:t>bagaimanapun</w:t>
      </w:r>
      <w:proofErr w:type="spellEnd"/>
      <w:r w:rsidRPr="00981A56">
        <w:rPr>
          <w:sz w:val="18"/>
          <w:szCs w:val="18"/>
        </w:rPr>
        <w:t xml:space="preserve">, </w:t>
      </w:r>
      <w:proofErr w:type="spellStart"/>
      <w:r w:rsidRPr="00981A56">
        <w:rPr>
          <w:sz w:val="18"/>
          <w:szCs w:val="18"/>
        </w:rPr>
        <w:t>keriythuwth</w:t>
      </w:r>
      <w:proofErr w:type="spellEnd"/>
      <w:r w:rsidRPr="00981A56">
        <w:rPr>
          <w:sz w:val="18"/>
          <w:szCs w:val="18"/>
        </w:rPr>
        <w:t xml:space="preserve"> OT:3748 ialah perkataan Ibrani untuk perceraian (Brown, Driver, Biggs). Seseorang boleh mengusir isterinya tanpa surat cerai, </w:t>
      </w:r>
      <w:proofErr w:type="spellStart"/>
      <w:r w:rsidRPr="00981A56">
        <w:rPr>
          <w:sz w:val="18"/>
          <w:szCs w:val="18"/>
        </w:rPr>
        <w:t>berurusan</w:t>
      </w:r>
      <w:proofErr w:type="spellEnd"/>
      <w:r w:rsidRPr="00981A56">
        <w:rPr>
          <w:sz w:val="18"/>
          <w:szCs w:val="18"/>
        </w:rPr>
        <w:t xml:space="preserve"> </w:t>
      </w:r>
      <w:proofErr w:type="spellStart"/>
      <w:r w:rsidRPr="00981A56">
        <w:rPr>
          <w:sz w:val="18"/>
          <w:szCs w:val="18"/>
        </w:rPr>
        <w:t>dengan</w:t>
      </w:r>
      <w:proofErr w:type="spellEnd"/>
      <w:r w:rsidRPr="00981A56">
        <w:rPr>
          <w:sz w:val="18"/>
          <w:szCs w:val="18"/>
        </w:rPr>
        <w:t xml:space="preserve"> </w:t>
      </w:r>
      <w:proofErr w:type="spellStart"/>
      <w:r w:rsidRPr="00981A56">
        <w:rPr>
          <w:sz w:val="18"/>
          <w:szCs w:val="18"/>
        </w:rPr>
        <w:t>khianat</w:t>
      </w:r>
      <w:proofErr w:type="spellEnd"/>
      <w:r w:rsidRPr="00981A56">
        <w:rPr>
          <w:sz w:val="18"/>
          <w:szCs w:val="18"/>
        </w:rPr>
        <w:t xml:space="preserve">, </w:t>
      </w:r>
      <w:proofErr w:type="spellStart"/>
      <w:r w:rsidRPr="00981A56">
        <w:rPr>
          <w:sz w:val="18"/>
          <w:szCs w:val="18"/>
        </w:rPr>
        <w:t>Maleakhi</w:t>
      </w:r>
      <w:proofErr w:type="spellEnd"/>
      <w:r w:rsidRPr="00981A56">
        <w:rPr>
          <w:sz w:val="18"/>
          <w:szCs w:val="18"/>
        </w:rPr>
        <w:t>.</w:t>
      </w:r>
    </w:p>
  </w:footnote>
  <w:footnote w:id="13">
    <w:p w14:paraId="7B127BF6" w14:textId="77777777" w:rsidR="003645F5" w:rsidRPr="00930B82" w:rsidRDefault="003645F5" w:rsidP="003645F5">
      <w:pPr>
        <w:pStyle w:val="FootnoteText"/>
        <w:spacing w:after="0" w:line="240" w:lineRule="auto"/>
        <w:ind w:left="180" w:hanging="180"/>
        <w:rPr>
          <w:sz w:val="18"/>
          <w:szCs w:val="18"/>
        </w:rPr>
      </w:pPr>
      <w:r w:rsidRPr="00930B82">
        <w:rPr>
          <w:rStyle w:val="FootnoteReference"/>
          <w:sz w:val="18"/>
          <w:szCs w:val="18"/>
        </w:rPr>
        <w:footnoteRef/>
      </w:r>
      <w:r w:rsidRPr="00930B82">
        <w:rPr>
          <w:sz w:val="18"/>
          <w:szCs w:val="18"/>
        </w:rPr>
        <w:t>“Jika dia mengambil perempuan lain untuk dirinya sendiri, dia tidak boleh menahan makanannya, pakaiannya, atau hak perkawinannya dari dahulu.” Keluaran 21:10-11).</w:t>
      </w:r>
    </w:p>
  </w:footnote>
  <w:footnote w:id="14">
    <w:p w14:paraId="0F2A7FFC" w14:textId="77777777" w:rsidR="003645F5" w:rsidRPr="00210380" w:rsidRDefault="003645F5" w:rsidP="003645F5">
      <w:pPr>
        <w:pStyle w:val="FootnoteText"/>
        <w:tabs>
          <w:tab w:val="left" w:pos="360"/>
        </w:tabs>
        <w:spacing w:after="0" w:line="240" w:lineRule="auto"/>
        <w:ind w:left="180" w:hanging="180"/>
        <w:rPr>
          <w:sz w:val="18"/>
          <w:szCs w:val="18"/>
        </w:rPr>
      </w:pPr>
      <w:r w:rsidRPr="00210380">
        <w:rPr>
          <w:rStyle w:val="FootnoteReference"/>
          <w:sz w:val="18"/>
          <w:szCs w:val="18"/>
        </w:rPr>
        <w:footnoteRef/>
      </w:r>
      <w:r w:rsidRPr="00210380">
        <w:rPr>
          <w:sz w:val="18"/>
          <w:szCs w:val="18"/>
        </w:rPr>
        <w:t>Tanpa surat penceraian, isteri yang disingkirkan masih berkahwin tetapi tidak dapat melaksanakan tugas rumah tangganya sebagai isteri. Jadi, tanpa makanan atau tempat tinggal untuk terus hidup dia terpaksa mencari sampah, bersekedudukan dengan lelaki atau menjadi pelacur.</w:t>
      </w:r>
    </w:p>
  </w:footnote>
  <w:footnote w:id="15">
    <w:p w14:paraId="6C7CA483" w14:textId="77777777" w:rsidR="003645F5" w:rsidRDefault="003645F5" w:rsidP="003645F5">
      <w:pPr>
        <w:pStyle w:val="FootnoteText"/>
        <w:tabs>
          <w:tab w:val="left" w:pos="360"/>
        </w:tabs>
        <w:spacing w:after="0" w:line="240" w:lineRule="auto"/>
      </w:pPr>
      <w:r>
        <w:rPr>
          <w:rStyle w:val="FootnoteReference"/>
        </w:rPr>
        <w:footnoteRef/>
      </w:r>
      <w:r>
        <w:t xml:space="preserve"> </w:t>
      </w:r>
      <w:r w:rsidRPr="001C28F7">
        <w:rPr>
          <w:rFonts w:eastAsia="Times New Roman" w:cs="Times New Roman"/>
          <w:color w:val="000000"/>
          <w:sz w:val="18"/>
          <w:szCs w:val="18"/>
          <w:lang w:bidi="te-IN"/>
        </w:rPr>
        <w:t>Todd Derstine,</w:t>
      </w:r>
      <w:hyperlink r:id="rId2" w:history="1">
        <w:r w:rsidRPr="001C28F7">
          <w:rPr>
            <w:rFonts w:eastAsia="Times New Roman" w:cs="Times New Roman"/>
            <w:color w:val="000000"/>
            <w:sz w:val="18"/>
            <w:szCs w:val="18"/>
            <w:lang w:bidi="te-IN"/>
          </w:rPr>
          <w:t>www.americaspropheticdestiny.com</w:t>
        </w:r>
      </w:hyperlink>
    </w:p>
  </w:footnote>
  <w:footnote w:id="16">
    <w:p w14:paraId="04C017C0" w14:textId="77777777" w:rsidR="003645F5" w:rsidRPr="007A15C8" w:rsidRDefault="003645F5" w:rsidP="003645F5">
      <w:pPr>
        <w:pStyle w:val="FootnoteText"/>
        <w:spacing w:after="0" w:line="240" w:lineRule="auto"/>
        <w:rPr>
          <w:rFonts w:asciiTheme="minorHAnsi" w:hAnsiTheme="minorHAnsi" w:cstheme="minorHAnsi"/>
          <w:sz w:val="18"/>
          <w:szCs w:val="18"/>
        </w:rPr>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 xml:space="preserve">Perkataan Ibrani dan Yunani untuk tanpa surat penceraian ialah shalach (Ibrani-Strong's OT# 7971) dan apoluo (Greek- Strong's NT# 630) bermaksud </w:t>
      </w:r>
      <w:proofErr w:type="spellStart"/>
      <w:r w:rsidRPr="007A15C8">
        <w:rPr>
          <w:rFonts w:asciiTheme="minorHAnsi" w:hAnsiTheme="minorHAnsi" w:cstheme="minorHAnsi"/>
          <w:sz w:val="18"/>
          <w:szCs w:val="18"/>
        </w:rPr>
        <w:t>mengusir</w:t>
      </w:r>
      <w:proofErr w:type="spellEnd"/>
      <w:r w:rsidRPr="007A15C8">
        <w:rPr>
          <w:rFonts w:asciiTheme="minorHAnsi" w:hAnsiTheme="minorHAnsi" w:cstheme="minorHAnsi"/>
          <w:sz w:val="18"/>
          <w:szCs w:val="18"/>
        </w:rPr>
        <w:t xml:space="preserve"> </w:t>
      </w:r>
      <w:proofErr w:type="spellStart"/>
      <w:r w:rsidRPr="007A15C8">
        <w:rPr>
          <w:rFonts w:asciiTheme="minorHAnsi" w:hAnsiTheme="minorHAnsi" w:cstheme="minorHAnsi"/>
          <w:sz w:val="18"/>
          <w:szCs w:val="18"/>
        </w:rPr>
        <w:t>atau</w:t>
      </w:r>
      <w:proofErr w:type="spellEnd"/>
      <w:r w:rsidRPr="007A15C8">
        <w:rPr>
          <w:rFonts w:asciiTheme="minorHAnsi" w:hAnsiTheme="minorHAnsi" w:cstheme="minorHAnsi"/>
          <w:sz w:val="18"/>
          <w:szCs w:val="18"/>
        </w:rPr>
        <w:t xml:space="preserve"> </w:t>
      </w:r>
      <w:proofErr w:type="spellStart"/>
      <w:r w:rsidRPr="007A15C8">
        <w:rPr>
          <w:rFonts w:asciiTheme="minorHAnsi" w:hAnsiTheme="minorHAnsi" w:cstheme="minorHAnsi"/>
          <w:sz w:val="18"/>
          <w:szCs w:val="18"/>
        </w:rPr>
        <w:t>menjauhkan</w:t>
      </w:r>
      <w:proofErr w:type="spellEnd"/>
      <w:r w:rsidRPr="007A15C8">
        <w:rPr>
          <w:rFonts w:asciiTheme="minorHAnsi" w:hAnsiTheme="minorHAnsi" w:cstheme="minorHAnsi"/>
          <w:sz w:val="18"/>
          <w:szCs w:val="18"/>
        </w:rPr>
        <w:t xml:space="preserve"> </w:t>
      </w:r>
      <w:proofErr w:type="spellStart"/>
      <w:r w:rsidRPr="007A15C8">
        <w:rPr>
          <w:rFonts w:asciiTheme="minorHAnsi" w:hAnsiTheme="minorHAnsi" w:cstheme="minorHAnsi"/>
          <w:sz w:val="18"/>
          <w:szCs w:val="18"/>
        </w:rPr>
        <w:t>diri</w:t>
      </w:r>
      <w:proofErr w:type="spellEnd"/>
      <w:r w:rsidRPr="007A15C8">
        <w:rPr>
          <w:rFonts w:asciiTheme="minorHAnsi" w:hAnsiTheme="minorHAnsi" w:cstheme="minorHAnsi"/>
          <w:sz w:val="18"/>
          <w:szCs w:val="18"/>
        </w:rPr>
        <w:t>.</w:t>
      </w:r>
    </w:p>
  </w:footnote>
  <w:footnote w:id="17">
    <w:p w14:paraId="585BD26D" w14:textId="77777777" w:rsidR="003645F5" w:rsidRDefault="003645F5" w:rsidP="003645F5">
      <w:pPr>
        <w:pStyle w:val="FootnoteText"/>
        <w:spacing w:after="0" w:line="240" w:lineRule="auto"/>
      </w:pPr>
      <w:r w:rsidRPr="007A15C8">
        <w:rPr>
          <w:rStyle w:val="FootnoteReference"/>
          <w:rFonts w:asciiTheme="minorHAnsi" w:hAnsiTheme="minorHAnsi" w:cstheme="minorHAnsi"/>
          <w:sz w:val="18"/>
          <w:szCs w:val="18"/>
        </w:rPr>
        <w:footnoteRef/>
      </w:r>
      <w:r w:rsidRPr="007A15C8">
        <w:rPr>
          <w:rFonts w:asciiTheme="minorHAnsi" w:hAnsiTheme="minorHAnsi" w:cstheme="minorHAnsi"/>
          <w:sz w:val="18"/>
          <w:szCs w:val="18"/>
        </w:rPr>
        <w:t>Perkataan Ibrani dan Yunani untuk perceraian dengan sijil cerai ialah keriythuwth (Ibrani – Strong's OT#3748) dan murtad (Greek NT Strong's # 647).</w:t>
      </w:r>
    </w:p>
  </w:footnote>
  <w:footnote w:id="18">
    <w:p w14:paraId="55A489D8" w14:textId="77777777" w:rsidR="003645F5" w:rsidRPr="00123504" w:rsidRDefault="003645F5" w:rsidP="003645F5">
      <w:pPr>
        <w:pStyle w:val="FootnoteText"/>
        <w:spacing w:after="0" w:line="240" w:lineRule="auto"/>
        <w:ind w:left="180" w:hanging="180"/>
        <w:rPr>
          <w:sz w:val="18"/>
          <w:szCs w:val="18"/>
        </w:rPr>
      </w:pPr>
      <w:r w:rsidRPr="00123504">
        <w:rPr>
          <w:rStyle w:val="FootnoteReference"/>
          <w:sz w:val="18"/>
          <w:szCs w:val="18"/>
        </w:rPr>
        <w:footnoteRef/>
      </w:r>
      <w:r w:rsidRPr="00123504">
        <w:rPr>
          <w:sz w:val="18"/>
          <w:szCs w:val="18"/>
        </w:rPr>
        <w:t>Mereka yang terlibat dalam hubungan seksual dengan pasangan orang lain harus dihukum mati Imamat 20:10</w:t>
      </w:r>
    </w:p>
  </w:footnote>
  <w:footnote w:id="19">
    <w:p w14:paraId="2449130A" w14:textId="77777777" w:rsidR="003645F5" w:rsidRPr="00123504" w:rsidRDefault="003645F5" w:rsidP="003645F5">
      <w:pPr>
        <w:pStyle w:val="FootnoteText"/>
        <w:spacing w:after="0" w:line="240" w:lineRule="auto"/>
        <w:rPr>
          <w:sz w:val="18"/>
          <w:szCs w:val="18"/>
        </w:rPr>
      </w:pPr>
      <w:r w:rsidRPr="00123504">
        <w:rPr>
          <w:rStyle w:val="FootnoteReference"/>
          <w:sz w:val="18"/>
          <w:szCs w:val="18"/>
        </w:rPr>
        <w:footnoteRef/>
      </w:r>
      <w:r w:rsidRPr="00123504">
        <w:rPr>
          <w:sz w:val="18"/>
          <w:szCs w:val="18"/>
        </w:rPr>
        <w:t>Ini nampaknya bermakna seseorang bercerai untuk berkahwin dengan seseorang yang lebih disenangi</w:t>
      </w:r>
    </w:p>
  </w:footnote>
  <w:footnote w:id="20">
    <w:p w14:paraId="226C2BDE" w14:textId="77777777" w:rsidR="003645F5" w:rsidRPr="00024E2F" w:rsidRDefault="003645F5" w:rsidP="003645F5">
      <w:pPr>
        <w:pStyle w:val="FootnoteText"/>
        <w:spacing w:after="0" w:line="240" w:lineRule="auto"/>
        <w:rPr>
          <w:sz w:val="18"/>
          <w:szCs w:val="18"/>
        </w:rPr>
      </w:pPr>
      <w:r w:rsidRPr="00024E2F">
        <w:rPr>
          <w:rStyle w:val="FootnoteReference"/>
          <w:sz w:val="18"/>
          <w:szCs w:val="18"/>
        </w:rPr>
        <w:footnoteRef/>
      </w:r>
      <w:r w:rsidRPr="00024E2F">
        <w:rPr>
          <w:sz w:val="18"/>
          <w:szCs w:val="18"/>
        </w:rPr>
        <w:t>Isteri Yunani dan Rom boleh menceraikan suami mereka tetapi tidak demikian bagi orang Yahudi, (Vines)</w:t>
      </w:r>
    </w:p>
  </w:footnote>
  <w:footnote w:id="21">
    <w:p w14:paraId="2ADBB732" w14:textId="77777777" w:rsidR="003645F5" w:rsidRPr="00FA36E7" w:rsidRDefault="003645F5" w:rsidP="003645F5">
      <w:pPr>
        <w:pStyle w:val="FootnoteText"/>
        <w:spacing w:after="0" w:line="240" w:lineRule="auto"/>
        <w:rPr>
          <w:sz w:val="18"/>
          <w:szCs w:val="18"/>
        </w:rPr>
      </w:pPr>
      <w:r w:rsidRPr="00FA36E7">
        <w:rPr>
          <w:rStyle w:val="FootnoteReference"/>
          <w:sz w:val="18"/>
          <w:szCs w:val="18"/>
        </w:rPr>
        <w:footnoteRef/>
      </w:r>
      <w:r w:rsidRPr="00FA36E7">
        <w:rPr>
          <w:sz w:val="18"/>
          <w:szCs w:val="18"/>
        </w:rPr>
        <w:t>Undang-undang - undang-undang Musa dan mungkin undang-undang sivil Rom</w:t>
      </w:r>
    </w:p>
  </w:footnote>
  <w:footnote w:id="22">
    <w:p w14:paraId="4A0FC0F2" w14:textId="77777777" w:rsidR="003645F5" w:rsidRPr="00FA36E7" w:rsidRDefault="003645F5" w:rsidP="003645F5">
      <w:pPr>
        <w:pStyle w:val="FootnoteText"/>
        <w:spacing w:after="0" w:line="240" w:lineRule="auto"/>
        <w:rPr>
          <w:sz w:val="18"/>
          <w:szCs w:val="18"/>
        </w:rPr>
      </w:pPr>
      <w:r w:rsidRPr="00FA36E7">
        <w:rPr>
          <w:rStyle w:val="FootnoteReference"/>
          <w:sz w:val="18"/>
          <w:szCs w:val="18"/>
        </w:rPr>
        <w:footnoteRef/>
      </w:r>
      <w:r w:rsidRPr="00FA36E7">
        <w:rPr>
          <w:sz w:val="18"/>
          <w:szCs w:val="18"/>
        </w:rPr>
        <w:t>Sentuhan - hubungan seksual- ESV; sentuh-NKJV &amp; YLT (Haptoo Greek – untuk melampirkan diri)</w:t>
      </w:r>
    </w:p>
  </w:footnote>
  <w:footnote w:id="23">
    <w:p w14:paraId="5969DE34" w14:textId="77777777" w:rsidR="003645F5" w:rsidRPr="00436345" w:rsidRDefault="003645F5" w:rsidP="003645F5">
      <w:pPr>
        <w:spacing w:after="0" w:line="240" w:lineRule="auto"/>
        <w:jc w:val="both"/>
        <w:rPr>
          <w:rFonts w:cstheme="minorHAnsi"/>
          <w:sz w:val="18"/>
          <w:szCs w:val="18"/>
        </w:rPr>
      </w:pPr>
      <w:r w:rsidRPr="00930B82">
        <w:rPr>
          <w:rStyle w:val="FootnoteReference"/>
          <w:sz w:val="18"/>
          <w:szCs w:val="18"/>
        </w:rPr>
        <w:footnoteRef/>
      </w:r>
      <w:r w:rsidRPr="00930B82">
        <w:rPr>
          <w:sz w:val="18"/>
          <w:szCs w:val="18"/>
        </w:rPr>
        <w:t xml:space="preserve">Pisahkan (chooristheénai –Strong's NT#5563) -untuk </w:t>
      </w:r>
      <w:proofErr w:type="spellStart"/>
      <w:r w:rsidRPr="00930B82">
        <w:rPr>
          <w:sz w:val="18"/>
          <w:szCs w:val="18"/>
        </w:rPr>
        <w:t>meninggalkan</w:t>
      </w:r>
      <w:proofErr w:type="spellEnd"/>
      <w:r w:rsidRPr="00930B82">
        <w:rPr>
          <w:sz w:val="18"/>
          <w:szCs w:val="18"/>
        </w:rPr>
        <w:t xml:space="preserve">, </w:t>
      </w:r>
      <w:proofErr w:type="spellStart"/>
      <w:r w:rsidRPr="00930B82">
        <w:rPr>
          <w:sz w:val="18"/>
          <w:szCs w:val="18"/>
        </w:rPr>
        <w:t>pergi</w:t>
      </w:r>
      <w:proofErr w:type="spellEnd"/>
      <w:r w:rsidRPr="00930B82">
        <w:rPr>
          <w:sz w:val="18"/>
          <w:szCs w:val="18"/>
        </w:rPr>
        <w:t xml:space="preserve">, </w:t>
      </w:r>
      <w:proofErr w:type="spellStart"/>
      <w:r w:rsidRPr="00930B82">
        <w:rPr>
          <w:sz w:val="18"/>
          <w:szCs w:val="18"/>
        </w:rPr>
        <w:t>meninggalkan</w:t>
      </w:r>
      <w:proofErr w:type="spellEnd"/>
      <w:r w:rsidRPr="00930B82">
        <w:rPr>
          <w:sz w:val="18"/>
          <w:szCs w:val="18"/>
        </w:rPr>
        <w:t xml:space="preserve">, </w:t>
      </w:r>
      <w:proofErr w:type="spellStart"/>
      <w:r w:rsidRPr="00930B82">
        <w:rPr>
          <w:sz w:val="18"/>
          <w:szCs w:val="18"/>
        </w:rPr>
        <w:t>meninggalkan</w:t>
      </w:r>
      <w:proofErr w:type="spellEnd"/>
      <w:r w:rsidRPr="00930B82">
        <w:rPr>
          <w:sz w:val="18"/>
          <w:szCs w:val="18"/>
        </w:rPr>
        <w:t>.</w:t>
      </w:r>
    </w:p>
  </w:footnote>
  <w:footnote w:id="24">
    <w:p w14:paraId="4D7E4602" w14:textId="77777777" w:rsidR="003645F5" w:rsidRPr="00436345" w:rsidRDefault="003645F5" w:rsidP="003645F5">
      <w:pPr>
        <w:pStyle w:val="FootnoteText"/>
        <w:tabs>
          <w:tab w:val="left" w:pos="180"/>
          <w:tab w:val="left" w:pos="270"/>
        </w:tabs>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Afiénai Strong's NT#:863 - untuk membida pergi </w:t>
      </w:r>
      <w:proofErr w:type="spellStart"/>
      <w:r w:rsidRPr="00436345">
        <w:rPr>
          <w:rFonts w:asciiTheme="minorHAnsi" w:hAnsiTheme="minorHAnsi" w:cstheme="minorHAnsi"/>
          <w:sz w:val="18"/>
          <w:szCs w:val="18"/>
        </w:rPr>
        <w:t>atau</w:t>
      </w:r>
      <w:proofErr w:type="spellEnd"/>
      <w:r w:rsidRPr="00436345">
        <w:rPr>
          <w:rFonts w:asciiTheme="minorHAnsi" w:hAnsiTheme="minorHAnsi" w:cstheme="minorHAnsi"/>
          <w:sz w:val="18"/>
          <w:szCs w:val="18"/>
        </w:rPr>
        <w:t xml:space="preserve"> </w:t>
      </w:r>
      <w:proofErr w:type="spellStart"/>
      <w:r w:rsidRPr="00436345">
        <w:rPr>
          <w:rFonts w:asciiTheme="minorHAnsi" w:hAnsiTheme="minorHAnsi" w:cstheme="minorHAnsi"/>
          <w:sz w:val="18"/>
          <w:szCs w:val="18"/>
        </w:rPr>
        <w:t>berlepas</w:t>
      </w:r>
      <w:proofErr w:type="spellEnd"/>
      <w:r w:rsidRPr="00436345">
        <w:rPr>
          <w:rFonts w:asciiTheme="minorHAnsi" w:hAnsiTheme="minorHAnsi" w:cstheme="minorHAnsi"/>
          <w:sz w:val="18"/>
          <w:szCs w:val="18"/>
        </w:rPr>
        <w:t xml:space="preserve">: </w:t>
      </w:r>
      <w:proofErr w:type="spellStart"/>
      <w:r w:rsidRPr="00436345">
        <w:rPr>
          <w:rFonts w:asciiTheme="minorHAnsi" w:hAnsiTheme="minorHAnsi" w:cstheme="minorHAnsi"/>
          <w:sz w:val="18"/>
          <w:szCs w:val="18"/>
        </w:rPr>
        <w:t>hantar</w:t>
      </w:r>
      <w:proofErr w:type="spellEnd"/>
      <w:r w:rsidRPr="00436345">
        <w:rPr>
          <w:rFonts w:asciiTheme="minorHAnsi" w:hAnsiTheme="minorHAnsi" w:cstheme="minorHAnsi"/>
          <w:sz w:val="18"/>
          <w:szCs w:val="18"/>
        </w:rPr>
        <w:t xml:space="preserve"> YLT</w:t>
      </w:r>
    </w:p>
  </w:footnote>
  <w:footnote w:id="25">
    <w:p w14:paraId="0050A1C2" w14:textId="77777777" w:rsidR="003645F5" w:rsidRPr="00436345" w:rsidRDefault="003645F5" w:rsidP="003645F5">
      <w:pPr>
        <w:pStyle w:val="FootnoteText"/>
        <w:spacing w:after="0" w:line="240" w:lineRule="auto"/>
        <w:rPr>
          <w:rFonts w:asciiTheme="minorHAnsi" w:hAnsiTheme="minorHAnsi" w:cstheme="minorHAnsi"/>
          <w:sz w:val="18"/>
          <w:szCs w:val="18"/>
        </w:rPr>
      </w:pPr>
      <w:r w:rsidRPr="00436345">
        <w:rPr>
          <w:rStyle w:val="FootnoteReference"/>
          <w:rFonts w:asciiTheme="minorHAnsi" w:hAnsiTheme="minorHAnsi" w:cstheme="minorHAnsi"/>
          <w:sz w:val="18"/>
          <w:szCs w:val="18"/>
        </w:rPr>
        <w:footnoteRef/>
      </w:r>
      <w:r w:rsidRPr="00436345">
        <w:rPr>
          <w:rFonts w:asciiTheme="minorHAnsi" w:hAnsiTheme="minorHAnsi" w:cstheme="minorHAnsi"/>
          <w:sz w:val="18"/>
          <w:szCs w:val="18"/>
        </w:rPr>
        <w:t xml:space="preserve">aphiemi – Strong's # 863 -hantar pergi; bukan </w:t>
      </w:r>
      <w:proofErr w:type="spellStart"/>
      <w:r w:rsidRPr="00436345">
        <w:rPr>
          <w:rFonts w:asciiTheme="minorHAnsi" w:hAnsiTheme="minorHAnsi" w:cstheme="minorHAnsi"/>
          <w:sz w:val="18"/>
          <w:szCs w:val="18"/>
        </w:rPr>
        <w:t>perkataan</w:t>
      </w:r>
      <w:proofErr w:type="spellEnd"/>
      <w:r w:rsidRPr="00436345">
        <w:rPr>
          <w:rFonts w:asciiTheme="minorHAnsi" w:hAnsiTheme="minorHAnsi" w:cstheme="minorHAnsi"/>
          <w:sz w:val="18"/>
          <w:szCs w:val="18"/>
        </w:rPr>
        <w:t xml:space="preserve"> Yunani </w:t>
      </w:r>
      <w:proofErr w:type="spellStart"/>
      <w:r w:rsidRPr="00436345">
        <w:rPr>
          <w:rFonts w:asciiTheme="minorHAnsi" w:hAnsiTheme="minorHAnsi" w:cstheme="minorHAnsi"/>
          <w:sz w:val="18"/>
          <w:szCs w:val="18"/>
        </w:rPr>
        <w:t>untuk</w:t>
      </w:r>
      <w:proofErr w:type="spellEnd"/>
      <w:r w:rsidRPr="00436345">
        <w:rPr>
          <w:rFonts w:asciiTheme="minorHAnsi" w:hAnsiTheme="minorHAnsi" w:cstheme="minorHAnsi"/>
          <w:sz w:val="18"/>
          <w:szCs w:val="18"/>
        </w:rPr>
        <w:t xml:space="preserve"> </w:t>
      </w:r>
      <w:proofErr w:type="spellStart"/>
      <w:r w:rsidRPr="00436345">
        <w:rPr>
          <w:rFonts w:asciiTheme="minorHAnsi" w:hAnsiTheme="minorHAnsi" w:cstheme="minorHAnsi"/>
          <w:sz w:val="18"/>
          <w:szCs w:val="18"/>
        </w:rPr>
        <w:t>perceraian</w:t>
      </w:r>
      <w:proofErr w:type="spellEnd"/>
    </w:p>
  </w:footnote>
  <w:footnote w:id="26">
    <w:p w14:paraId="305A3996" w14:textId="77777777" w:rsidR="003645F5" w:rsidRPr="00F55314" w:rsidRDefault="003645F5" w:rsidP="003645F5">
      <w:pPr>
        <w:pStyle w:val="FootnoteText"/>
        <w:spacing w:after="0" w:line="240" w:lineRule="auto"/>
        <w:rPr>
          <w:rFonts w:asciiTheme="minorHAnsi" w:hAnsiTheme="minorHAnsi"/>
          <w:sz w:val="18"/>
          <w:szCs w:val="18"/>
          <w:lang w:val="es-ES_tradnl"/>
        </w:rPr>
      </w:pPr>
      <w:r w:rsidRPr="00930B82">
        <w:rPr>
          <w:rStyle w:val="FootnoteReference"/>
          <w:rFonts w:asciiTheme="minorHAnsi" w:hAnsiTheme="minorHAnsi"/>
          <w:sz w:val="18"/>
          <w:szCs w:val="18"/>
        </w:rPr>
        <w:footnoteRef/>
      </w:r>
      <w:proofErr w:type="spellStart"/>
      <w:r w:rsidRPr="00F55314">
        <w:rPr>
          <w:rFonts w:asciiTheme="minorHAnsi" w:hAnsiTheme="minorHAnsi"/>
          <w:sz w:val="18"/>
          <w:szCs w:val="18"/>
          <w:lang w:val="es-ES_tradnl"/>
        </w:rPr>
        <w:t>Orang</w:t>
      </w:r>
      <w:proofErr w:type="spellEnd"/>
      <w:r w:rsidRPr="00F55314">
        <w:rPr>
          <w:rFonts w:asciiTheme="minorHAnsi" w:hAnsiTheme="minorHAnsi"/>
          <w:sz w:val="18"/>
          <w:szCs w:val="18"/>
          <w:lang w:val="es-ES_tradnl"/>
        </w:rPr>
        <w:t xml:space="preserve"> yang </w:t>
      </w:r>
      <w:proofErr w:type="spellStart"/>
      <w:r w:rsidRPr="00F55314">
        <w:rPr>
          <w:rFonts w:asciiTheme="minorHAnsi" w:hAnsiTheme="minorHAnsi"/>
          <w:sz w:val="18"/>
          <w:szCs w:val="18"/>
          <w:lang w:val="es-ES_tradnl"/>
        </w:rPr>
        <w:t>belum</w:t>
      </w:r>
      <w:proofErr w:type="spellEnd"/>
      <w:r w:rsidRPr="00F55314">
        <w:rPr>
          <w:rFonts w:asciiTheme="minorHAnsi" w:hAnsiTheme="minorHAnsi"/>
          <w:sz w:val="18"/>
          <w:szCs w:val="18"/>
          <w:lang w:val="es-ES_tradnl"/>
        </w:rPr>
        <w:t xml:space="preserve"> </w:t>
      </w:r>
      <w:proofErr w:type="spellStart"/>
      <w:r w:rsidRPr="00F55314">
        <w:rPr>
          <w:rFonts w:asciiTheme="minorHAnsi" w:hAnsiTheme="minorHAnsi"/>
          <w:sz w:val="18"/>
          <w:szCs w:val="18"/>
          <w:lang w:val="es-ES_tradnl"/>
        </w:rPr>
        <w:t>berkahwin</w:t>
      </w:r>
      <w:proofErr w:type="spellEnd"/>
      <w:r w:rsidRPr="00F55314">
        <w:rPr>
          <w:rFonts w:asciiTheme="minorHAnsi" w:hAnsiTheme="minorHAnsi"/>
          <w:sz w:val="18"/>
          <w:szCs w:val="18"/>
          <w:lang w:val="es-ES_tradnl"/>
        </w:rPr>
        <w:t xml:space="preserve"> </w:t>
      </w:r>
      <w:proofErr w:type="spellStart"/>
      <w:r w:rsidRPr="00F55314">
        <w:rPr>
          <w:rFonts w:asciiTheme="minorHAnsi" w:hAnsiTheme="minorHAnsi"/>
          <w:sz w:val="18"/>
          <w:szCs w:val="18"/>
          <w:lang w:val="es-ES_tradnl"/>
        </w:rPr>
        <w:t>daripada</w:t>
      </w:r>
      <w:proofErr w:type="spellEnd"/>
      <w:r w:rsidRPr="00F55314">
        <w:rPr>
          <w:rFonts w:asciiTheme="minorHAnsi" w:hAnsiTheme="minorHAnsi"/>
          <w:sz w:val="18"/>
          <w:szCs w:val="18"/>
          <w:lang w:val="es-ES_tradnl"/>
        </w:rPr>
        <w:t xml:space="preserve"> mana-mana </w:t>
      </w:r>
      <w:proofErr w:type="spellStart"/>
      <w:r w:rsidRPr="00F55314">
        <w:rPr>
          <w:rFonts w:asciiTheme="minorHAnsi" w:hAnsiTheme="minorHAnsi"/>
          <w:sz w:val="18"/>
          <w:szCs w:val="18"/>
          <w:lang w:val="es-ES_tradnl"/>
        </w:rPr>
        <w:t>jantina</w:t>
      </w:r>
      <w:proofErr w:type="spellEnd"/>
      <w:r w:rsidRPr="00F55314">
        <w:rPr>
          <w:rFonts w:asciiTheme="minorHAnsi" w:hAnsiTheme="minorHAnsi"/>
          <w:sz w:val="18"/>
          <w:szCs w:val="18"/>
          <w:lang w:val="es-ES_tradnl"/>
        </w:rPr>
        <w:t xml:space="preserve"> - </w:t>
      </w:r>
      <w:proofErr w:type="spellStart"/>
      <w:r w:rsidRPr="00F55314">
        <w:rPr>
          <w:rFonts w:asciiTheme="minorHAnsi" w:hAnsiTheme="minorHAnsi"/>
          <w:sz w:val="18"/>
          <w:szCs w:val="18"/>
          <w:lang w:val="es-ES_tradnl"/>
        </w:rPr>
        <w:t>Ulasan</w:t>
      </w:r>
      <w:proofErr w:type="spellEnd"/>
      <w:r w:rsidRPr="00F55314">
        <w:rPr>
          <w:rFonts w:asciiTheme="minorHAnsi" w:hAnsiTheme="minorHAnsi"/>
          <w:sz w:val="18"/>
          <w:szCs w:val="18"/>
          <w:lang w:val="es-ES_tradnl"/>
        </w:rPr>
        <w:t xml:space="preserve"> Adam Clarke</w:t>
      </w:r>
    </w:p>
  </w:footnote>
  <w:footnote w:id="27">
    <w:p w14:paraId="10600C7C"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Di </w:t>
      </w:r>
      <w:proofErr w:type="spellStart"/>
      <w:r w:rsidRPr="00930B82">
        <w:rPr>
          <w:sz w:val="18"/>
          <w:szCs w:val="18"/>
        </w:rPr>
        <w:t>bawah</w:t>
      </w:r>
      <w:proofErr w:type="spellEnd"/>
      <w:r w:rsidRPr="00930B82">
        <w:rPr>
          <w:sz w:val="18"/>
          <w:szCs w:val="18"/>
        </w:rPr>
        <w:t xml:space="preserve"> </w:t>
      </w:r>
      <w:proofErr w:type="spellStart"/>
      <w:r w:rsidRPr="00930B82">
        <w:rPr>
          <w:sz w:val="18"/>
          <w:szCs w:val="18"/>
        </w:rPr>
        <w:t>hubungan</w:t>
      </w:r>
      <w:proofErr w:type="spellEnd"/>
      <w:r w:rsidRPr="00930B82">
        <w:rPr>
          <w:sz w:val="18"/>
          <w:szCs w:val="18"/>
        </w:rPr>
        <w:t xml:space="preserve"> </w:t>
      </w:r>
      <w:proofErr w:type="spellStart"/>
      <w:r w:rsidRPr="00930B82">
        <w:rPr>
          <w:sz w:val="18"/>
          <w:szCs w:val="18"/>
        </w:rPr>
        <w:t>perjanjian</w:t>
      </w:r>
      <w:proofErr w:type="spellEnd"/>
      <w:r w:rsidRPr="00930B82">
        <w:rPr>
          <w:sz w:val="18"/>
          <w:szCs w:val="18"/>
        </w:rPr>
        <w:t xml:space="preserve"> -berkahwin</w:t>
      </w:r>
    </w:p>
  </w:footnote>
  <w:footnote w:id="28">
    <w:p w14:paraId="4FCB9C81"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Untuk melepaskan, melepaskan, membatalkan, membubarkan - Thayer (cerai - rd)</w:t>
      </w:r>
    </w:p>
  </w:footnote>
  <w:footnote w:id="29">
    <w:p w14:paraId="513FE830" w14:textId="77777777" w:rsidR="003645F5" w:rsidRPr="00F55314" w:rsidRDefault="003645F5" w:rsidP="003645F5">
      <w:pPr>
        <w:pStyle w:val="FootnoteText"/>
        <w:spacing w:after="0" w:line="240" w:lineRule="auto"/>
        <w:rPr>
          <w:sz w:val="18"/>
          <w:szCs w:val="18"/>
          <w:lang w:val="es-ES_tradnl"/>
        </w:rPr>
      </w:pPr>
      <w:r w:rsidRPr="00930B82">
        <w:rPr>
          <w:rStyle w:val="FootnoteReference"/>
          <w:sz w:val="18"/>
          <w:szCs w:val="18"/>
        </w:rPr>
        <w:footnoteRef/>
      </w:r>
      <w:r w:rsidRPr="00F55314">
        <w:rPr>
          <w:sz w:val="18"/>
          <w:szCs w:val="18"/>
          <w:lang w:val="es-ES_tradnl"/>
        </w:rPr>
        <w:t xml:space="preserve">Bebas </w:t>
      </w:r>
      <w:proofErr w:type="spellStart"/>
      <w:r w:rsidRPr="00F55314">
        <w:rPr>
          <w:sz w:val="18"/>
          <w:szCs w:val="18"/>
          <w:lang w:val="es-ES_tradnl"/>
        </w:rPr>
        <w:t>atau</w:t>
      </w:r>
      <w:proofErr w:type="spellEnd"/>
      <w:r w:rsidRPr="00F55314">
        <w:rPr>
          <w:sz w:val="18"/>
          <w:szCs w:val="18"/>
          <w:lang w:val="es-ES_tradnl"/>
        </w:rPr>
        <w:t xml:space="preserve"> </w:t>
      </w:r>
      <w:proofErr w:type="spellStart"/>
      <w:r w:rsidRPr="00F55314">
        <w:rPr>
          <w:sz w:val="18"/>
          <w:szCs w:val="18"/>
          <w:lang w:val="es-ES_tradnl"/>
        </w:rPr>
        <w:t>terlepas</w:t>
      </w:r>
      <w:proofErr w:type="spellEnd"/>
      <w:r w:rsidRPr="00F55314">
        <w:rPr>
          <w:sz w:val="18"/>
          <w:szCs w:val="18"/>
          <w:lang w:val="es-ES_tradnl"/>
        </w:rPr>
        <w:t xml:space="preserve">, </w:t>
      </w:r>
      <w:proofErr w:type="spellStart"/>
      <w:r w:rsidRPr="00F55314">
        <w:rPr>
          <w:sz w:val="18"/>
          <w:szCs w:val="18"/>
          <w:lang w:val="es-ES_tradnl"/>
        </w:rPr>
        <w:t>lúsin</w:t>
      </w:r>
      <w:proofErr w:type="spellEnd"/>
      <w:r w:rsidRPr="00F55314">
        <w:rPr>
          <w:sz w:val="18"/>
          <w:szCs w:val="18"/>
          <w:lang w:val="es-ES_tradnl"/>
        </w:rPr>
        <w:t xml:space="preserve"> – </w:t>
      </w:r>
      <w:proofErr w:type="spellStart"/>
      <w:r w:rsidRPr="00F55314">
        <w:rPr>
          <w:sz w:val="18"/>
          <w:szCs w:val="18"/>
          <w:lang w:val="es-ES_tradnl"/>
        </w:rPr>
        <w:t>bercerai</w:t>
      </w:r>
      <w:proofErr w:type="spellEnd"/>
      <w:r w:rsidRPr="00F55314">
        <w:rPr>
          <w:sz w:val="18"/>
          <w:szCs w:val="18"/>
          <w:lang w:val="es-ES_tradnl"/>
        </w:rPr>
        <w:t xml:space="preserve"> </w:t>
      </w:r>
      <w:proofErr w:type="spellStart"/>
      <w:r w:rsidRPr="00F55314">
        <w:rPr>
          <w:sz w:val="18"/>
          <w:szCs w:val="18"/>
          <w:lang w:val="es-ES_tradnl"/>
        </w:rPr>
        <w:t>dengan</w:t>
      </w:r>
      <w:proofErr w:type="spellEnd"/>
      <w:r w:rsidRPr="00F55314">
        <w:rPr>
          <w:sz w:val="18"/>
          <w:szCs w:val="18"/>
          <w:lang w:val="es-ES_tradnl"/>
        </w:rPr>
        <w:t xml:space="preserve"> Thayer [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lagi</w:t>
      </w:r>
      <w:proofErr w:type="spellEnd"/>
      <w:r w:rsidRPr="00F55314">
        <w:rPr>
          <w:sz w:val="18"/>
          <w:szCs w:val="18"/>
          <w:lang w:val="es-ES_tradnl"/>
        </w:rPr>
        <w:t xml:space="preserve"> </w:t>
      </w:r>
      <w:proofErr w:type="spellStart"/>
      <w:r w:rsidRPr="00F55314">
        <w:rPr>
          <w:sz w:val="18"/>
          <w:szCs w:val="18"/>
          <w:lang w:val="es-ES_tradnl"/>
        </w:rPr>
        <w:t>terikat</w:t>
      </w:r>
      <w:proofErr w:type="spellEnd"/>
      <w:r w:rsidRPr="00F55314">
        <w:rPr>
          <w:sz w:val="18"/>
          <w:szCs w:val="18"/>
          <w:lang w:val="es-ES_tradnl"/>
        </w:rPr>
        <w:t xml:space="preserve"> </w:t>
      </w:r>
      <w:proofErr w:type="spellStart"/>
      <w:r w:rsidRPr="00F55314">
        <w:rPr>
          <w:sz w:val="18"/>
          <w:szCs w:val="18"/>
          <w:lang w:val="es-ES_tradnl"/>
        </w:rPr>
        <w:t>dengan</w:t>
      </w:r>
      <w:proofErr w:type="spellEnd"/>
      <w:r w:rsidRPr="00F55314">
        <w:rPr>
          <w:sz w:val="18"/>
          <w:szCs w:val="18"/>
          <w:lang w:val="es-ES_tradnl"/>
        </w:rPr>
        <w:t xml:space="preserve"> </w:t>
      </w:r>
      <w:proofErr w:type="spellStart"/>
      <w:r w:rsidRPr="00F55314">
        <w:rPr>
          <w:sz w:val="18"/>
          <w:szCs w:val="18"/>
          <w:lang w:val="es-ES_tradnl"/>
        </w:rPr>
        <w:t>perjanjian</w:t>
      </w:r>
      <w:proofErr w:type="spellEnd"/>
      <w:r w:rsidRPr="00F55314">
        <w:rPr>
          <w:sz w:val="18"/>
          <w:szCs w:val="18"/>
          <w:lang w:val="es-ES_tradnl"/>
        </w:rPr>
        <w:t xml:space="preserve"> </w:t>
      </w:r>
      <w:proofErr w:type="spellStart"/>
      <w:r w:rsidRPr="00F55314">
        <w:rPr>
          <w:sz w:val="18"/>
          <w:szCs w:val="18"/>
          <w:lang w:val="es-ES_tradnl"/>
        </w:rPr>
        <w:t>perkahwinan</w:t>
      </w:r>
      <w:proofErr w:type="spellEnd"/>
      <w:r w:rsidRPr="00F55314">
        <w:rPr>
          <w:sz w:val="18"/>
          <w:szCs w:val="18"/>
          <w:lang w:val="es-ES_tradnl"/>
        </w:rPr>
        <w:t>]</w:t>
      </w:r>
    </w:p>
  </w:footnote>
  <w:footnote w:id="30">
    <w:p w14:paraId="1BBB65C9" w14:textId="77777777" w:rsidR="003645F5" w:rsidRPr="00F55314" w:rsidRDefault="003645F5" w:rsidP="003645F5">
      <w:pPr>
        <w:pStyle w:val="FootnoteText"/>
        <w:spacing w:after="0" w:line="240" w:lineRule="auto"/>
        <w:rPr>
          <w:sz w:val="18"/>
          <w:szCs w:val="18"/>
          <w:lang w:val="es-ES_tradnl"/>
        </w:rPr>
      </w:pPr>
      <w:r w:rsidRPr="00930B82">
        <w:rPr>
          <w:rStyle w:val="FootnoteReference"/>
          <w:sz w:val="18"/>
          <w:szCs w:val="18"/>
        </w:rPr>
        <w:footnoteRef/>
      </w:r>
      <w:r w:rsidRPr="00F55314">
        <w:rPr>
          <w:sz w:val="18"/>
          <w:szCs w:val="18"/>
          <w:lang w:val="es-ES_tradnl"/>
        </w:rPr>
        <w:t xml:space="preserve">Bebas </w:t>
      </w:r>
      <w:proofErr w:type="spellStart"/>
      <w:r w:rsidRPr="00F55314">
        <w:rPr>
          <w:sz w:val="18"/>
          <w:szCs w:val="18"/>
          <w:lang w:val="es-ES_tradnl"/>
        </w:rPr>
        <w:t>daripada</w:t>
      </w:r>
      <w:proofErr w:type="spellEnd"/>
      <w:r w:rsidRPr="00F55314">
        <w:rPr>
          <w:sz w:val="18"/>
          <w:szCs w:val="18"/>
          <w:lang w:val="es-ES_tradnl"/>
        </w:rPr>
        <w:t xml:space="preserve"> </w:t>
      </w:r>
      <w:proofErr w:type="spellStart"/>
      <w:r w:rsidRPr="00F55314">
        <w:rPr>
          <w:sz w:val="18"/>
          <w:szCs w:val="18"/>
          <w:lang w:val="es-ES_tradnl"/>
        </w:rPr>
        <w:t>isteri</w:t>
      </w:r>
      <w:proofErr w:type="spellEnd"/>
      <w:r w:rsidRPr="00F55314">
        <w:rPr>
          <w:sz w:val="18"/>
          <w:szCs w:val="18"/>
          <w:lang w:val="es-ES_tradnl"/>
        </w:rPr>
        <w:t xml:space="preserve"> – </w:t>
      </w:r>
      <w:proofErr w:type="spellStart"/>
      <w:r w:rsidRPr="00F55314">
        <w:rPr>
          <w:sz w:val="18"/>
          <w:szCs w:val="18"/>
          <w:lang w:val="es-ES_tradnl"/>
        </w:rPr>
        <w:t>janda</w:t>
      </w:r>
      <w:proofErr w:type="spellEnd"/>
      <w:r w:rsidRPr="00F55314">
        <w:rPr>
          <w:sz w:val="18"/>
          <w:szCs w:val="18"/>
          <w:lang w:val="es-ES_tradnl"/>
        </w:rPr>
        <w:t xml:space="preserve"> </w:t>
      </w:r>
      <w:proofErr w:type="spellStart"/>
      <w:r w:rsidRPr="00F55314">
        <w:rPr>
          <w:sz w:val="18"/>
          <w:szCs w:val="18"/>
          <w:lang w:val="es-ES_tradnl"/>
        </w:rPr>
        <w:t>atau</w:t>
      </w:r>
      <w:proofErr w:type="spellEnd"/>
      <w:r w:rsidRPr="00F55314">
        <w:rPr>
          <w:sz w:val="18"/>
          <w:szCs w:val="18"/>
          <w:lang w:val="es-ES_tradnl"/>
        </w:rPr>
        <w:t xml:space="preserve"> </w:t>
      </w:r>
      <w:proofErr w:type="spellStart"/>
      <w:r w:rsidRPr="00F55314">
        <w:rPr>
          <w:sz w:val="18"/>
          <w:szCs w:val="18"/>
          <w:lang w:val="es-ES_tradnl"/>
        </w:rPr>
        <w:t>bercerai</w:t>
      </w:r>
      <w:proofErr w:type="spellEnd"/>
      <w:r w:rsidRPr="00F55314">
        <w:rPr>
          <w:sz w:val="18"/>
          <w:szCs w:val="18"/>
          <w:lang w:val="es-ES_tradnl"/>
        </w:rPr>
        <w:t xml:space="preserve"> [yang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pernah</w:t>
      </w:r>
      <w:proofErr w:type="spellEnd"/>
      <w:r w:rsidRPr="00F55314">
        <w:rPr>
          <w:sz w:val="18"/>
          <w:szCs w:val="18"/>
          <w:lang w:val="es-ES_tradnl"/>
        </w:rPr>
        <w:t xml:space="preserve"> </w:t>
      </w:r>
      <w:proofErr w:type="spellStart"/>
      <w:r w:rsidRPr="00F55314">
        <w:rPr>
          <w:sz w:val="18"/>
          <w:szCs w:val="18"/>
          <w:lang w:val="es-ES_tradnl"/>
        </w:rPr>
        <w:t>berkahwin</w:t>
      </w:r>
      <w:proofErr w:type="spellEnd"/>
      <w:r w:rsidRPr="00F55314">
        <w:rPr>
          <w:sz w:val="18"/>
          <w:szCs w:val="18"/>
          <w:lang w:val="es-ES_tradnl"/>
        </w:rPr>
        <w:t xml:space="preserve"> </w:t>
      </w:r>
      <w:proofErr w:type="spellStart"/>
      <w:r w:rsidRPr="00F55314">
        <w:rPr>
          <w:sz w:val="18"/>
          <w:szCs w:val="18"/>
          <w:lang w:val="es-ES_tradnl"/>
        </w:rPr>
        <w:t>tidak</w:t>
      </w:r>
      <w:proofErr w:type="spellEnd"/>
      <w:r w:rsidRPr="00F55314">
        <w:rPr>
          <w:sz w:val="18"/>
          <w:szCs w:val="18"/>
          <w:lang w:val="es-ES_tradnl"/>
        </w:rPr>
        <w:t xml:space="preserve"> </w:t>
      </w:r>
      <w:proofErr w:type="spellStart"/>
      <w:r w:rsidRPr="00F55314">
        <w:rPr>
          <w:sz w:val="18"/>
          <w:szCs w:val="18"/>
          <w:lang w:val="es-ES_tradnl"/>
        </w:rPr>
        <w:t>mempunyai</w:t>
      </w:r>
      <w:proofErr w:type="spellEnd"/>
      <w:r w:rsidRPr="00F55314">
        <w:rPr>
          <w:sz w:val="18"/>
          <w:szCs w:val="18"/>
          <w:lang w:val="es-ES_tradnl"/>
        </w:rPr>
        <w:t xml:space="preserve"> </w:t>
      </w:r>
      <w:proofErr w:type="spellStart"/>
      <w:r w:rsidRPr="00F55314">
        <w:rPr>
          <w:sz w:val="18"/>
          <w:szCs w:val="18"/>
          <w:lang w:val="es-ES_tradnl"/>
        </w:rPr>
        <w:t>isteri</w:t>
      </w:r>
      <w:proofErr w:type="spellEnd"/>
      <w:r w:rsidRPr="00F55314">
        <w:rPr>
          <w:sz w:val="18"/>
          <w:szCs w:val="18"/>
          <w:lang w:val="es-ES_tradnl"/>
        </w:rPr>
        <w:t>].</w:t>
      </w:r>
    </w:p>
  </w:footnote>
  <w:footnote w:id="31">
    <w:p w14:paraId="7F3C9C85" w14:textId="77777777" w:rsidR="003645F5" w:rsidRPr="00F55314" w:rsidRDefault="003645F5" w:rsidP="003645F5">
      <w:pPr>
        <w:spacing w:after="0" w:line="240" w:lineRule="auto"/>
        <w:ind w:left="180" w:hanging="180"/>
        <w:rPr>
          <w:lang w:val="es-ES_tradnl"/>
        </w:rPr>
      </w:pPr>
      <w:r w:rsidRPr="00930B82">
        <w:rPr>
          <w:rStyle w:val="FootnoteReference"/>
        </w:rPr>
        <w:footnoteRef/>
      </w:r>
      <w:proofErr w:type="spellStart"/>
      <w:r w:rsidRPr="00F55314">
        <w:rPr>
          <w:lang w:val="es-ES_tradnl"/>
        </w:rPr>
        <w:t>Bukan</w:t>
      </w:r>
      <w:proofErr w:type="spellEnd"/>
      <w:r w:rsidRPr="00F55314">
        <w:rPr>
          <w:lang w:val="es-ES_tradnl"/>
        </w:rPr>
        <w:t xml:space="preserve"> </w:t>
      </w:r>
      <w:proofErr w:type="spellStart"/>
      <w:r w:rsidRPr="00F55314">
        <w:rPr>
          <w:lang w:val="es-ES_tradnl"/>
        </w:rPr>
        <w:t>perasaan</w:t>
      </w:r>
      <w:proofErr w:type="spellEnd"/>
      <w:r w:rsidRPr="00F55314">
        <w:rPr>
          <w:lang w:val="es-ES_tradnl"/>
        </w:rPr>
        <w:t xml:space="preserve"> </w:t>
      </w:r>
      <w:proofErr w:type="spellStart"/>
      <w:r w:rsidRPr="00F55314">
        <w:rPr>
          <w:lang w:val="es-ES_tradnl"/>
        </w:rPr>
        <w:t>semata</w:t>
      </w:r>
      <w:proofErr w:type="spellEnd"/>
      <w:r w:rsidRPr="00F55314">
        <w:rPr>
          <w:lang w:val="es-ES_tradnl"/>
        </w:rPr>
        <w:t xml:space="preserve">-mata; </w:t>
      </w:r>
      <w:proofErr w:type="spellStart"/>
      <w:r w:rsidRPr="00F55314">
        <w:rPr>
          <w:lang w:val="es-ES_tradnl"/>
        </w:rPr>
        <w:t>ia</w:t>
      </w:r>
      <w:proofErr w:type="spellEnd"/>
      <w:r w:rsidRPr="00F55314">
        <w:rPr>
          <w:lang w:val="es-ES_tradnl"/>
        </w:rPr>
        <w:t xml:space="preserve"> </w:t>
      </w:r>
      <w:proofErr w:type="spellStart"/>
      <w:r w:rsidRPr="00F55314">
        <w:rPr>
          <w:lang w:val="es-ES_tradnl"/>
        </w:rPr>
        <w:t>tidak</w:t>
      </w:r>
      <w:proofErr w:type="spellEnd"/>
      <w:r w:rsidRPr="00F55314">
        <w:rPr>
          <w:lang w:val="es-ES_tradnl"/>
        </w:rPr>
        <w:t xml:space="preserve"> </w:t>
      </w:r>
      <w:proofErr w:type="spellStart"/>
      <w:r w:rsidRPr="00F55314">
        <w:rPr>
          <w:lang w:val="es-ES_tradnl"/>
        </w:rPr>
        <w:t>mempunyai</w:t>
      </w:r>
      <w:proofErr w:type="spellEnd"/>
      <w:r w:rsidRPr="00F55314">
        <w:rPr>
          <w:lang w:val="es-ES_tradnl"/>
        </w:rPr>
        <w:t xml:space="preserve"> </w:t>
      </w:r>
      <w:proofErr w:type="spellStart"/>
      <w:r w:rsidRPr="00F55314">
        <w:rPr>
          <w:lang w:val="es-ES_tradnl"/>
        </w:rPr>
        <w:t>ketidakpastian</w:t>
      </w:r>
      <w:proofErr w:type="spellEnd"/>
      <w:r w:rsidRPr="00F55314">
        <w:rPr>
          <w:lang w:val="es-ES_tradnl"/>
        </w:rPr>
        <w:t xml:space="preserve"> </w:t>
      </w:r>
      <w:proofErr w:type="spellStart"/>
      <w:r w:rsidRPr="00F55314">
        <w:rPr>
          <w:lang w:val="es-ES_tradnl"/>
        </w:rPr>
        <w:t>perasaan</w:t>
      </w:r>
      <w:proofErr w:type="spellEnd"/>
      <w:r w:rsidRPr="00F55314">
        <w:rPr>
          <w:lang w:val="es-ES_tradnl"/>
        </w:rPr>
        <w:t xml:space="preserve"> dan </w:t>
      </w:r>
      <w:proofErr w:type="spellStart"/>
      <w:r w:rsidRPr="00F55314">
        <w:rPr>
          <w:lang w:val="es-ES_tradnl"/>
        </w:rPr>
        <w:t>sentimen</w:t>
      </w:r>
      <w:proofErr w:type="spellEnd"/>
      <w:r w:rsidRPr="00F55314">
        <w:rPr>
          <w:lang w:val="es-ES_tradnl"/>
        </w:rPr>
        <w:t xml:space="preserve">. </w:t>
      </w:r>
      <w:proofErr w:type="spellStart"/>
      <w:r w:rsidRPr="00F55314">
        <w:rPr>
          <w:lang w:val="es-ES_tradnl"/>
        </w:rPr>
        <w:t>Ia</w:t>
      </w:r>
      <w:proofErr w:type="spellEnd"/>
      <w:r w:rsidRPr="00F55314">
        <w:rPr>
          <w:lang w:val="es-ES_tradnl"/>
        </w:rPr>
        <w:t xml:space="preserve"> </w:t>
      </w:r>
      <w:proofErr w:type="spellStart"/>
      <w:r w:rsidRPr="00F55314">
        <w:rPr>
          <w:lang w:val="es-ES_tradnl"/>
        </w:rPr>
        <w:t>bukan</w:t>
      </w:r>
      <w:proofErr w:type="spellEnd"/>
      <w:r w:rsidRPr="00F55314">
        <w:rPr>
          <w:lang w:val="es-ES_tradnl"/>
        </w:rPr>
        <w:t xml:space="preserve"> </w:t>
      </w:r>
      <w:proofErr w:type="spellStart"/>
      <w:r w:rsidRPr="00F55314">
        <w:rPr>
          <w:lang w:val="es-ES_tradnl"/>
        </w:rPr>
        <w:t>perubahan</w:t>
      </w:r>
      <w:proofErr w:type="spellEnd"/>
      <w:r w:rsidRPr="00F55314">
        <w:rPr>
          <w:lang w:val="es-ES_tradnl"/>
        </w:rPr>
        <w:t xml:space="preserve"> </w:t>
      </w:r>
      <w:proofErr w:type="spellStart"/>
      <w:r w:rsidRPr="00F55314">
        <w:rPr>
          <w:lang w:val="es-ES_tradnl"/>
        </w:rPr>
        <w:t>mudah</w:t>
      </w:r>
      <w:proofErr w:type="spellEnd"/>
      <w:r w:rsidRPr="00F55314">
        <w:rPr>
          <w:lang w:val="es-ES_tradnl"/>
        </w:rPr>
        <w:t xml:space="preserve"> </w:t>
      </w:r>
      <w:proofErr w:type="spellStart"/>
      <w:r w:rsidRPr="00F55314">
        <w:rPr>
          <w:lang w:val="es-ES_tradnl"/>
        </w:rPr>
        <w:t>dalam</w:t>
      </w:r>
      <w:proofErr w:type="spellEnd"/>
      <w:r w:rsidRPr="00F55314">
        <w:rPr>
          <w:lang w:val="es-ES_tradnl"/>
        </w:rPr>
        <w:t xml:space="preserve"> cuaca </w:t>
      </w:r>
      <w:proofErr w:type="spellStart"/>
      <w:r w:rsidRPr="00F55314">
        <w:rPr>
          <w:lang w:val="es-ES_tradnl"/>
        </w:rPr>
        <w:t>jiwa</w:t>
      </w:r>
      <w:proofErr w:type="spellEnd"/>
      <w:r w:rsidRPr="00F55314">
        <w:rPr>
          <w:lang w:val="es-ES_tradnl"/>
        </w:rPr>
        <w:t xml:space="preserve">. </w:t>
      </w:r>
      <w:proofErr w:type="spellStart"/>
      <w:r w:rsidRPr="00F55314">
        <w:rPr>
          <w:lang w:val="es-ES_tradnl"/>
        </w:rPr>
        <w:t>Ia</w:t>
      </w:r>
      <w:proofErr w:type="spellEnd"/>
      <w:r w:rsidRPr="00F55314">
        <w:rPr>
          <w:lang w:val="es-ES_tradnl"/>
        </w:rPr>
        <w:t xml:space="preserve"> </w:t>
      </w:r>
      <w:proofErr w:type="spellStart"/>
      <w:r w:rsidRPr="00F55314">
        <w:rPr>
          <w:lang w:val="es-ES_tradnl"/>
        </w:rPr>
        <w:t>adalah</w:t>
      </w:r>
      <w:proofErr w:type="spellEnd"/>
      <w:r w:rsidRPr="00F55314">
        <w:rPr>
          <w:lang w:val="es-ES_tradnl"/>
        </w:rPr>
        <w:t xml:space="preserve"> </w:t>
      </w:r>
      <w:proofErr w:type="spellStart"/>
      <w:r w:rsidRPr="00F55314">
        <w:rPr>
          <w:lang w:val="es-ES_tradnl"/>
        </w:rPr>
        <w:t>satu</w:t>
      </w:r>
      <w:proofErr w:type="spellEnd"/>
      <w:r w:rsidRPr="00F55314">
        <w:rPr>
          <w:lang w:val="es-ES_tradnl"/>
        </w:rPr>
        <w:t xml:space="preserve"> </w:t>
      </w:r>
      <w:proofErr w:type="spellStart"/>
      <w:r w:rsidRPr="00F55314">
        <w:rPr>
          <w:lang w:val="es-ES_tradnl"/>
        </w:rPr>
        <w:t>perubahan</w:t>
      </w:r>
      <w:proofErr w:type="spellEnd"/>
      <w:r w:rsidRPr="00F55314">
        <w:rPr>
          <w:lang w:val="es-ES_tradnl"/>
        </w:rPr>
        <w:t xml:space="preserve"> yang </w:t>
      </w:r>
      <w:proofErr w:type="spellStart"/>
      <w:r w:rsidRPr="00F55314">
        <w:rPr>
          <w:lang w:val="es-ES_tradnl"/>
        </w:rPr>
        <w:t>berbeza</w:t>
      </w:r>
      <w:proofErr w:type="spellEnd"/>
      <w:r w:rsidRPr="00F55314">
        <w:rPr>
          <w:lang w:val="es-ES_tradnl"/>
        </w:rPr>
        <w:t xml:space="preserve"> </w:t>
      </w:r>
      <w:proofErr w:type="spellStart"/>
      <w:r w:rsidRPr="00F55314">
        <w:rPr>
          <w:lang w:val="es-ES_tradnl"/>
        </w:rPr>
        <w:t>terhadap</w:t>
      </w:r>
      <w:proofErr w:type="spellEnd"/>
      <w:r w:rsidRPr="00F55314">
        <w:rPr>
          <w:lang w:val="es-ES_tradnl"/>
        </w:rPr>
        <w:t xml:space="preserve"> </w:t>
      </w:r>
      <w:proofErr w:type="spellStart"/>
      <w:r w:rsidRPr="00F55314">
        <w:rPr>
          <w:lang w:val="es-ES_tradnl"/>
        </w:rPr>
        <w:t>fokus</w:t>
      </w:r>
      <w:proofErr w:type="spellEnd"/>
      <w:r w:rsidRPr="00F55314">
        <w:rPr>
          <w:lang w:val="es-ES_tradnl"/>
        </w:rPr>
        <w:t xml:space="preserve"> </w:t>
      </w:r>
      <w:proofErr w:type="spellStart"/>
      <w:r w:rsidRPr="00F55314">
        <w:rPr>
          <w:lang w:val="es-ES_tradnl"/>
        </w:rPr>
        <w:t>kecerdasan</w:t>
      </w:r>
      <w:proofErr w:type="spellEnd"/>
      <w:r w:rsidRPr="00F55314">
        <w:rPr>
          <w:lang w:val="es-ES_tradnl"/>
        </w:rPr>
        <w:t xml:space="preserve">; </w:t>
      </w:r>
      <w:proofErr w:type="spellStart"/>
      <w:r w:rsidRPr="00F55314">
        <w:rPr>
          <w:lang w:val="es-ES_tradnl"/>
        </w:rPr>
        <w:t>ia</w:t>
      </w:r>
      <w:proofErr w:type="spellEnd"/>
      <w:r w:rsidRPr="00F55314">
        <w:rPr>
          <w:lang w:val="es-ES_tradnl"/>
        </w:rPr>
        <w:t xml:space="preserve"> </w:t>
      </w:r>
      <w:proofErr w:type="spellStart"/>
      <w:r w:rsidRPr="00F55314">
        <w:rPr>
          <w:lang w:val="es-ES_tradnl"/>
        </w:rPr>
        <w:t>membawa</w:t>
      </w:r>
      <w:proofErr w:type="spellEnd"/>
      <w:r w:rsidRPr="00F55314">
        <w:rPr>
          <w:lang w:val="es-ES_tradnl"/>
        </w:rPr>
        <w:t xml:space="preserve"> </w:t>
      </w:r>
      <w:proofErr w:type="spellStart"/>
      <w:r w:rsidRPr="00F55314">
        <w:rPr>
          <w:lang w:val="es-ES_tradnl"/>
        </w:rPr>
        <w:t>bersamanya</w:t>
      </w:r>
      <w:proofErr w:type="spellEnd"/>
      <w:r w:rsidRPr="00F55314">
        <w:rPr>
          <w:lang w:val="es-ES_tradnl"/>
        </w:rPr>
        <w:t xml:space="preserve"> </w:t>
      </w:r>
      <w:proofErr w:type="spellStart"/>
      <w:r w:rsidRPr="00F55314">
        <w:rPr>
          <w:lang w:val="es-ES_tradnl"/>
        </w:rPr>
        <w:t>pergerakan</w:t>
      </w:r>
      <w:proofErr w:type="spellEnd"/>
      <w:r w:rsidRPr="00F55314">
        <w:rPr>
          <w:lang w:val="es-ES_tradnl"/>
        </w:rPr>
        <w:t xml:space="preserve"> </w:t>
      </w:r>
      <w:proofErr w:type="spellStart"/>
      <w:r w:rsidRPr="00F55314">
        <w:rPr>
          <w:lang w:val="es-ES_tradnl"/>
        </w:rPr>
        <w:t>kehendak</w:t>
      </w:r>
      <w:proofErr w:type="spellEnd"/>
      <w:r w:rsidRPr="00F55314">
        <w:rPr>
          <w:lang w:val="es-ES_tradnl"/>
        </w:rPr>
        <w:t xml:space="preserve">; </w:t>
      </w:r>
      <w:proofErr w:type="spellStart"/>
      <w:r w:rsidRPr="00F55314">
        <w:rPr>
          <w:lang w:val="es-ES_tradnl"/>
        </w:rPr>
        <w:t>ringkasnya</w:t>
      </w:r>
      <w:proofErr w:type="spellEnd"/>
      <w:r w:rsidRPr="00F55314">
        <w:rPr>
          <w:lang w:val="es-ES_tradnl"/>
        </w:rPr>
        <w:t xml:space="preserve">, </w:t>
      </w:r>
      <w:proofErr w:type="spellStart"/>
      <w:r w:rsidRPr="00F55314">
        <w:rPr>
          <w:lang w:val="es-ES_tradnl"/>
        </w:rPr>
        <w:t>ia</w:t>
      </w:r>
      <w:proofErr w:type="spellEnd"/>
      <w:r w:rsidRPr="00F55314">
        <w:rPr>
          <w:lang w:val="es-ES_tradnl"/>
        </w:rPr>
        <w:t xml:space="preserve"> </w:t>
      </w:r>
      <w:proofErr w:type="spellStart"/>
      <w:r w:rsidRPr="00F55314">
        <w:rPr>
          <w:lang w:val="es-ES_tradnl"/>
        </w:rPr>
        <w:t>adalah</w:t>
      </w:r>
      <w:proofErr w:type="spellEnd"/>
      <w:r w:rsidRPr="00F55314">
        <w:rPr>
          <w:lang w:val="es-ES_tradnl"/>
        </w:rPr>
        <w:t xml:space="preserve"> </w:t>
      </w:r>
      <w:proofErr w:type="spellStart"/>
      <w:r w:rsidRPr="00F55314">
        <w:rPr>
          <w:lang w:val="es-ES_tradnl"/>
        </w:rPr>
        <w:t>revolusi</w:t>
      </w:r>
      <w:proofErr w:type="spellEnd"/>
      <w:r w:rsidRPr="00F55314">
        <w:rPr>
          <w:lang w:val="es-ES_tradnl"/>
        </w:rPr>
        <w:t xml:space="preserve"> di </w:t>
      </w:r>
      <w:proofErr w:type="spellStart"/>
      <w:r w:rsidRPr="00F55314">
        <w:rPr>
          <w:lang w:val="es-ES_tradnl"/>
        </w:rPr>
        <w:t>dalam</w:t>
      </w:r>
      <w:proofErr w:type="spellEnd"/>
      <w:r w:rsidRPr="00F55314">
        <w:rPr>
          <w:lang w:val="es-ES_tradnl"/>
        </w:rPr>
        <w:t xml:space="preserve"> </w:t>
      </w:r>
      <w:proofErr w:type="spellStart"/>
      <w:r w:rsidRPr="00F55314">
        <w:rPr>
          <w:lang w:val="es-ES_tradnl"/>
        </w:rPr>
        <w:t>dasar</w:t>
      </w:r>
      <w:proofErr w:type="spellEnd"/>
      <w:r w:rsidRPr="00F55314">
        <w:rPr>
          <w:lang w:val="es-ES_tradnl"/>
        </w:rPr>
        <w:t xml:space="preserve"> </w:t>
      </w:r>
      <w:proofErr w:type="spellStart"/>
      <w:r w:rsidRPr="00F55314">
        <w:rPr>
          <w:lang w:val="es-ES_tradnl"/>
        </w:rPr>
        <w:t>makhluk</w:t>
      </w:r>
      <w:proofErr w:type="spellEnd"/>
      <w:r w:rsidRPr="00F55314">
        <w:rPr>
          <w:lang w:val="es-ES_tradnl"/>
        </w:rPr>
        <w:t xml:space="preserve"> </w:t>
      </w:r>
      <w:proofErr w:type="spellStart"/>
      <w:r w:rsidRPr="00F55314">
        <w:rPr>
          <w:lang w:val="es-ES_tradnl"/>
        </w:rPr>
        <w:t>manusia</w:t>
      </w:r>
      <w:proofErr w:type="spellEnd"/>
      <w:r w:rsidRPr="00F55314">
        <w:rPr>
          <w:lang w:val="es-ES_tradnl"/>
        </w:rPr>
        <w:t xml:space="preserve"> </w:t>
      </w:r>
      <w:proofErr w:type="spellStart"/>
      <w:r w:rsidRPr="00F55314">
        <w:rPr>
          <w:lang w:val="es-ES_tradnl"/>
        </w:rPr>
        <w:t>itu</w:t>
      </w:r>
      <w:proofErr w:type="spellEnd"/>
      <w:r w:rsidRPr="00F55314">
        <w:rPr>
          <w:lang w:val="es-ES_tradnl"/>
        </w:rPr>
        <w:t>" (</w:t>
      </w:r>
      <w:proofErr w:type="spellStart"/>
      <w:r w:rsidRPr="00F55314">
        <w:rPr>
          <w:lang w:val="es-ES_tradnl"/>
        </w:rPr>
        <w:t>The</w:t>
      </w:r>
      <w:proofErr w:type="spellEnd"/>
      <w:r w:rsidRPr="00F55314">
        <w:rPr>
          <w:lang w:val="es-ES_tradnl"/>
        </w:rPr>
        <w:t xml:space="preserve"> </w:t>
      </w:r>
      <w:proofErr w:type="spellStart"/>
      <w:r w:rsidRPr="00F55314">
        <w:rPr>
          <w:lang w:val="es-ES_tradnl"/>
        </w:rPr>
        <w:t>Pulpit</w:t>
      </w:r>
      <w:proofErr w:type="spellEnd"/>
      <w:r w:rsidRPr="00F55314">
        <w:rPr>
          <w:lang w:val="es-ES_tradnl"/>
        </w:rPr>
        <w:t xml:space="preserve"> </w:t>
      </w:r>
      <w:proofErr w:type="spellStart"/>
      <w:r w:rsidRPr="00F55314">
        <w:rPr>
          <w:lang w:val="es-ES_tradnl"/>
        </w:rPr>
        <w:t>Commentary</w:t>
      </w:r>
      <w:proofErr w:type="spellEnd"/>
      <w:r w:rsidRPr="00F55314">
        <w:rPr>
          <w:lang w:val="es-ES_tradnl"/>
        </w:rPr>
        <w:t xml:space="preserve">, vol. 18, ms. 66 </w:t>
      </w:r>
      <w:proofErr w:type="spellStart"/>
      <w:r w:rsidRPr="00F55314">
        <w:rPr>
          <w:lang w:val="es-ES_tradnl"/>
        </w:rPr>
        <w:t>dipetik</w:t>
      </w:r>
      <w:proofErr w:type="spellEnd"/>
      <w:r w:rsidRPr="00F55314">
        <w:rPr>
          <w:lang w:val="es-ES_tradnl"/>
        </w:rPr>
        <w:t xml:space="preserve"> </w:t>
      </w:r>
      <w:proofErr w:type="spellStart"/>
      <w:r w:rsidRPr="00F55314">
        <w:rPr>
          <w:lang w:val="es-ES_tradnl"/>
        </w:rPr>
        <w:t>dalam</w:t>
      </w:r>
      <w:proofErr w:type="spellEnd"/>
      <w:r w:rsidRPr="00F55314">
        <w:rPr>
          <w:lang w:val="es-ES_tradnl"/>
        </w:rPr>
        <w:t xml:space="preserve"> REFLECTIONS #515 Al </w:t>
      </w:r>
      <w:proofErr w:type="spellStart"/>
      <w:r w:rsidRPr="00F55314">
        <w:rPr>
          <w:lang w:val="es-ES_tradnl"/>
        </w:rPr>
        <w:t>Maxey</w:t>
      </w:r>
      <w:proofErr w:type="spellEnd"/>
      <w:r w:rsidRPr="00F55314">
        <w:rPr>
          <w:lang w:val="es-ES_tradnl"/>
        </w:rPr>
        <w:t xml:space="preserve">, 3 </w:t>
      </w:r>
      <w:proofErr w:type="spellStart"/>
      <w:r w:rsidRPr="00F55314">
        <w:rPr>
          <w:lang w:val="es-ES_tradnl"/>
        </w:rPr>
        <w:t>Januari</w:t>
      </w:r>
      <w:proofErr w:type="spellEnd"/>
      <w:r w:rsidRPr="00F55314">
        <w:rPr>
          <w:lang w:val="es-ES_tradnl"/>
        </w:rPr>
        <w:t xml:space="preserve"> 2012)</w:t>
      </w:r>
    </w:p>
  </w:footnote>
  <w:footnote w:id="32">
    <w:p w14:paraId="534D859D"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proofErr w:type="spellStart"/>
      <w:r w:rsidRPr="00930B82">
        <w:rPr>
          <w:sz w:val="18"/>
          <w:szCs w:val="18"/>
        </w:rPr>
        <w:t>Diadaptasi</w:t>
      </w:r>
      <w:proofErr w:type="spellEnd"/>
      <w:r w:rsidRPr="00930B82">
        <w:rPr>
          <w:sz w:val="18"/>
          <w:szCs w:val="18"/>
        </w:rPr>
        <w:t xml:space="preserve"> </w:t>
      </w:r>
      <w:proofErr w:type="spellStart"/>
      <w:r w:rsidRPr="00930B82">
        <w:rPr>
          <w:sz w:val="18"/>
          <w:szCs w:val="18"/>
        </w:rPr>
        <w:t>daripada</w:t>
      </w:r>
      <w:proofErr w:type="spellEnd"/>
      <w:r w:rsidRPr="00930B82">
        <w:rPr>
          <w:sz w:val="18"/>
          <w:szCs w:val="18"/>
        </w:rPr>
        <w:t xml:space="preserve"> Position on Remarriage oleh Larry W. </w:t>
      </w:r>
      <w:proofErr w:type="spellStart"/>
      <w:r w:rsidRPr="00930B82">
        <w:rPr>
          <w:sz w:val="18"/>
          <w:szCs w:val="18"/>
        </w:rPr>
        <w:t>Bridgesmith</w:t>
      </w:r>
      <w:proofErr w:type="spellEnd"/>
      <w:r w:rsidRPr="00930B82">
        <w:rPr>
          <w:sz w:val="18"/>
          <w:szCs w:val="18"/>
        </w:rPr>
        <w:t xml:space="preserve"> 1/2/1990</w:t>
      </w:r>
    </w:p>
  </w:footnote>
  <w:footnote w:id="33">
    <w:p w14:paraId="600BB612" w14:textId="77777777" w:rsidR="003645F5" w:rsidRPr="00930B82" w:rsidRDefault="003645F5" w:rsidP="003645F5">
      <w:pPr>
        <w:pStyle w:val="FootnoteText"/>
        <w:spacing w:after="0" w:line="240" w:lineRule="auto"/>
        <w:rPr>
          <w:sz w:val="18"/>
          <w:szCs w:val="18"/>
        </w:rPr>
      </w:pPr>
      <w:r w:rsidRPr="00930B82">
        <w:rPr>
          <w:rStyle w:val="FootnoteReference"/>
          <w:sz w:val="18"/>
          <w:szCs w:val="18"/>
        </w:rPr>
        <w:footnoteRef/>
      </w:r>
      <w:r w:rsidRPr="00930B82">
        <w:rPr>
          <w:sz w:val="18"/>
          <w:szCs w:val="18"/>
        </w:rPr>
        <w:t xml:space="preserve">Rujuk Kehendak Tuhan bab 14 Mendisiplin, R. Dunn, Nov. 2014, The </w:t>
      </w:r>
      <w:proofErr w:type="spellStart"/>
      <w:r w:rsidRPr="00930B82">
        <w:rPr>
          <w:sz w:val="18"/>
          <w:szCs w:val="18"/>
        </w:rPr>
        <w:t>BibleWay</w:t>
      </w:r>
      <w:proofErr w:type="spellEnd"/>
      <w:r w:rsidRPr="00930B82">
        <w:rPr>
          <w:sz w:val="18"/>
          <w:szCs w:val="18"/>
        </w:rPr>
        <w:t xml:space="preserve"> Online</w:t>
      </w:r>
    </w:p>
  </w:footnote>
  <w:footnote w:id="34">
    <w:p w14:paraId="3C54A8CE" w14:textId="77777777" w:rsidR="003645F5" w:rsidRDefault="003645F5" w:rsidP="003645F5">
      <w:pPr>
        <w:pStyle w:val="FootnoteText"/>
        <w:spacing w:after="0" w:line="240" w:lineRule="auto"/>
      </w:pPr>
      <w:r>
        <w:rPr>
          <w:rStyle w:val="FootnoteReference"/>
        </w:rPr>
        <w:footnoteRef/>
      </w:r>
      <w:proofErr w:type="spellStart"/>
      <w:r w:rsidRPr="00F55314">
        <w:rPr>
          <w:lang w:val="es-ES_tradnl"/>
        </w:rPr>
        <w:t>Pengakuan</w:t>
      </w:r>
      <w:proofErr w:type="spellEnd"/>
      <w:r w:rsidRPr="00F55314">
        <w:rPr>
          <w:lang w:val="es-ES_tradnl"/>
        </w:rPr>
        <w:t xml:space="preserve"> </w:t>
      </w:r>
      <w:proofErr w:type="spellStart"/>
      <w:r w:rsidRPr="00F55314">
        <w:rPr>
          <w:lang w:val="es-ES_tradnl"/>
        </w:rPr>
        <w:t>lebih</w:t>
      </w:r>
      <w:proofErr w:type="spellEnd"/>
      <w:r w:rsidRPr="00F55314">
        <w:rPr>
          <w:lang w:val="es-ES_tradnl"/>
        </w:rPr>
        <w:t xml:space="preserve"> </w:t>
      </w:r>
      <w:proofErr w:type="spellStart"/>
      <w:r w:rsidRPr="00F55314">
        <w:rPr>
          <w:lang w:val="es-ES_tradnl"/>
        </w:rPr>
        <w:t>daripada</w:t>
      </w:r>
      <w:proofErr w:type="spellEnd"/>
      <w:r w:rsidRPr="00F55314">
        <w:rPr>
          <w:lang w:val="es-ES_tradnl"/>
        </w:rPr>
        <w:t xml:space="preserve"> </w:t>
      </w:r>
      <w:proofErr w:type="spellStart"/>
      <w:r w:rsidRPr="00F55314">
        <w:rPr>
          <w:lang w:val="es-ES_tradnl"/>
        </w:rPr>
        <w:t>mengatakan</w:t>
      </w:r>
      <w:proofErr w:type="spellEnd"/>
      <w:r w:rsidRPr="00F55314">
        <w:rPr>
          <w:lang w:val="es-ES_tradnl"/>
        </w:rPr>
        <w:t xml:space="preserve"> "Saya </w:t>
      </w:r>
      <w:proofErr w:type="spellStart"/>
      <w:r w:rsidRPr="00F55314">
        <w:rPr>
          <w:lang w:val="es-ES_tradnl"/>
        </w:rPr>
        <w:t>minta</w:t>
      </w:r>
      <w:proofErr w:type="spellEnd"/>
      <w:r w:rsidRPr="00F55314">
        <w:rPr>
          <w:lang w:val="es-ES_tradnl"/>
        </w:rPr>
        <w:t xml:space="preserve"> </w:t>
      </w:r>
      <w:proofErr w:type="spellStart"/>
      <w:r w:rsidRPr="00F55314">
        <w:rPr>
          <w:lang w:val="es-ES_tradnl"/>
        </w:rPr>
        <w:t>maaf</w:t>
      </w:r>
      <w:proofErr w:type="spellEnd"/>
      <w:r w:rsidRPr="00F55314">
        <w:rPr>
          <w:lang w:val="es-ES_tradnl"/>
        </w:rPr>
        <w:t xml:space="preserve">." </w:t>
      </w:r>
      <w:proofErr w:type="spellStart"/>
      <w:r w:rsidRPr="00F55314">
        <w:rPr>
          <w:lang w:val="es-ES_tradnl"/>
        </w:rPr>
        <w:t>Ungkapan</w:t>
      </w:r>
      <w:proofErr w:type="spellEnd"/>
      <w:r w:rsidRPr="00F55314">
        <w:rPr>
          <w:lang w:val="es-ES_tradnl"/>
        </w:rPr>
        <w:t xml:space="preserve"> sama </w:t>
      </w:r>
      <w:proofErr w:type="spellStart"/>
      <w:r w:rsidRPr="00F55314">
        <w:rPr>
          <w:lang w:val="es-ES_tradnl"/>
        </w:rPr>
        <w:t>ada</w:t>
      </w:r>
      <w:proofErr w:type="spellEnd"/>
      <w:r w:rsidRPr="00F55314">
        <w:rPr>
          <w:lang w:val="es-ES_tradnl"/>
        </w:rPr>
        <w:t xml:space="preserve"> lisan </w:t>
      </w:r>
      <w:proofErr w:type="spellStart"/>
      <w:r w:rsidRPr="00F55314">
        <w:rPr>
          <w:lang w:val="es-ES_tradnl"/>
        </w:rPr>
        <w:t>atau</w:t>
      </w:r>
      <w:proofErr w:type="spellEnd"/>
      <w:r w:rsidRPr="00F55314">
        <w:rPr>
          <w:lang w:val="es-ES_tradnl"/>
        </w:rPr>
        <w:t xml:space="preserve"> </w:t>
      </w:r>
      <w:proofErr w:type="spellStart"/>
      <w:r w:rsidRPr="00F55314">
        <w:rPr>
          <w:lang w:val="es-ES_tradnl"/>
        </w:rPr>
        <w:t>dari</w:t>
      </w:r>
      <w:proofErr w:type="spellEnd"/>
      <w:r w:rsidRPr="00F55314">
        <w:rPr>
          <w:lang w:val="es-ES_tradnl"/>
        </w:rPr>
        <w:t xml:space="preserve"> </w:t>
      </w:r>
      <w:proofErr w:type="spellStart"/>
      <w:r w:rsidRPr="00F55314">
        <w:rPr>
          <w:lang w:val="es-ES_tradnl"/>
        </w:rPr>
        <w:t>dalaman</w:t>
      </w:r>
      <w:proofErr w:type="spellEnd"/>
      <w:r w:rsidRPr="00F55314">
        <w:rPr>
          <w:lang w:val="es-ES_tradnl"/>
        </w:rPr>
        <w:t xml:space="preserve"> </w:t>
      </w:r>
      <w:proofErr w:type="spellStart"/>
      <w:r w:rsidRPr="00F55314">
        <w:rPr>
          <w:lang w:val="es-ES_tradnl"/>
        </w:rPr>
        <w:t>seseorang</w:t>
      </w:r>
      <w:proofErr w:type="spellEnd"/>
      <w:r w:rsidRPr="00F55314">
        <w:rPr>
          <w:lang w:val="es-ES_tradnl"/>
        </w:rPr>
        <w:t xml:space="preserve"> </w:t>
      </w:r>
      <w:proofErr w:type="spellStart"/>
      <w:r w:rsidRPr="00F55314">
        <w:rPr>
          <w:lang w:val="es-ES_tradnl"/>
        </w:rPr>
        <w:t>mestilah</w:t>
      </w:r>
      <w:proofErr w:type="spellEnd"/>
      <w:r w:rsidRPr="00F55314">
        <w:rPr>
          <w:lang w:val="es-ES_tradnl"/>
        </w:rPr>
        <w:t xml:space="preserve"> </w:t>
      </w:r>
      <w:proofErr w:type="spellStart"/>
      <w:r w:rsidRPr="00F55314">
        <w:rPr>
          <w:lang w:val="es-ES_tradnl"/>
        </w:rPr>
        <w:t>dari</w:t>
      </w:r>
      <w:proofErr w:type="spellEnd"/>
      <w:r w:rsidRPr="00F55314">
        <w:rPr>
          <w:lang w:val="es-ES_tradnl"/>
        </w:rPr>
        <w:t xml:space="preserve"> </w:t>
      </w:r>
      <w:proofErr w:type="spellStart"/>
      <w:r w:rsidRPr="00F55314">
        <w:rPr>
          <w:lang w:val="es-ES_tradnl"/>
        </w:rPr>
        <w:t>hati</w:t>
      </w:r>
      <w:proofErr w:type="spellEnd"/>
      <w:r w:rsidRPr="00F55314">
        <w:rPr>
          <w:lang w:val="es-ES_tradnl"/>
        </w:rPr>
        <w:t xml:space="preserve"> yang </w:t>
      </w:r>
      <w:proofErr w:type="spellStart"/>
      <w:r w:rsidRPr="00F55314">
        <w:rPr>
          <w:lang w:val="es-ES_tradnl"/>
        </w:rPr>
        <w:t>menyesal</w:t>
      </w:r>
      <w:proofErr w:type="spellEnd"/>
      <w:r w:rsidRPr="00F55314">
        <w:rPr>
          <w:lang w:val="es-ES_tradnl"/>
        </w:rPr>
        <w:t xml:space="preserve"> </w:t>
      </w:r>
      <w:proofErr w:type="spellStart"/>
      <w:r w:rsidRPr="00F55314">
        <w:rPr>
          <w:lang w:val="es-ES_tradnl"/>
        </w:rPr>
        <w:t>menyedari</w:t>
      </w:r>
      <w:proofErr w:type="spellEnd"/>
      <w:r w:rsidRPr="00F55314">
        <w:rPr>
          <w:lang w:val="es-ES_tradnl"/>
        </w:rPr>
        <w:t xml:space="preserve"> </w:t>
      </w:r>
      <w:proofErr w:type="spellStart"/>
      <w:r w:rsidRPr="00F55314">
        <w:rPr>
          <w:lang w:val="es-ES_tradnl"/>
        </w:rPr>
        <w:t>keadaan</w:t>
      </w:r>
      <w:proofErr w:type="spellEnd"/>
      <w:r w:rsidRPr="00F55314">
        <w:rPr>
          <w:lang w:val="es-ES_tradnl"/>
        </w:rPr>
        <w:t xml:space="preserve"> </w:t>
      </w:r>
      <w:proofErr w:type="spellStart"/>
      <w:r w:rsidRPr="00F55314">
        <w:rPr>
          <w:lang w:val="es-ES_tradnl"/>
        </w:rPr>
        <w:t>berdosa</w:t>
      </w:r>
      <w:proofErr w:type="spellEnd"/>
      <w:r w:rsidRPr="00F55314">
        <w:rPr>
          <w:lang w:val="es-ES_tradnl"/>
        </w:rPr>
        <w:t xml:space="preserve"> </w:t>
      </w:r>
      <w:proofErr w:type="spellStart"/>
      <w:r w:rsidRPr="00F55314">
        <w:rPr>
          <w:lang w:val="es-ES_tradnl"/>
        </w:rPr>
        <w:t>seseorang</w:t>
      </w:r>
      <w:proofErr w:type="spellEnd"/>
      <w:r w:rsidRPr="00F55314">
        <w:rPr>
          <w:lang w:val="es-ES_tradnl"/>
        </w:rPr>
        <w:t xml:space="preserve">. </w:t>
      </w:r>
      <w:proofErr w:type="spellStart"/>
      <w:r w:rsidRPr="00F55314">
        <w:rPr>
          <w:lang w:val="es-ES_tradnl"/>
        </w:rPr>
        <w:t>Ia</w:t>
      </w:r>
      <w:proofErr w:type="spellEnd"/>
      <w:r w:rsidRPr="00F55314">
        <w:rPr>
          <w:lang w:val="es-ES_tradnl"/>
        </w:rPr>
        <w:t xml:space="preserve"> </w:t>
      </w:r>
      <w:proofErr w:type="spellStart"/>
      <w:r w:rsidRPr="00F55314">
        <w:rPr>
          <w:lang w:val="es-ES_tradnl"/>
        </w:rPr>
        <w:t>mesti</w:t>
      </w:r>
      <w:proofErr w:type="spellEnd"/>
      <w:r w:rsidRPr="00F55314">
        <w:rPr>
          <w:lang w:val="es-ES_tradnl"/>
        </w:rPr>
        <w:t xml:space="preserve"> </w:t>
      </w:r>
      <w:proofErr w:type="spellStart"/>
      <w:r w:rsidRPr="00F55314">
        <w:rPr>
          <w:lang w:val="es-ES_tradnl"/>
        </w:rPr>
        <w:t>menghasilkan</w:t>
      </w:r>
      <w:proofErr w:type="spellEnd"/>
      <w:r w:rsidRPr="00F55314">
        <w:rPr>
          <w:lang w:val="es-ES_tradnl"/>
        </w:rPr>
        <w:t xml:space="preserve"> </w:t>
      </w:r>
      <w:proofErr w:type="spellStart"/>
      <w:r w:rsidRPr="00F55314">
        <w:rPr>
          <w:lang w:val="es-ES_tradnl"/>
        </w:rPr>
        <w:t>perubahan</w:t>
      </w:r>
      <w:proofErr w:type="spellEnd"/>
      <w:r w:rsidRPr="00F55314">
        <w:rPr>
          <w:lang w:val="es-ES_tradnl"/>
        </w:rPr>
        <w:t xml:space="preserve"> </w:t>
      </w:r>
      <w:proofErr w:type="spellStart"/>
      <w:r w:rsidRPr="00F55314">
        <w:rPr>
          <w:lang w:val="es-ES_tradnl"/>
        </w:rPr>
        <w:t>dalam</w:t>
      </w:r>
      <w:proofErr w:type="spellEnd"/>
      <w:r w:rsidRPr="00F55314">
        <w:rPr>
          <w:lang w:val="es-ES_tradnl"/>
        </w:rPr>
        <w:t xml:space="preserve"> </w:t>
      </w:r>
      <w:proofErr w:type="spellStart"/>
      <w:r w:rsidRPr="00F55314">
        <w:rPr>
          <w:lang w:val="es-ES_tradnl"/>
        </w:rPr>
        <w:t>kehidupan</w:t>
      </w:r>
      <w:proofErr w:type="spellEnd"/>
      <w:r w:rsidRPr="00F55314">
        <w:rPr>
          <w:lang w:val="es-ES_tradnl"/>
        </w:rPr>
        <w:t xml:space="preserve">, </w:t>
      </w:r>
      <w:proofErr w:type="spellStart"/>
      <w:r w:rsidRPr="00F55314">
        <w:rPr>
          <w:lang w:val="es-ES_tradnl"/>
        </w:rPr>
        <w:t>pertaubatan</w:t>
      </w:r>
      <w:proofErr w:type="spellEnd"/>
      <w:r w:rsidRPr="00F55314">
        <w:rPr>
          <w:lang w:val="es-ES_tradnl"/>
        </w:rPr>
        <w:t xml:space="preserve">, 27 dan </w:t>
      </w:r>
      <w:proofErr w:type="spellStart"/>
      <w:r w:rsidRPr="00F55314">
        <w:rPr>
          <w:lang w:val="es-ES_tradnl"/>
        </w:rPr>
        <w:t>keinginan</w:t>
      </w:r>
      <w:proofErr w:type="spellEnd"/>
      <w:r w:rsidRPr="00F55314">
        <w:rPr>
          <w:lang w:val="es-ES_tradnl"/>
        </w:rPr>
        <w:t xml:space="preserve"> </w:t>
      </w:r>
      <w:proofErr w:type="spellStart"/>
      <w:r w:rsidRPr="00F55314">
        <w:rPr>
          <w:lang w:val="es-ES_tradnl"/>
        </w:rPr>
        <w:t>untuk</w:t>
      </w:r>
      <w:proofErr w:type="spellEnd"/>
      <w:r w:rsidRPr="00F55314">
        <w:rPr>
          <w:lang w:val="es-ES_tradnl"/>
        </w:rPr>
        <w:t xml:space="preserve"> </w:t>
      </w:r>
      <w:proofErr w:type="spellStart"/>
      <w:r w:rsidRPr="00F55314">
        <w:rPr>
          <w:lang w:val="es-ES_tradnl"/>
        </w:rPr>
        <w:t>memulihkan</w:t>
      </w:r>
      <w:proofErr w:type="spellEnd"/>
      <w:r w:rsidRPr="00F55314">
        <w:rPr>
          <w:lang w:val="es-ES_tradnl"/>
        </w:rPr>
        <w:t xml:space="preserve"> </w:t>
      </w:r>
      <w:proofErr w:type="spellStart"/>
      <w:r w:rsidRPr="00F55314">
        <w:rPr>
          <w:lang w:val="es-ES_tradnl"/>
        </w:rPr>
        <w:t>hubungan</w:t>
      </w:r>
      <w:proofErr w:type="spellEnd"/>
      <w:r w:rsidRPr="00F55314">
        <w:rPr>
          <w:lang w:val="es-ES_tradnl"/>
        </w:rPr>
        <w:t xml:space="preserve"> yang </w:t>
      </w:r>
      <w:proofErr w:type="spellStart"/>
      <w:r w:rsidRPr="00F55314">
        <w:rPr>
          <w:lang w:val="es-ES_tradnl"/>
        </w:rPr>
        <w:t>dimusnahkan</w:t>
      </w:r>
      <w:proofErr w:type="spellEnd"/>
      <w:r w:rsidRPr="00F55314">
        <w:rPr>
          <w:lang w:val="es-ES_tradnl"/>
        </w:rPr>
        <w:t xml:space="preserve"> </w:t>
      </w:r>
      <w:proofErr w:type="spellStart"/>
      <w:r w:rsidRPr="00F55314">
        <w:rPr>
          <w:lang w:val="es-ES_tradnl"/>
        </w:rPr>
        <w:t>oleh</w:t>
      </w:r>
      <w:proofErr w:type="spellEnd"/>
      <w:r w:rsidRPr="00F55314">
        <w:rPr>
          <w:lang w:val="es-ES_tradnl"/>
        </w:rPr>
        <w:t xml:space="preserve"> </w:t>
      </w:r>
      <w:proofErr w:type="spellStart"/>
      <w:r w:rsidRPr="00F55314">
        <w:rPr>
          <w:lang w:val="es-ES_tradnl"/>
        </w:rPr>
        <w:t>dosa</w:t>
      </w:r>
      <w:proofErr w:type="spellEnd"/>
      <w:r w:rsidRPr="00F55314">
        <w:rPr>
          <w:lang w:val="es-ES_tradnl"/>
        </w:rPr>
        <w:t xml:space="preserve">. </w:t>
      </w:r>
      <w:r>
        <w:t>(</w:t>
      </w:r>
      <w:proofErr w:type="spellStart"/>
      <w:r>
        <w:t>Diadaptasi</w:t>
      </w:r>
      <w:proofErr w:type="spellEnd"/>
      <w:r>
        <w:t xml:space="preserve"> </w:t>
      </w:r>
      <w:proofErr w:type="spellStart"/>
      <w:r>
        <w:t>daripada</w:t>
      </w:r>
      <w:proofErr w:type="spellEnd"/>
      <w:r>
        <w:t xml:space="preserve"> International Standard Bible Encyclopaedia) Perumpamaan tentang anak yang hilang dalam Lukas 15:7-32 adalah contoh yang baik untuk ini.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4D8"/>
    <w:multiLevelType w:val="hybridMultilevel"/>
    <w:tmpl w:val="DDB88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60"/>
    <w:multiLevelType w:val="hybridMultilevel"/>
    <w:tmpl w:val="95D21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8702C"/>
    <w:multiLevelType w:val="hybridMultilevel"/>
    <w:tmpl w:val="2012B5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362C80"/>
    <w:multiLevelType w:val="hybridMultilevel"/>
    <w:tmpl w:val="D76E3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75D08"/>
    <w:multiLevelType w:val="hybridMultilevel"/>
    <w:tmpl w:val="076616D8"/>
    <w:lvl w:ilvl="0" w:tplc="C6ECEEAA">
      <w:start w:val="1"/>
      <w:numFmt w:val="bullet"/>
      <w:lvlText w:val=""/>
      <w:lvlJc w:val="left"/>
      <w:pPr>
        <w:ind w:left="900" w:hanging="360"/>
      </w:pPr>
      <w:rPr>
        <w:rFonts w:ascii="Wingdings" w:hAnsi="Wingdings" w:hint="default"/>
        <w:vertAlign w:val="baseline"/>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CF94EA1"/>
    <w:multiLevelType w:val="hybridMultilevel"/>
    <w:tmpl w:val="5AA2812C"/>
    <w:lvl w:ilvl="0" w:tplc="63F8A7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7C03B8"/>
    <w:multiLevelType w:val="hybridMultilevel"/>
    <w:tmpl w:val="A25E7CC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B14E69"/>
    <w:multiLevelType w:val="hybridMultilevel"/>
    <w:tmpl w:val="160E7A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DFB50B6"/>
    <w:multiLevelType w:val="hybridMultilevel"/>
    <w:tmpl w:val="6CA6B9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5256629C"/>
    <w:multiLevelType w:val="hybridMultilevel"/>
    <w:tmpl w:val="692C5842"/>
    <w:lvl w:ilvl="0" w:tplc="0409000B">
      <w:start w:val="1"/>
      <w:numFmt w:val="bullet"/>
      <w:lvlText w:val=""/>
      <w:lvlJc w:val="left"/>
      <w:pPr>
        <w:ind w:left="760" w:hanging="360"/>
      </w:pPr>
      <w:rPr>
        <w:rFonts w:ascii="Wingdings" w:hAnsi="Wingdings"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6E73634"/>
    <w:multiLevelType w:val="hybridMultilevel"/>
    <w:tmpl w:val="C1E04044"/>
    <w:lvl w:ilvl="0" w:tplc="6D969B2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5C991A19"/>
    <w:multiLevelType w:val="hybridMultilevel"/>
    <w:tmpl w:val="BE4853A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5F4949C1"/>
    <w:multiLevelType w:val="hybridMultilevel"/>
    <w:tmpl w:val="B26EA170"/>
    <w:lvl w:ilvl="0" w:tplc="B94E5FC2">
      <w:start w:val="1"/>
      <w:numFmt w:val="lowerLetter"/>
      <w:lvlText w:val="%1."/>
      <w:lvlJc w:val="left"/>
      <w:pPr>
        <w:ind w:left="990" w:hanging="360"/>
      </w:pPr>
      <w:rPr>
        <w:rFonts w:ascii="Times New Roman" w:eastAsia="Calibri" w:hAnsi="Times New Roman" w:cs="Times New Roman"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5FE941B5"/>
    <w:multiLevelType w:val="hybridMultilevel"/>
    <w:tmpl w:val="9A54F97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64667122"/>
    <w:multiLevelType w:val="hybridMultilevel"/>
    <w:tmpl w:val="8A4859C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B80633B"/>
    <w:multiLevelType w:val="hybridMultilevel"/>
    <w:tmpl w:val="349EF898"/>
    <w:lvl w:ilvl="0" w:tplc="0409000F">
      <w:start w:val="1"/>
      <w:numFmt w:val="decimal"/>
      <w:lvlText w:val="%1."/>
      <w:lvlJc w:val="left"/>
      <w:pPr>
        <w:ind w:left="720" w:hanging="360"/>
      </w:pPr>
      <w:rPr>
        <w:rFonts w:hint="default"/>
      </w:rPr>
    </w:lvl>
    <w:lvl w:ilvl="1" w:tplc="CEFC11EE">
      <w:start w:val="1"/>
      <w:numFmt w:val="lowerLetter"/>
      <w:lvlText w:val="%2."/>
      <w:lvlJc w:val="left"/>
      <w:pPr>
        <w:ind w:left="900" w:hanging="360"/>
      </w:pPr>
      <w:rPr>
        <w:rFonts w:hint="default"/>
        <w:sz w:val="22"/>
        <w:szCs w:val="22"/>
      </w:rPr>
    </w:lvl>
    <w:lvl w:ilvl="2" w:tplc="0D22481C">
      <w:start w:val="1"/>
      <w:numFmt w:val="lowerLetter"/>
      <w:lvlText w:val="%3)"/>
      <w:lvlJc w:val="left"/>
      <w:pPr>
        <w:ind w:left="2340" w:hanging="360"/>
      </w:pPr>
      <w:rPr>
        <w:rFonts w:hint="default"/>
      </w:rPr>
    </w:lvl>
    <w:lvl w:ilvl="3" w:tplc="29E22EEE">
      <w:start w:val="1"/>
      <w:numFmt w:val="upperLetter"/>
      <w:lvlText w:val="%4)"/>
      <w:lvlJc w:val="left"/>
      <w:pPr>
        <w:ind w:left="99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4C0FC1"/>
    <w:multiLevelType w:val="hybridMultilevel"/>
    <w:tmpl w:val="3CD4F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AC05D2"/>
    <w:multiLevelType w:val="hybridMultilevel"/>
    <w:tmpl w:val="264E086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78937CD4"/>
    <w:multiLevelType w:val="hybridMultilevel"/>
    <w:tmpl w:val="8472A9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59C6B08">
      <w:start w:val="1"/>
      <w:numFmt w:val="lowerLetter"/>
      <w:lvlText w:val="%3."/>
      <w:lvlJc w:val="right"/>
      <w:pPr>
        <w:ind w:left="2160" w:hanging="18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8466F8"/>
    <w:multiLevelType w:val="hybridMultilevel"/>
    <w:tmpl w:val="117C31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EEC7656"/>
    <w:multiLevelType w:val="hybridMultilevel"/>
    <w:tmpl w:val="07D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6973234">
    <w:abstractNumId w:val="15"/>
  </w:num>
  <w:num w:numId="2" w16cid:durableId="1718235589">
    <w:abstractNumId w:val="12"/>
  </w:num>
  <w:num w:numId="3" w16cid:durableId="451099965">
    <w:abstractNumId w:val="18"/>
  </w:num>
  <w:num w:numId="4" w16cid:durableId="219293871">
    <w:abstractNumId w:val="16"/>
  </w:num>
  <w:num w:numId="5" w16cid:durableId="186529541">
    <w:abstractNumId w:val="6"/>
  </w:num>
  <w:num w:numId="6" w16cid:durableId="1980331749">
    <w:abstractNumId w:val="1"/>
  </w:num>
  <w:num w:numId="7" w16cid:durableId="76831070">
    <w:abstractNumId w:val="11"/>
  </w:num>
  <w:num w:numId="8" w16cid:durableId="789085389">
    <w:abstractNumId w:val="8"/>
  </w:num>
  <w:num w:numId="9" w16cid:durableId="360009662">
    <w:abstractNumId w:val="17"/>
  </w:num>
  <w:num w:numId="10" w16cid:durableId="1782991749">
    <w:abstractNumId w:val="2"/>
  </w:num>
  <w:num w:numId="11" w16cid:durableId="88359490">
    <w:abstractNumId w:val="13"/>
  </w:num>
  <w:num w:numId="12" w16cid:durableId="226379159">
    <w:abstractNumId w:val="4"/>
  </w:num>
  <w:num w:numId="13" w16cid:durableId="1958873408">
    <w:abstractNumId w:val="20"/>
  </w:num>
  <w:num w:numId="14" w16cid:durableId="418210247">
    <w:abstractNumId w:val="0"/>
  </w:num>
  <w:num w:numId="15" w16cid:durableId="1203908951">
    <w:abstractNumId w:val="7"/>
  </w:num>
  <w:num w:numId="16" w16cid:durableId="442841714">
    <w:abstractNumId w:val="9"/>
  </w:num>
  <w:num w:numId="17" w16cid:durableId="1904099155">
    <w:abstractNumId w:val="5"/>
  </w:num>
  <w:num w:numId="18" w16cid:durableId="472455559">
    <w:abstractNumId w:val="10"/>
  </w:num>
  <w:num w:numId="19" w16cid:durableId="1942908714">
    <w:abstractNumId w:val="14"/>
  </w:num>
  <w:num w:numId="20" w16cid:durableId="1805266670">
    <w:abstractNumId w:val="3"/>
  </w:num>
  <w:num w:numId="21" w16cid:durableId="2089612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8BF"/>
    <w:rsid w:val="002228BF"/>
    <w:rsid w:val="003645F5"/>
    <w:rsid w:val="006E6E69"/>
    <w:rsid w:val="008A54C2"/>
    <w:rsid w:val="00A36E35"/>
    <w:rsid w:val="00C64D40"/>
    <w:rsid w:val="00F55314"/>
    <w:rsid w:val="00FB77A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C5391"/>
  <w15:chartTrackingRefBased/>
  <w15:docId w15:val="{8F7A55E1-E9B2-4C00-AA83-637EF2BC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28BF"/>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2228BF"/>
    <w:rPr>
      <w:color w:val="0563C1" w:themeColor="hyperlink"/>
      <w:u w:val="single"/>
    </w:rPr>
  </w:style>
  <w:style w:type="table" w:styleId="TableGrid">
    <w:name w:val="Table Grid"/>
    <w:basedOn w:val="TableNormal"/>
    <w:uiPriority w:val="39"/>
    <w:rsid w:val="002228BF"/>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645F5"/>
    <w:rPr>
      <w:vertAlign w:val="superscript"/>
    </w:rPr>
  </w:style>
  <w:style w:type="paragraph" w:styleId="FootnoteText">
    <w:name w:val="footnote text"/>
    <w:basedOn w:val="Normal"/>
    <w:link w:val="FootnoteTextChar"/>
    <w:uiPriority w:val="99"/>
    <w:unhideWhenUsed/>
    <w:rsid w:val="003645F5"/>
    <w:pPr>
      <w:spacing w:after="200" w:line="276" w:lineRule="auto"/>
    </w:pPr>
    <w:rPr>
      <w:rFonts w:ascii="Calibri" w:eastAsia="Calibri" w:hAnsi="Calibri" w:cs="Gautami"/>
      <w:kern w:val="0"/>
      <w:sz w:val="20"/>
      <w:szCs w:val="20"/>
      <w:lang w:bidi="ar-SA"/>
      <w14:ligatures w14:val="none"/>
    </w:rPr>
  </w:style>
  <w:style w:type="character" w:customStyle="1" w:styleId="FootnoteTextChar">
    <w:name w:val="Footnote Text Char"/>
    <w:basedOn w:val="DefaultParagraphFont"/>
    <w:link w:val="FootnoteText"/>
    <w:uiPriority w:val="99"/>
    <w:rsid w:val="003645F5"/>
    <w:rPr>
      <w:rFonts w:ascii="Calibri" w:eastAsia="Calibri" w:hAnsi="Calibri" w:cs="Gautami"/>
      <w:kern w:val="0"/>
      <w:sz w:val="20"/>
      <w:szCs w:val="20"/>
      <w:lang w:bidi="ar-SA"/>
      <w14:ligatures w14:val="none"/>
    </w:rPr>
  </w:style>
  <w:style w:type="character" w:styleId="Emphasis">
    <w:name w:val="Emphasis"/>
    <w:basedOn w:val="DefaultParagraphFont"/>
    <w:uiPriority w:val="20"/>
    <w:qFormat/>
    <w:rsid w:val="003645F5"/>
    <w:rPr>
      <w:i/>
      <w:iCs/>
    </w:rPr>
  </w:style>
  <w:style w:type="paragraph" w:styleId="ListParagraph">
    <w:name w:val="List Paragraph"/>
    <w:basedOn w:val="Normal"/>
    <w:uiPriority w:val="34"/>
    <w:qFormat/>
    <w:rsid w:val="003645F5"/>
    <w:pPr>
      <w:spacing w:after="200" w:line="276" w:lineRule="auto"/>
      <w:ind w:left="720"/>
    </w:pPr>
    <w:rPr>
      <w:rFonts w:ascii="Calibri" w:eastAsia="Calibri" w:hAnsi="Calibri" w:cs="Gautami"/>
      <w:kern w:val="0"/>
      <w:szCs w:val="22"/>
      <w:lang w:bidi="ar-SA"/>
      <w14:ligatures w14:val="none"/>
    </w:rPr>
  </w:style>
  <w:style w:type="character" w:customStyle="1" w:styleId="rynqvb">
    <w:name w:val="rynqvb"/>
    <w:basedOn w:val="DefaultParagraphFont"/>
    <w:rsid w:val="00F553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E:\May%2025%20Backup\Biblewayonline\English\2%20colimn%20PDF\Kingdom%20not%20made%20with%20hands%202%20column.pdf" TargetMode="External"/><Relationship Id="rId21" Type="http://schemas.openxmlformats.org/officeDocument/2006/relationships/hyperlink" Target="file:///E:\May%2025%20Backup\Biblewayonline\English\2%20colimn%20PDF\End%20of%20Time%202%20column.pdf" TargetMode="External"/><Relationship Id="rId34" Type="http://schemas.openxmlformats.org/officeDocument/2006/relationships/hyperlink" Target="file:///E:\May%2025%20Backup\Biblewayonline\English\2%20colimn%20PDF\Worship%20God%20In%20Spirit%20and%20Truth%202%20column.pdf" TargetMode="External"/><Relationship Id="rId42" Type="http://schemas.openxmlformats.org/officeDocument/2006/relationships/hyperlink" Target="file:///E:\May%2025%20Backup\Biblewayonline\English\2%20colimn%20PDF\Body%20Soul%20Spirit%202%20column.pdf" TargetMode="External"/><Relationship Id="rId47" Type="http://schemas.openxmlformats.org/officeDocument/2006/relationships/hyperlink" Target="file:///E:\May%2025%20Backup\Biblewayonline\English\2%20colimn%20PDF\God's%20Rebuilding%20Process%202%20column.pdf" TargetMode="External"/><Relationship Id="rId50" Type="http://schemas.openxmlformats.org/officeDocument/2006/relationships/hyperlink" Target="file:///E:\May%2025%20Backup\Biblewayonline\English\2%20colimn%20PDF\Maximum%20Life%202%20column.pdf" TargetMode="External"/><Relationship Id="rId55" Type="http://schemas.openxmlformats.org/officeDocument/2006/relationships/hyperlink" Target="file:///E:\May%2025%20Backup\Biblewayonline\English\2%20colimn%20PDF\Holy%20Spirit%202%20column.pdf" TargetMode="External"/><Relationship Id="rId63" Type="http://schemas.openxmlformats.org/officeDocument/2006/relationships/hyperlink" Target="file:///E:\May%2025%20Backup\Biblewayonline\English\2%20colimn%20PDF\Genealogy\genealogy.ht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file:///E:\May%2025%20Backup\Biblewayonline\English\2%20colimn%20PDF\Planned%20Redemption%202%20col.pdf" TargetMode="External"/><Relationship Id="rId29" Type="http://schemas.openxmlformats.org/officeDocument/2006/relationships/hyperlink" Target="file:///E:\May%2025%20Backup\Biblewayonline\English\2%20colimn%20PDF\Widows%20and%20Others%20In%20Need%202%20column.pdf" TargetMode="External"/><Relationship Id="rId11" Type="http://schemas.openxmlformats.org/officeDocument/2006/relationships/hyperlink" Target="file:///E:\May%2025%20Backup\Biblewayonline\English\2%20colimn%20PDF\How%20Did%20Everything%20Get%20Here%202%20column.pdf" TargetMode="External"/><Relationship Id="rId24" Type="http://schemas.openxmlformats.org/officeDocument/2006/relationships/hyperlink" Target="file:///E:\May%2025%20Backup\Biblewayonline\English\2%20colimn%20PDF\Myths%20about%20Forgiveness.pdf" TargetMode="External"/><Relationship Id="rId32" Type="http://schemas.openxmlformats.org/officeDocument/2006/relationships/hyperlink" Target="file:///E:\May%2025%20Backup\Biblewayonline\English\2%20colimn%20PDF\Myths%20About%20Misery%202%20column.pdf" TargetMode="External"/><Relationship Id="rId37" Type="http://schemas.openxmlformats.org/officeDocument/2006/relationships/hyperlink" Target="file:///C:\Users\rando\Biblewayonline\English\2%20colimn%20PDF\TYPES%20AND%20METAPHORS.pdf" TargetMode="External"/><Relationship Id="rId40" Type="http://schemas.openxmlformats.org/officeDocument/2006/relationships/hyperlink" Target="file:///E:\May%2025%20Backup\Biblewayonline\English\2%20colimn%20PDF\United%20In%20Christ%202%20column.pdf" TargetMode="External"/><Relationship Id="rId45" Type="http://schemas.openxmlformats.org/officeDocument/2006/relationships/hyperlink" Target="file:///E:\May%2025%20Backup\Biblewayonline\English\2%20colimn%20PDF\Christ%20God's%20Mystery%202%20column.pdf" TargetMode="External"/><Relationship Id="rId53" Type="http://schemas.openxmlformats.org/officeDocument/2006/relationships/hyperlink" Target="file:///E:\May%2025%20Backup\Biblewayonline\English\2%20colimn%20PDF\Wonderful%20Words%202%20column.pdf" TargetMode="External"/><Relationship Id="rId58" Type="http://schemas.openxmlformats.org/officeDocument/2006/relationships/hyperlink" Target="file:///E:\May%2025%20Backup\Biblewayonline\English\2%20colimn%20PDF\Silence%20of%20Scriptutes%202%20Column.pdf" TargetMode="External"/><Relationship Id="rId5" Type="http://schemas.openxmlformats.org/officeDocument/2006/relationships/footnotes" Target="footnotes.xml"/><Relationship Id="rId61" Type="http://schemas.openxmlformats.org/officeDocument/2006/relationships/hyperlink" Target="file:///E:\May%2025%20Backup\Biblewayonline\English\2%20colimn%20PDF\Compiling%20and%20Translating%20the%20Bible%202%20column.pdf" TargetMode="External"/><Relationship Id="rId19" Type="http://schemas.openxmlformats.org/officeDocument/2006/relationships/hyperlink" Target="file:///E:\May%2025%20Backup\Biblewayonline\English\2%20colimn%20PDF\Time%20Christ%20on%20the%20Earth%202%20column.pdf" TargetMode="External"/><Relationship Id="rId14" Type="http://schemas.openxmlformats.org/officeDocument/2006/relationships/hyperlink" Target="file:///E:\May%2025%20Backup\Biblewayonline\English\2%20colimn%20PDF\Myths%20about%20God%202%20column.pdf" TargetMode="External"/><Relationship Id="rId22" Type="http://schemas.openxmlformats.org/officeDocument/2006/relationships/hyperlink" Target="file:///E:\May%2025%20Backup\Biblewayonline\English\2%20colimn%20PDF\Time%20To%20Decide%202%20column.pdf" TargetMode="External"/><Relationship Id="rId27" Type="http://schemas.openxmlformats.org/officeDocument/2006/relationships/hyperlink" Target="file:///E:\May%2025%20Backup\Biblewayonline\English\2%20colimn%20PDF\Servants%20in%20the%20Kingdom%202%20column.pdf" TargetMode="External"/><Relationship Id="rId30" Type="http://schemas.openxmlformats.org/officeDocument/2006/relationships/hyperlink" Target="file:///E:\May%2025%20Backup\Biblewayonline\English\2%20colimn%20PDF\Spiritual%20Milk%202%20column.pdf" TargetMode="External"/><Relationship Id="rId35" Type="http://schemas.openxmlformats.org/officeDocument/2006/relationships/hyperlink" Target="file:///C:\Users\rando\Biblewayonline\English\2%20colimn%20PDF\Outlined%20Bible%20%20-%20bound.pdf" TargetMode="External"/><Relationship Id="rId43" Type="http://schemas.openxmlformats.org/officeDocument/2006/relationships/hyperlink" Target="file:///E:\May%2025%20Backup\Biblewayonline\English\2%20colimn%20PDF\Marriage%20and%20Divorce%202%20column.pdf" TargetMode="External"/><Relationship Id="rId48" Type="http://schemas.openxmlformats.org/officeDocument/2006/relationships/hyperlink" Target="file:///E:\May%2025%20Backup\Biblewayonline\English\2%20colimn%20PDF\Greatest%20Questions%20Ever%20Asked%202column.pdf" TargetMode="External"/><Relationship Id="rId56" Type="http://schemas.openxmlformats.org/officeDocument/2006/relationships/hyperlink" Target="file:///E:\May%2025%20Backup\Biblewayonline\English\2%20colimn%20PDF\Daniel%202%20column.pdf" TargetMode="External"/><Relationship Id="rId64" Type="http://schemas.openxmlformats.org/officeDocument/2006/relationships/fontTable" Target="fontTable.xml"/><Relationship Id="rId8" Type="http://schemas.openxmlformats.org/officeDocument/2006/relationships/image" Target="media/image2.jpeg"/><Relationship Id="rId51" Type="http://schemas.openxmlformats.org/officeDocument/2006/relationships/hyperlink" Target="file:///E:\May%2025%20Backup\Biblewayonline\English\2%20colimn%20PDF\Promises%20Now%20and%20Forever%20More%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Man%20who%20was%20GOD%20%202%20column.pdf" TargetMode="External"/><Relationship Id="rId17" Type="http://schemas.openxmlformats.org/officeDocument/2006/relationships/hyperlink" Target="file:///E:\May%2025%20Backup\Biblewayonline\English\2%20colimn%20PDF\Messages%20From%20The%20Gospels.pdf" TargetMode="External"/><Relationship Id="rId25" Type="http://schemas.openxmlformats.org/officeDocument/2006/relationships/hyperlink" Target="file:///E:\May%2025%20Backup\Biblewayonline\English\2%20colimn%20PDF\Baptism%20Into%20Christ%202%20column.pdf" TargetMode="External"/><Relationship Id="rId33" Type="http://schemas.openxmlformats.org/officeDocument/2006/relationships/hyperlink" Target="file:///E:\May%2025%20Backup\Biblewayonline\English\2%20colimn%20PDF\Messages%20From%20The%20Epistles%202%20column.pdf" TargetMode="External"/><Relationship Id="rId38" Type="http://schemas.openxmlformats.org/officeDocument/2006/relationships/hyperlink" Target="file:///E:\May%2025%20Backup\Biblewayonline\English\2%20colimn%20PDF\Jesus%20of%20Nazareth%202%20column.pdf" TargetMode="External"/><Relationship Id="rId46" Type="http://schemas.openxmlformats.org/officeDocument/2006/relationships/hyperlink" Target="file:///E:\May%2025%20Backup\Biblewayonline\English\2%20colimn%20PDF\Lessons%20From%20The%20Cross%202%20column.pdf" TargetMode="External"/><Relationship Id="rId59" Type="http://schemas.openxmlformats.org/officeDocument/2006/relationships/hyperlink" Target="file:///E:\May%2025%20Backup\Biblewayonline\English\2%20colimn%20PDF\Teachings%20and%20Practices%20From%20AD%20100%20to%20AD%201500%202%20column.pdf" TargetMode="External"/><Relationship Id="rId20" Type="http://schemas.openxmlformats.org/officeDocument/2006/relationships/hyperlink" Target="file:///E:\May%2025%20Backup\Biblewayonline\English\2%20colimn%20PDF\Time%20after%20Christ%20returned%20to%20Heaven%202%20column.pdf" TargetMode="External"/><Relationship Id="rId41" Type="http://schemas.openxmlformats.org/officeDocument/2006/relationships/hyperlink" Target="file:///E:\May%2025%20Backup\Biblewayonline\English\2%20colimn%20PDF\Myths%20About%20Pain%202%20column.pdf" TargetMode="External"/><Relationship Id="rId54" Type="http://schemas.openxmlformats.org/officeDocument/2006/relationships/hyperlink" Target="file:///E:\May%2025%20Backup\Biblewayonline\English\2%20colimn%20PDF\Shadows%20Types%20and%20Prophecies%202%20column.pdf" TargetMode="External"/><Relationship Id="rId62"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E:\May%2025%20Backup\Biblewayonline\English\2%20colimn%20PDF\Life%20To%20Death%202%20colu,n.pdf" TargetMode="External"/><Relationship Id="rId23" Type="http://schemas.openxmlformats.org/officeDocument/2006/relationships/hyperlink" Target="file:///E:\May%2025%20Backup\Biblewayonline\English\2%20colimn%20PDF\From%20Death%20To%20Life%20Through%20The%20Cross.2%20Column.pdf" TargetMode="External"/><Relationship Id="rId28" Type="http://schemas.openxmlformats.org/officeDocument/2006/relationships/hyperlink" Target="file:///E:\May%2025%20Backup\Biblewayonline\English\2%20colimn%20PDF\First%20Principles-2%20column.pdf" TargetMode="External"/><Relationship Id="rId36" Type="http://schemas.openxmlformats.org/officeDocument/2006/relationships/hyperlink" Target="file:///C:\Users\rando\Biblewayonline\English\2%20colimn%20PDF\Summarized%20Bible%202%20Ccolumn.pdf" TargetMode="External"/><Relationship Id="rId49" Type="http://schemas.openxmlformats.org/officeDocument/2006/relationships/hyperlink" Target="file:///E:\May%2025%20Backup\Biblewayonline\English\2%20colimn%20PDF\One%20Another%20in%20Christ%202%20column.pdf" TargetMode="External"/><Relationship Id="rId57" Type="http://schemas.openxmlformats.org/officeDocument/2006/relationships/hyperlink" Target="file:///E:\May%2025%20Backup\Biblewayonline\English\2%20colimn%20PDF\Revelation%20of%20Jesus%20Christ%20to%20His%20Apostle%20John%202%20column.pdf" TargetMode="External"/><Relationship Id="rId10" Type="http://schemas.openxmlformats.org/officeDocument/2006/relationships/image" Target="media/image4.tif"/><Relationship Id="rId31" Type="http://schemas.openxmlformats.org/officeDocument/2006/relationships/hyperlink" Target="file:///E:\May%2025%20Backup\Biblewayonline\English\2%20colimn%20PDF\Living%20Liberated%202%20column.pdf" TargetMode="External"/><Relationship Id="rId44" Type="http://schemas.openxmlformats.org/officeDocument/2006/relationships/hyperlink" Target="file:///E:\May%2025%20Backup\Biblewayonline\English\2%20colimn%20PDF\God's%20Sabbath%202%20column.pdf" TargetMode="External"/><Relationship Id="rId52" Type="http://schemas.openxmlformats.org/officeDocument/2006/relationships/hyperlink" Target="file:///E:\May%2025%20Backup\Biblewayonline\English\2%20colimn%20PDF\Real%20Men%20are%20Godly%20Men%202%20column.pdf" TargetMode="External"/><Relationship Id="rId60" Type="http://schemas.openxmlformats.org/officeDocument/2006/relationships/hyperlink" Target="file:///E:\May%2025%20Backup\Biblewayonline\English\2%20colimn%20PDF\Reform%20or%20Restore%202%20column.pdf"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3" Type="http://schemas.openxmlformats.org/officeDocument/2006/relationships/hyperlink" Target="file:///E:\May%2025%20Backup\Biblewayonline\English\2%20colimn%20PDF\Christ%20God's%20Mystery%202%20column.pdf" TargetMode="External"/><Relationship Id="rId18" Type="http://schemas.openxmlformats.org/officeDocument/2006/relationships/hyperlink" Target="file:///E:\May%2025%20Backup\Biblewayonline\English\2%20colimn%20PDF\Time%20Before%20Christ%202%20column.pdf" TargetMode="External"/><Relationship Id="rId39" Type="http://schemas.openxmlformats.org/officeDocument/2006/relationships/hyperlink" Target="file:///E:\May%2025%20Backup\Biblewayonline\English\2%20colimn%20PDF\Life%20of%20Christ%202%20column.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mericaspropheticdestiny.com/" TargetMode="External"/><Relationship Id="rId1" Type="http://schemas.openxmlformats.org/officeDocument/2006/relationships/hyperlink" Target="http://www.zianet.com/max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6941</Words>
  <Characters>41578</Characters>
  <Application>Microsoft Office Word</Application>
  <DocSecurity>0</DocSecurity>
  <Lines>1385</Lines>
  <Paragraphs>362</Paragraphs>
  <ScaleCrop>false</ScaleCrop>
  <Company/>
  <LinksUpToDate>false</LinksUpToDate>
  <CharactersWithSpaces>48157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cp:lastPrinted>2023-06-27T21:19:00Z</cp:lastPrinted>
  <dcterms:created xsi:type="dcterms:W3CDTF">2023-08-13T13:21:00Z</dcterms:created>
  <dcterms:modified xsi:type="dcterms:W3CDTF">2023-08-13T13:21:00Z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636c3981-8acb-4c20-9ba3-18d030f4bf40</vt:lpwstr>
  </property>
</Properties>
</file>