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B2091" w14:textId="0DAD5978" w:rsidR="008E02D4" w:rsidRPr="009A4F62" w:rsidRDefault="008E02D4"/>
    <w:p w14:paraId="0C764303" w14:textId="77777777" w:rsidR="00925CE3" w:rsidRDefault="00925CE3" w:rsidP="00925CE3">
      <w:pPr>
        <w:pStyle w:val="ListParagraph"/>
        <w:tabs>
          <w:tab w:val="left" w:pos="360"/>
        </w:tabs>
        <w:spacing w:after="0" w:line="240" w:lineRule="auto"/>
        <w:ind w:left="0"/>
        <w:jc w:val="center"/>
        <w:rPr>
          <w:rFonts w:ascii="Times New Roman" w:hAnsi="Times New Roman" w:cs="Times New Roman"/>
          <w:b/>
          <w:sz w:val="28"/>
          <w:szCs w:val="28"/>
        </w:rPr>
      </w:pPr>
      <w:r w:rsidRPr="00925CE3">
        <w:rPr>
          <w:rFonts w:ascii="Times New Roman" w:hAnsi="Times New Roman" w:cs="Times New Roman"/>
          <w:b/>
          <w:sz w:val="28"/>
          <w:szCs w:val="28"/>
        </w:rPr>
        <w:t>ଶାସ୍ତ୍ରର ନୀରବତା |</w:t>
      </w:r>
    </w:p>
    <w:p w14:paraId="14393560" w14:textId="4E2D3C47" w:rsidR="00105835" w:rsidRPr="009E4461" w:rsidRDefault="00105835" w:rsidP="00925CE3">
      <w:pPr>
        <w:pStyle w:val="ListParagraph"/>
        <w:tabs>
          <w:tab w:val="left" w:pos="360"/>
        </w:tabs>
        <w:spacing w:after="0" w:line="240" w:lineRule="auto"/>
        <w:ind w:left="0"/>
        <w:jc w:val="center"/>
        <w:rPr>
          <w:rFonts w:ascii="Times New Roman" w:hAnsi="Times New Roman" w:cs="Times New Roman"/>
          <w:bCs/>
          <w:sz w:val="20"/>
          <w:szCs w:val="20"/>
        </w:rPr>
      </w:pPr>
      <w:r w:rsidRPr="009E4461">
        <w:rPr>
          <w:rFonts w:ascii="Times New Roman" w:hAnsi="Times New Roman" w:cs="Times New Roman"/>
          <w:bCs/>
          <w:sz w:val="20"/>
          <w:szCs w:val="20"/>
        </w:rPr>
        <w:t>ରାଣ୍ଡୋଲଫ୍ ଡନ୍ |</w:t>
      </w:r>
    </w:p>
    <w:p w14:paraId="76F33FF3" w14:textId="77777777" w:rsidR="00925CE3" w:rsidRDefault="00925CE3" w:rsidP="005F7B22">
      <w:pPr>
        <w:pStyle w:val="ListParagraph"/>
        <w:tabs>
          <w:tab w:val="left" w:pos="360"/>
        </w:tabs>
        <w:spacing w:after="0" w:line="240" w:lineRule="auto"/>
        <w:ind w:left="0"/>
        <w:jc w:val="both"/>
        <w:rPr>
          <w:rFonts w:ascii="Times New Roman" w:hAnsi="Times New Roman" w:cs="Times New Roman"/>
          <w:b/>
        </w:rPr>
      </w:pPr>
    </w:p>
    <w:p w14:paraId="727E780E" w14:textId="2FF5776C" w:rsidR="005F7B22" w:rsidRPr="009A4F62" w:rsidRDefault="005F7B22" w:rsidP="005F7B22">
      <w:pPr>
        <w:pStyle w:val="ListParagraph"/>
        <w:tabs>
          <w:tab w:val="left" w:pos="360"/>
        </w:tabs>
        <w:spacing w:after="0" w:line="240" w:lineRule="auto"/>
        <w:ind w:left="0"/>
        <w:jc w:val="both"/>
        <w:rPr>
          <w:rFonts w:ascii="Times New Roman" w:hAnsi="Times New Roman" w:cs="Times New Roman"/>
          <w:b/>
          <w:lang w:bidi="te-IN"/>
        </w:rPr>
      </w:pPr>
      <w:r w:rsidRPr="009A4F62">
        <w:rPr>
          <w:rFonts w:ascii="Times New Roman" w:hAnsi="Times New Roman" w:cs="Times New Roman"/>
          <w:b/>
        </w:rPr>
        <w:t>ଇସୁ - ନୀରବତା ନିଷେଧ କରେ କି ଅନୁମତି ଦିଏ |</w:t>
      </w:r>
    </w:p>
    <w:p w14:paraId="78D0A48C" w14:textId="77777777" w:rsidR="005F7B22" w:rsidRPr="009A4F62" w:rsidRDefault="005F7B22" w:rsidP="005F7B22">
      <w:pPr>
        <w:pStyle w:val="ListParagraph"/>
        <w:tabs>
          <w:tab w:val="left" w:pos="360"/>
        </w:tabs>
        <w:spacing w:after="0" w:line="240" w:lineRule="auto"/>
        <w:ind w:left="0"/>
        <w:jc w:val="both"/>
        <w:rPr>
          <w:rFonts w:ascii="Times New Roman" w:hAnsi="Times New Roman" w:cs="Times New Roman"/>
        </w:rPr>
      </w:pPr>
      <w:r w:rsidRPr="009A4F62">
        <w:rPr>
          <w:rFonts w:ascii="Times New Roman" w:hAnsi="Times New Roman" w:cs="Times New Roman"/>
        </w:rPr>
        <w:t>କ Bible ଣସି ବାଇବଲ ନିର୍ଦ୍ଦେଶର ଅଭାବ ଅଛି କି? (ବାଇବଲ ନୀରବତା) କ practices ଣସି ଅଭ୍ୟାସ କିମ୍ବା ଶିକ୍ଷା ପାଇଁ ପ୍ରଦାନ କରେ କି? ଟର୍ଟୁଲିଆନ୍ (ca. 150-225) ଶିକ୍ଷା ଦେଇଛନ୍ତି ଯେ “ବାଇବଲରେ ଯାହା ଶିକ୍ଷା ଦିଆଯାଇ ନାହିଁ ତାହା ଅଭ୍ୟାସ ହୋଇପାରିବ ନାହିଁ।” ଲୁଥର୍ ସମର୍ଥନ କରିଛନ୍ତି - "ଯାହା ଶାସ୍ତ୍ରର ବିରୋଧୀ ନୁହେଁ, ତାହା ଶାସ୍ତ୍ର ପାଇଁ ଏବଂ ଶାସ୍ତ୍ର ଏହା ପାଇଁ ଅଟେ।" ଜିଭିଙ୍ଗଲି କହିଥିଲେ ଯେ "ନୂତନ ନିୟମରେ ଯାହା ନିର୍ଦ୍ଦେଶ ଦିଆଯାଇ ନାହିଁ କିମ୍ବା ଶିଖାଯାଇ ନାହିଁ, ତାହା ବିନା ସର୍ତ୍ତରେ ପ୍ରତ୍ୟାଖ୍ୟାନ କରାଯିବା ଉଚିତ" ଏବଂ ଅନ୍ୟମାନେ ଯାହା ଶିକ୍ଷା ଦେଇଛନ୍ତି ତାହା ନିଷେଧ ହୋଇପାରିବ ନାହିଁ।</w:t>
      </w:r>
    </w:p>
    <w:p w14:paraId="77458B9D" w14:textId="77777777" w:rsidR="005F7B22" w:rsidRPr="009A4F62" w:rsidRDefault="005F7B22" w:rsidP="005F7B22">
      <w:pPr>
        <w:pStyle w:val="ListParagraph"/>
        <w:tabs>
          <w:tab w:val="left" w:pos="360"/>
        </w:tabs>
        <w:spacing w:after="0" w:line="240" w:lineRule="auto"/>
        <w:ind w:left="0"/>
        <w:jc w:val="both"/>
        <w:rPr>
          <w:rFonts w:ascii="Times New Roman" w:hAnsi="Times New Roman" w:cs="Times New Roman"/>
          <w:sz w:val="16"/>
          <w:szCs w:val="16"/>
        </w:rPr>
      </w:pPr>
    </w:p>
    <w:p w14:paraId="4209F082" w14:textId="77777777" w:rsidR="005F7B22" w:rsidRPr="009A4F62" w:rsidRDefault="005F7B22" w:rsidP="005F7B22">
      <w:pPr>
        <w:pStyle w:val="ListParagraph"/>
        <w:tabs>
          <w:tab w:val="left" w:pos="360"/>
        </w:tabs>
        <w:spacing w:after="0" w:line="240" w:lineRule="auto"/>
        <w:ind w:left="0"/>
        <w:jc w:val="both"/>
        <w:rPr>
          <w:rFonts w:ascii="Times New Roman" w:hAnsi="Times New Roman" w:cs="Times New Roman"/>
          <w:b/>
          <w:lang w:bidi="te-IN"/>
        </w:rPr>
      </w:pPr>
      <w:r w:rsidRPr="009A4F62">
        <w:rPr>
          <w:rFonts w:ascii="Times New Roman" w:hAnsi="Times New Roman" w:cs="Times New Roman"/>
          <w:b/>
        </w:rPr>
        <w:t>ପ୍ରତିକ୍ରିୟା</w:t>
      </w:r>
    </w:p>
    <w:p w14:paraId="5EF49C29" w14:textId="3F35889E" w:rsidR="004610D0" w:rsidRPr="009A4F62" w:rsidRDefault="005F7B22" w:rsidP="005F7B22">
      <w:pPr>
        <w:tabs>
          <w:tab w:val="left" w:pos="360"/>
        </w:tabs>
        <w:jc w:val="both"/>
      </w:pPr>
      <w:r w:rsidRPr="009A4F62">
        <w:t>ଟର୍ଟୁଲିଆନ୍, ଲୁଥର୍ ଏବଂ ଜ୍ୱିଙ୍ଗଲିଙ୍କ ବିବୃତ୍ତି ସମସ୍ତେ ଯାହା ଚାହାଁନ୍ତି ତାହା ହୋଇପାରିବେ ନାହିଁ କାରଣ ସେମାନେ ମତକୁ ବିରୋଧ କରୁଛନ୍ତି | ଆଜ୍ଞା ହଁ, ଯେତେବେଳେ ଭଗବାନ କଥା ହୋଇଛନ୍ତି, ସେ ଏକ ଅଭ୍ୟାସକୁ ନିଷିଦ୍ଧ କରନ୍ତି (ନିନ୍ଦା କରନ୍ତି) କିମ୍ବା ଅନୁମତି ଦିଅନ୍ତି (ଆଦେଶ ଦିଅନ୍ତି) | କମାଣ୍ଡରେ ଯାହା ନିର୍ଦ୍ଦିଷ୍ଟ ହୋଇଛି ତାହା କହିବା ଠିକ୍ ଅଟେ ଯାହା ନିର୍ଦ୍ଦିଷ୍ଟ ହୋଇଛି ସେ ସମ୍ବନ୍ଧରେ ଅନ୍ୟ କିଛି ବାଦ ଦେଇଥାଏ | ଯଦି ଏହା ସତ ହୋଇନଥାନ୍ତା ତେବେ ନୂତନ ଚୁକ୍ତିନାମା ଅନୁଯାୟୀ ଭୟ ଏବଂ କମ୍ପନରେ ଜଣେ ବ୍ୟକ୍ତି ନିଜର ପରିତ୍ରାଣ କାର୍ଯ୍ୟ କରିବାକୁ ସ୍ଥାନ ପାଇବ ନାହିଁ |</w:t>
      </w:r>
    </w:p>
    <w:p w14:paraId="50D78819" w14:textId="77777777" w:rsidR="004610D0" w:rsidRPr="009A4F62" w:rsidRDefault="004610D0" w:rsidP="005F7B22">
      <w:pPr>
        <w:tabs>
          <w:tab w:val="left" w:pos="360"/>
        </w:tabs>
        <w:jc w:val="both"/>
      </w:pPr>
    </w:p>
    <w:p w14:paraId="125C896A" w14:textId="0D58CB20" w:rsidR="005F7B22" w:rsidRPr="009A4F62" w:rsidRDefault="004610D0" w:rsidP="005F7B22">
      <w:pPr>
        <w:tabs>
          <w:tab w:val="left" w:pos="360"/>
        </w:tabs>
        <w:jc w:val="both"/>
      </w:pPr>
      <w:r w:rsidRPr="009A4F62">
        <w:t>କିଛି ଉପଯୋଗୀ ହେବ ନାହିଁ ଏବଂ ବିଶ୍ୱାସ, ବିଶ୍ୱାସ କିମ୍ବା ପ୍ରେମ ପାଇଁ ସ୍ଥାନ ରହିବ ନାହିଁ | ଏହା ତାଙ୍କର ସମସ୍ତ ଆଦେଶକୁ ସଂପୂର୍ଣ୍ଣ ଭାବରେ ପାଳନ କରି ପ୍ରାପ୍ତ ହେବା ପାଇଁ ପରିତ୍ରାଣକୁ ଛାଡିଦେବ ଏବଂ ଏହାର ଆବଶ୍ୟକତା ପାଳନ କରିବାରେ ପୁରାତନ ଚୁକ୍ତି ପରି ହେବ |</w:t>
      </w:r>
    </w:p>
    <w:p w14:paraId="0310675A" w14:textId="77777777" w:rsidR="005F7B22" w:rsidRPr="009A4F62" w:rsidRDefault="005F7B22" w:rsidP="005F7B22">
      <w:pPr>
        <w:tabs>
          <w:tab w:val="left" w:pos="360"/>
        </w:tabs>
        <w:jc w:val="both"/>
        <w:rPr>
          <w:sz w:val="16"/>
          <w:szCs w:val="16"/>
        </w:rPr>
      </w:pPr>
    </w:p>
    <w:p w14:paraId="275991E2" w14:textId="4DF6EDAD" w:rsidR="005F7B22" w:rsidRPr="009A4F62" w:rsidRDefault="005F7B22" w:rsidP="005F7B22">
      <w:pPr>
        <w:tabs>
          <w:tab w:val="left" w:pos="360"/>
        </w:tabs>
        <w:jc w:val="both"/>
      </w:pPr>
      <w:r w:rsidRPr="009A4F62">
        <w:t>ଆଜି “ଚର୍ଚ୍ଚ ପିତା” ଙ୍କ ସମୟ ପରି ଅନେକ ଲୋକ ଟର୍ଟୁଲିଆନ୍ ସହିତ ସହମତ ହୋଇଥିବାବେଳେ ଅନ୍ୟମାନେ ଏଥିରେ ସହମତ ନୁହଁନ୍ତି | ଉଭୟ ବିରୋଧୀ ମତ ଯୁକ୍ତିଯୁକ୍ତ ଭାବରେ ବ valid ଧ ହୋଇପାରିବ ନାହିଁ | ଅନୁସନ୍ଧାନ, ବିଶ୍ଳେଷଣ ଏବଂ God ଶ୍ବର ଯାହା ନିର୍ଦ୍ଦିଷ୍ଟ କରିଛନ୍ତି ତାହା ବିଷୟରେ ସିଦ୍ଧାନ୍ତ ନେବାରେ ବହୁତ ସତର୍କତା ଅବଲମ୍ବନ କରାଯିବା ଆବଶ୍ୟକ |</w:t>
      </w:r>
    </w:p>
    <w:p w14:paraId="323E48B2" w14:textId="77777777" w:rsidR="005F7B22" w:rsidRPr="009A4F62" w:rsidRDefault="005F7B22" w:rsidP="005F7B22">
      <w:pPr>
        <w:tabs>
          <w:tab w:val="left" w:pos="360"/>
        </w:tabs>
        <w:jc w:val="both"/>
      </w:pPr>
    </w:p>
    <w:p w14:paraId="1A77AAFC" w14:textId="5233BDC9" w:rsidR="005F7B22" w:rsidRPr="005463CE" w:rsidRDefault="005F7B22" w:rsidP="005F7B22">
      <w:pPr>
        <w:tabs>
          <w:tab w:val="left" w:pos="360"/>
        </w:tabs>
        <w:jc w:val="both"/>
        <w:rPr>
          <w:sz w:val="22"/>
          <w:szCs w:val="22"/>
        </w:rPr>
      </w:pPr>
      <w:r w:rsidRPr="005463CE">
        <w:rPr>
          <w:sz w:val="22"/>
          <w:szCs w:val="22"/>
        </w:rPr>
        <w:t>ନିମ୍ନଲିଖିତ ଉଦାହରଣଗୁଡ଼ିକ ଆବଶ୍ୟକ, ନିଷେଧ କିମ୍ବା ନୀରବ ରହିବାରେ ପାର୍ଥକ୍ୟ ବ୍ୟାଖ୍ୟା କରିବାରେ ସାହାଯ୍ୟ କରିବା ଉଚିତ |</w:t>
      </w:r>
    </w:p>
    <w:p w14:paraId="2604BAA9" w14:textId="6D9F0A95" w:rsidR="00530FFE" w:rsidRPr="005463CE" w:rsidRDefault="00530FFE" w:rsidP="00BB653D">
      <w:pPr>
        <w:pStyle w:val="ListParagraph"/>
        <w:numPr>
          <w:ilvl w:val="0"/>
          <w:numId w:val="6"/>
        </w:numPr>
        <w:tabs>
          <w:tab w:val="left" w:pos="360"/>
        </w:tabs>
        <w:jc w:val="both"/>
        <w:rPr>
          <w:b/>
        </w:rPr>
      </w:pPr>
      <w:r w:rsidRPr="005463CE">
        <w:t xml:space="preserve">ନିଜକୁ ଗୋଫର (ସାଇପ୍ରସ୍) କାଠର ଏକ ପାତ୍ରରେ ପରିଣତ କର ... Now ଶ୍ବର ଯେପରି ଆଦେଶ ଦେଇଛନ୍ତି, ନେହା ସବୁକିଛି କଲେ | (ଆଦିପୁସ୍ତକ 7:14, 22) ଓକ ବ୍ୟବହାର </w:t>
      </w:r>
      <w:proofErr w:type="spellStart"/>
      <w:r w:rsidRPr="005463CE">
        <w:t>କରିବାରେ</w:t>
      </w:r>
      <w:proofErr w:type="spellEnd"/>
      <w:r w:rsidRPr="005463CE">
        <w:t xml:space="preserve"> </w:t>
      </w:r>
      <w:proofErr w:type="spellStart"/>
      <w:r w:rsidRPr="005463CE">
        <w:t>କ’ଣ</w:t>
      </w:r>
      <w:proofErr w:type="spellEnd"/>
      <w:r w:rsidRPr="005463CE">
        <w:t xml:space="preserve"> </w:t>
      </w:r>
      <w:proofErr w:type="spellStart"/>
      <w:r w:rsidRPr="005463CE">
        <w:t>ଭୁଲ୍</w:t>
      </w:r>
      <w:proofErr w:type="spellEnd"/>
      <w:r w:rsidRPr="005463CE">
        <w:t xml:space="preserve"> </w:t>
      </w:r>
      <w:proofErr w:type="spellStart"/>
      <w:r w:rsidRPr="005463CE">
        <w:t>ହେବ</w:t>
      </w:r>
      <w:proofErr w:type="spellEnd"/>
      <w:r w:rsidRPr="005463CE">
        <w:t>?</w:t>
      </w:r>
    </w:p>
    <w:p w14:paraId="6C9E7A1D" w14:textId="35A366A6" w:rsidR="00BB653D" w:rsidRPr="005463CE" w:rsidRDefault="00530FFE" w:rsidP="00BB653D">
      <w:pPr>
        <w:pStyle w:val="ListParagraph"/>
        <w:tabs>
          <w:tab w:val="left" w:pos="360"/>
        </w:tabs>
        <w:jc w:val="both"/>
      </w:pPr>
      <w:r w:rsidRPr="005463CE">
        <w:rPr>
          <w:b/>
        </w:rPr>
        <w:t>ଭଗବାନ ନିର୍ଦ୍ଦିଷ୍ଟ କରିଛନ୍ତି |</w:t>
      </w:r>
      <w:r w:rsidRPr="005463CE">
        <w:t xml:space="preserve">ତେଣୁ ନେହା God ଶ୍ବର ନିର୍ଦ୍ଦିଷ୍ଟ କାଠର ଏକ ଜାହାଜ ନିର୍ମାଣ କଲେ | ଅନ୍ୟ କ kind ଣସି ପ୍ରକାର </w:t>
      </w:r>
      <w:proofErr w:type="spellStart"/>
      <w:r w:rsidRPr="005463CE">
        <w:t>ବ୍ୟବହାର</w:t>
      </w:r>
      <w:proofErr w:type="spellEnd"/>
      <w:r w:rsidRPr="005463CE">
        <w:t xml:space="preserve"> </w:t>
      </w:r>
      <w:proofErr w:type="spellStart"/>
      <w:r w:rsidRPr="005463CE">
        <w:t>ହୋଇପାରିବ</w:t>
      </w:r>
      <w:proofErr w:type="spellEnd"/>
      <w:r w:rsidRPr="005463CE">
        <w:t xml:space="preserve"> </w:t>
      </w:r>
      <w:proofErr w:type="spellStart"/>
      <w:r w:rsidRPr="005463CE">
        <w:t>ନାହିଁ</w:t>
      </w:r>
      <w:proofErr w:type="spellEnd"/>
      <w:r w:rsidRPr="005463CE">
        <w:t xml:space="preserve"> |</w:t>
      </w:r>
    </w:p>
    <w:p w14:paraId="58A5D122" w14:textId="77777777" w:rsidR="00BB653D" w:rsidRPr="005463CE" w:rsidRDefault="00BB653D" w:rsidP="00BB653D">
      <w:pPr>
        <w:pStyle w:val="ListParagraph"/>
        <w:tabs>
          <w:tab w:val="left" w:pos="360"/>
        </w:tabs>
        <w:jc w:val="both"/>
      </w:pPr>
    </w:p>
    <w:p w14:paraId="62B26E71" w14:textId="323C75E3" w:rsidR="00530FFE" w:rsidRPr="005463CE" w:rsidRDefault="00BB653D" w:rsidP="00BB653D">
      <w:pPr>
        <w:pStyle w:val="ListParagraph"/>
        <w:numPr>
          <w:ilvl w:val="0"/>
          <w:numId w:val="6"/>
        </w:numPr>
        <w:tabs>
          <w:tab w:val="left" w:pos="360"/>
        </w:tabs>
        <w:jc w:val="both"/>
      </w:pPr>
      <w:r w:rsidRPr="005463CE">
        <w:t>ପ୍ରଭୁ ମୋଶାଙ୍କ ସହିତ କଥାବାର୍ତ୍ତା କଲେ। (ଲେବୀୟ ପୁସ୍ତକ 16:12, 10: 1) ନାଦାବ ଏବଂ ଅବିହୁ କାହିଁକି ନିନ୍ଦିତ ହେଲେ?</w:t>
      </w:r>
    </w:p>
    <w:p w14:paraId="27D77803" w14:textId="77777777" w:rsidR="00BB653D" w:rsidRPr="005463CE" w:rsidRDefault="00BB653D" w:rsidP="00BB653D">
      <w:pPr>
        <w:tabs>
          <w:tab w:val="left" w:pos="360"/>
        </w:tabs>
        <w:ind w:left="720"/>
        <w:jc w:val="both"/>
        <w:rPr>
          <w:sz w:val="22"/>
          <w:szCs w:val="22"/>
        </w:rPr>
      </w:pPr>
      <w:r w:rsidRPr="005463CE">
        <w:rPr>
          <w:sz w:val="22"/>
          <w:szCs w:val="22"/>
        </w:rPr>
        <w:t>ନାଡାବ ଏବଂ ଅବିହୁ ପ୍ରତ୍ୟେକ ନିଜ ସେନ୍ସରରେ ନିଆଁ ଲଗାଇଲେ ଏବଂ ଏହା ଉପରେ ଧୂପ ଲଗାଇଲେ, ନିର୍ଦ୍ଦିଷ୍ଟ ନୁହେଁ, ନିଆଁକୁ ନିଆଗଲା | ଭଗବାନ ନିର୍ଦ୍ଦିଷ୍ଟ କରିଛନ୍ତି ଯେ ସେନ୍ସରମାନଙ୍କ ପାଇଁ ଅଗ୍ନି କୋଇଲା ଯଜ୍ଞବେଦିରୁ ପ୍ରଭୁଙ୍କ ଆଗରେ ଆସିବ |</w:t>
      </w:r>
    </w:p>
    <w:p w14:paraId="30EA09DB" w14:textId="1D88EE01" w:rsidR="00530FFE" w:rsidRPr="005463CE" w:rsidRDefault="00530FFE" w:rsidP="005F7B22">
      <w:pPr>
        <w:tabs>
          <w:tab w:val="left" w:pos="360"/>
        </w:tabs>
        <w:jc w:val="both"/>
        <w:rPr>
          <w:sz w:val="22"/>
          <w:szCs w:val="22"/>
        </w:rPr>
      </w:pPr>
    </w:p>
    <w:p w14:paraId="291F4EDE" w14:textId="6F91005E" w:rsidR="00530FFE" w:rsidRPr="005463CE" w:rsidRDefault="00BB653D" w:rsidP="00BB653D">
      <w:pPr>
        <w:pStyle w:val="ListParagraph"/>
        <w:numPr>
          <w:ilvl w:val="0"/>
          <w:numId w:val="6"/>
        </w:numPr>
        <w:tabs>
          <w:tab w:val="left" w:pos="360"/>
        </w:tabs>
        <w:jc w:val="both"/>
        <w:rPr>
          <w:lang w:bidi="te-IN"/>
        </w:rPr>
      </w:pPr>
      <w:r w:rsidRPr="005463CE">
        <w:t>ପାଉଲ ମାକେଡୋନିଆର ଜଣେ ବ୍ୟକ୍ତିଙ୍କୁ ଠିଆ ହୋଇଥିଲେ ଏବଂ ତାଙ୍କୁ ଅନୁରୋଧ କଲେ “ମାକେଡୋନିଆକୁ ଆସ ଏବଂ ଆମକୁ ସାହାଯ୍ୟ କର।” … ଟ୍ରୋସ୍ ଠାରୁ ଆମେ ସମୁଦ୍ରକୁ ଯାତ୍ରା କଲୁ ଏବଂ ଯାତ୍ରା କଲୁ ... ଆମେ ଫିଲିପ୍ପି, ରୋମାନ୍ କଲୋନୀ ଏବଂ ସେହି ମାକେଡୋନିଆର ଅଗ୍ରଣୀ ସହରର ଯାତ୍ରା କଲୁ | (ପ୍ରେରିତ ୧ 16: ,, -12-)) ପାଉଲ ଜାହାଜ ବ୍ୟତୀତ ମାକେଡୋନିଆକୁ ଯାଇଥାନ୍ତେ କି?</w:t>
      </w:r>
    </w:p>
    <w:p w14:paraId="7C616E7C" w14:textId="52686CC2" w:rsidR="00BB653D" w:rsidRPr="005463CE" w:rsidRDefault="00BB653D" w:rsidP="00BB653D">
      <w:pPr>
        <w:tabs>
          <w:tab w:val="left" w:pos="720"/>
        </w:tabs>
        <w:ind w:left="720"/>
        <w:jc w:val="both"/>
        <w:rPr>
          <w:sz w:val="22"/>
          <w:szCs w:val="22"/>
          <w:lang w:bidi="te-IN"/>
        </w:rPr>
      </w:pPr>
      <w:r w:rsidRPr="005463CE">
        <w:rPr>
          <w:sz w:val="22"/>
          <w:szCs w:val="22"/>
        </w:rPr>
        <w:t>ପାଉଲ ଟ୍ରାୟାସରୁ ମାକେଡୋନିଆ ଅଭିମୁଖେ ଯାତ୍ରା କଲେ God ଶ୍ବର କିପରି ଯିବେ ତାହା ନିର୍ଦ୍ଦିଷ୍ଟ କରି ନାହାଁନ୍ତି [କ nothing ଣସି କଥା କୁହାଯାଇ ନଥିଲା ତେଣୁ ବାଇବଲ ଚୁପ୍ ରହିଲା] ତେଣୁ କ transport ଣସି ପରିବହନ ଧାରାକୁ ଅନୁମତି ଦିଆଗଲା ଏବଂ କାହାରିକୁ ବାରଣ କରାଯାଇନଥିଲା | କିନ୍ତୁ ତାଙ୍କୁ ଯିବାକୁ ବାଧ୍ୟ କରାଯାଇଥିଲା।</w:t>
      </w:r>
    </w:p>
    <w:p w14:paraId="7BE7429C" w14:textId="6631E3CE" w:rsidR="005F7B22" w:rsidRPr="005463CE" w:rsidRDefault="005F7B22" w:rsidP="005F7B22">
      <w:pPr>
        <w:tabs>
          <w:tab w:val="left" w:pos="360"/>
        </w:tabs>
        <w:jc w:val="both"/>
        <w:rPr>
          <w:sz w:val="22"/>
          <w:szCs w:val="22"/>
          <w:lang w:bidi="te-IN"/>
        </w:rPr>
      </w:pPr>
    </w:p>
    <w:p w14:paraId="6BCC2FF3" w14:textId="291B3144" w:rsidR="00BB653D" w:rsidRPr="005463CE" w:rsidRDefault="00BB653D" w:rsidP="005463CE">
      <w:pPr>
        <w:pStyle w:val="ListParagraph"/>
        <w:numPr>
          <w:ilvl w:val="0"/>
          <w:numId w:val="6"/>
        </w:numPr>
        <w:tabs>
          <w:tab w:val="left" w:pos="360"/>
        </w:tabs>
        <w:spacing w:after="0"/>
        <w:jc w:val="both"/>
      </w:pPr>
      <w:r w:rsidRPr="005463CE">
        <w:t>“ଯିଏ ବିଶ୍ୱାସ କରେ ଏବଂ ବାପ୍ତିଜିତ ହୁଏ ସେ ଉଦ୍ଧାର ପାଇବ” (ମାର୍କ ୧: 15: ୧।) |</w:t>
      </w:r>
    </w:p>
    <w:p w14:paraId="421828C8" w14:textId="77777777" w:rsidR="00BB653D" w:rsidRPr="005463CE" w:rsidRDefault="00BB653D" w:rsidP="005463CE">
      <w:pPr>
        <w:tabs>
          <w:tab w:val="left" w:pos="360"/>
        </w:tabs>
        <w:ind w:left="720"/>
        <w:jc w:val="both"/>
        <w:rPr>
          <w:sz w:val="22"/>
          <w:szCs w:val="22"/>
        </w:rPr>
      </w:pPr>
      <w:r w:rsidRPr="005463CE">
        <w:rPr>
          <w:sz w:val="22"/>
          <w:szCs w:val="22"/>
        </w:rPr>
        <w:t>“ଉଠ ଏବଂ ବାପ୍ତିଜିତ ହୁଅ, ଏବଂ ତାଙ୍କ ନାମକୁ ଡାକି ପାପ ଧୋଇ ଦିଅ” (ପ୍ରେରିତ ୨୨: ୧।) |</w:t>
      </w:r>
    </w:p>
    <w:p w14:paraId="22FD55AA" w14:textId="4C8B0111" w:rsidR="00BB653D" w:rsidRPr="005463CE" w:rsidRDefault="00BB653D" w:rsidP="005463CE">
      <w:pPr>
        <w:tabs>
          <w:tab w:val="left" w:pos="360"/>
        </w:tabs>
        <w:ind w:left="720"/>
        <w:jc w:val="both"/>
        <w:rPr>
          <w:b/>
          <w:sz w:val="22"/>
          <w:szCs w:val="22"/>
        </w:rPr>
      </w:pPr>
      <w:r w:rsidRPr="005463CE">
        <w:rPr>
          <w:sz w:val="22"/>
          <w:szCs w:val="22"/>
        </w:rPr>
        <w:t>ପିତର କହିଥିଲେ “... ନେହାଙ୍କ ସମୟରେ God's ଶ୍ବରଙ୍କ ଧ patience ର୍ଯ୍ୟ ଅପେକ୍ଷା କରିଥିଲା, ଯେତେବେଳେ ଜାହାଜ ପ୍ରସ୍ତୁତ ହେଉଥିଲା, ଯେଉଁଥିରେ ଅଳ୍ପ କେତେଜଣ ଅର୍ଥାତ୍ ଆଠ ଜଣଙ୍କୁ ସୁରକ୍ଷିତ ଭାବରେ ଜଳ ମାଧ୍ୟମରେ ଅଣାଯାଇଥିଲା | “… ବାପ୍ତିସ୍ମ, ଯାହା ଅନୁରୂପ, ବର୍ତ୍ତମାନ ତୁମକୁ ଶରୀରରୁ ମଇଳା ବାହାର କରିବା ନୁହେଁ ବରଂ ଯୀଶୁ ଖ୍ରୀଷ୍ଟଙ୍କ ପୁନରୁତ୍ଥାନ ଦ୍ୱାରା God ଶ୍ବରଙ୍କ ନିକଟରେ ନିବେଦନ ଭାବରେ ଉଦ୍ଧାର କରେ |” (୧ ପିତର: 21: ୨)) ଶିଶୁ କିମ୍ବା ପିଲାମାନେ କାହିଁକି ବାପ୍ତିଜିତ ହେବା ଉଚିତ୍ ନୁହେଁ?</w:t>
      </w:r>
    </w:p>
    <w:p w14:paraId="750EEE9A" w14:textId="5C56D9C6" w:rsidR="005463CE" w:rsidRPr="005463CE" w:rsidRDefault="005463CE" w:rsidP="005463CE">
      <w:pPr>
        <w:tabs>
          <w:tab w:val="left" w:pos="360"/>
        </w:tabs>
        <w:jc w:val="both"/>
        <w:rPr>
          <w:b/>
          <w:sz w:val="22"/>
          <w:szCs w:val="22"/>
          <w:lang w:bidi="te-IN"/>
        </w:rPr>
      </w:pPr>
    </w:p>
    <w:p w14:paraId="0AED5AFF" w14:textId="14A7BADA" w:rsidR="005463CE" w:rsidRPr="005463CE" w:rsidRDefault="005463CE" w:rsidP="005463CE">
      <w:pPr>
        <w:tabs>
          <w:tab w:val="left" w:pos="360"/>
        </w:tabs>
        <w:ind w:left="720"/>
        <w:jc w:val="both"/>
        <w:rPr>
          <w:b/>
          <w:sz w:val="22"/>
          <w:szCs w:val="22"/>
          <w:lang w:bidi="te-IN"/>
        </w:rPr>
      </w:pPr>
      <w:r w:rsidRPr="005463CE">
        <w:rPr>
          <w:sz w:val="22"/>
          <w:szCs w:val="22"/>
        </w:rPr>
        <w:lastRenderedPageBreak/>
        <w:t>ଶିଶୁ ବାପ୍ତିସ୍ମ ବର୍ଷ ବର୍ଷ ଧରି ଅଭ୍ୟାସ ହୋଇଆସୁଛି | ମ ical ଳିକ ସଂସ୍କାରକ ଏବଂ ପୁନରୁଦ୍ଧାରକାରୀମାନେ ଏହାକୁ ବାଇବଲରେ ଅନୁମୋଦିତ ନୁହେଁ ବୋଲି ପ୍ରତ୍ୟାଖ୍ୟାନ କଲେ | God ଶ୍ବରଙ୍କୁ ଡାକିବା ସମୟରେ ବିଶ୍ believers ାସୀମାନେ ବାପ୍ତିଜିତ ହେବାକୁ ନିର୍ଦ୍ଦିଷ୍ଟ କରି ସେମାନଙ୍କ ବାପ୍ତିସ୍ମକୁ ବାଦ ଦେଲେ; ଅର୍ଥାତ୍, ପାପପୂର୍ଣ୍ଣ ଜୀବନରେ ମୃତ୍ୟୁବରଣ କରି, ଏବଂ ଖ୍ରୀଷ୍ଟଙ୍କଠାରେ କବର ଦିଆଯିବା, ବାପ୍ତିସ୍ମ, ବାପ୍ତିସ୍ମ ଦ୍ୱାରା God ଶ୍ବରଙ୍କୁ କ୍ଷମା କରିବାକୁ ଅନୁରୋଧ |</w:t>
      </w:r>
    </w:p>
    <w:p w14:paraId="0302803A" w14:textId="77777777" w:rsidR="005463CE" w:rsidRDefault="005463CE" w:rsidP="005463CE">
      <w:pPr>
        <w:tabs>
          <w:tab w:val="left" w:pos="360"/>
        </w:tabs>
        <w:jc w:val="both"/>
        <w:rPr>
          <w:b/>
          <w:lang w:bidi="te-IN"/>
        </w:rPr>
      </w:pPr>
    </w:p>
    <w:p w14:paraId="403E13A4" w14:textId="77777777" w:rsidR="005F7B22" w:rsidRPr="009A4F62" w:rsidRDefault="005F7B22" w:rsidP="005F7B22">
      <w:pPr>
        <w:tabs>
          <w:tab w:val="left" w:pos="360"/>
        </w:tabs>
        <w:jc w:val="both"/>
        <w:rPr>
          <w:b/>
          <w:sz w:val="22"/>
          <w:szCs w:val="22"/>
        </w:rPr>
      </w:pPr>
      <w:r w:rsidRPr="009A4F62">
        <w:rPr>
          <w:b/>
          <w:sz w:val="22"/>
          <w:szCs w:val="22"/>
        </w:rPr>
        <w:t>ଉପସଂହାର:</w:t>
      </w:r>
    </w:p>
    <w:p w14:paraId="288447C2" w14:textId="7513449B" w:rsidR="005F7B22" w:rsidRPr="009A4F62" w:rsidRDefault="005F7B22" w:rsidP="005F7B22">
      <w:pPr>
        <w:tabs>
          <w:tab w:val="left" w:pos="360"/>
        </w:tabs>
        <w:jc w:val="both"/>
        <w:rPr>
          <w:sz w:val="22"/>
          <w:szCs w:val="22"/>
        </w:rPr>
      </w:pPr>
      <w:r w:rsidRPr="009A4F62">
        <w:rPr>
          <w:sz w:val="22"/>
          <w:szCs w:val="22"/>
        </w:rPr>
        <w:t>ଯେତେବେଳେ God ଶ୍ବର କଥାବାର୍ତ୍ତା କରନ୍ତି, ସେ ହୁଏତ କିଛି କାର୍ଯ୍ୟ କରିବାକୁ କିମ୍ବା କିଛି କାର୍ଯ୍ୟ କରିବାକୁ ବାରଣ କରିବାକୁ ଆବଶ୍ୟକ କରନ୍ତି |</w:t>
      </w:r>
    </w:p>
    <w:p w14:paraId="7F3BD196" w14:textId="77777777" w:rsidR="005652AD" w:rsidRPr="009A4F62" w:rsidRDefault="005652AD" w:rsidP="005F7B22">
      <w:pPr>
        <w:tabs>
          <w:tab w:val="left" w:pos="360"/>
        </w:tabs>
        <w:jc w:val="both"/>
        <w:rPr>
          <w:sz w:val="22"/>
          <w:szCs w:val="22"/>
        </w:rPr>
      </w:pPr>
    </w:p>
    <w:p w14:paraId="75C19465" w14:textId="01EA0C78" w:rsidR="005F7B22" w:rsidRPr="009A4F62" w:rsidRDefault="005F7B22" w:rsidP="005F7B22">
      <w:pPr>
        <w:tabs>
          <w:tab w:val="left" w:pos="360"/>
        </w:tabs>
        <w:jc w:val="both"/>
        <w:rPr>
          <w:sz w:val="22"/>
          <w:szCs w:val="22"/>
        </w:rPr>
      </w:pPr>
      <w:r w:rsidRPr="00AD6D0E">
        <w:rPr>
          <w:sz w:val="22"/>
          <w:szCs w:val="22"/>
        </w:rPr>
        <w:t>ଯେତେବେଳେ ସେ କଥାବାର୍ତ୍ତା କରିନାହାଁନ୍ତି, ସେମାନଙ୍କ ବିବେକ ଉଲ୍ଲଂଘନ ନକରି God ଶ୍ବର ଯାହା ଚାହାଁନ୍ତି ତାହା ବୁ understanding ିବା ଉପରେ ଆଧାର କରି ଏକ ବିଚାର କରିବା ଆବଶ୍ୟକ | ଅଧ୍ୟୟନର ଅଭାବ, ମନୁଷ୍ୟର ଦୁର୍ବଳତା, କ type ଣସି ପ୍ରକାରର ପକ୍ଷପାତିତା କିମ୍ବା ଆତ୍ମନିର୍ଭରଶୀଳତା କାରଣରୁ ତାଙ୍କର ବୁ understanding ାମଣା ତ୍ରୁଟିପୂର୍ଣ୍ଣ ହୋଇପାରେ; ଯଥା, ଖ୍ୟାତି, ଭାଗ୍ୟ, କିମ୍ବା ସମ୍ମାନ, ଭଗବାନଙ୍କୁ ପ୍ରସନ୍ନ କରିବାର ଇଚ୍ଛା ଆଗରେ |</w:t>
      </w:r>
    </w:p>
    <w:p w14:paraId="6A26BA4E" w14:textId="77777777" w:rsidR="005652AD" w:rsidRPr="009A4F62" w:rsidRDefault="005652AD" w:rsidP="005F7B22">
      <w:pPr>
        <w:tabs>
          <w:tab w:val="left" w:pos="360"/>
        </w:tabs>
        <w:jc w:val="both"/>
        <w:rPr>
          <w:sz w:val="22"/>
          <w:szCs w:val="22"/>
        </w:rPr>
      </w:pPr>
    </w:p>
    <w:p w14:paraId="1E66EC5E" w14:textId="21B4C836" w:rsidR="005F7B22" w:rsidRPr="009A4F62" w:rsidRDefault="005F7B22" w:rsidP="005F7B22">
      <w:pPr>
        <w:tabs>
          <w:tab w:val="left" w:pos="360"/>
        </w:tabs>
        <w:jc w:val="both"/>
        <w:rPr>
          <w:sz w:val="22"/>
          <w:szCs w:val="22"/>
        </w:rPr>
      </w:pPr>
      <w:r w:rsidRPr="009A4F62">
        <w:rPr>
          <w:sz w:val="22"/>
          <w:szCs w:val="22"/>
        </w:rPr>
        <w:t>God's ଶ୍ବରଙ୍କ ଇଚ୍ଛା ବିଷୟରେ କାହାର ସମ୍ପୂର୍ଣ୍ଣ ବୁ understanding ାମଣା ନାହିଁ; ଯଦି ସେ କରିଥାନ୍ତେ, ସେ God ଶ୍ବର ହୋଇଥାନ୍ତେ | ବାସ୍ତବରେ, ଯେତେ ଅଧିକ ଅଧ୍ୟୟନ କଲେ ସେମାନେ ପୂର୍ବ ବୁ understanding ାମଣାର କିଛି ପରିମାଣରେ ସଂଶୋଧନ, ପରିବର୍ତ୍ତନ କିମ୍ବା ପରିବର୍ତ୍ତନ କରିବାର ସମ୍ଭାବନା ଅଧିକ | ଜ୍ଞାନ ଆହରଣର ପ୍ରକୃତି ଏହିପରି |</w:t>
      </w:r>
    </w:p>
    <w:p w14:paraId="524421B1" w14:textId="77777777" w:rsidR="005652AD" w:rsidRPr="009A4F62" w:rsidRDefault="005652AD" w:rsidP="005F7B22">
      <w:pPr>
        <w:tabs>
          <w:tab w:val="left" w:pos="360"/>
        </w:tabs>
        <w:jc w:val="both"/>
        <w:rPr>
          <w:sz w:val="22"/>
          <w:szCs w:val="22"/>
        </w:rPr>
      </w:pPr>
    </w:p>
    <w:p w14:paraId="4A5D48D5" w14:textId="77777777" w:rsidR="00065C9D" w:rsidRPr="009A4F62" w:rsidRDefault="005F7B22" w:rsidP="005F7B22">
      <w:pPr>
        <w:tabs>
          <w:tab w:val="left" w:pos="360"/>
        </w:tabs>
        <w:jc w:val="both"/>
        <w:rPr>
          <w:sz w:val="22"/>
          <w:szCs w:val="22"/>
        </w:rPr>
      </w:pPr>
      <w:r w:rsidRPr="009A4F62">
        <w:rPr>
          <w:sz w:val="22"/>
          <w:szCs w:val="22"/>
        </w:rPr>
        <w:t xml:space="preserve">ଯୀଶୁ ତାହାଙ୍କ ଶିଷ୍ୟମାନଙ୍କୁ କହିଲେ, “ବର୍ତ୍ତମାନ ମୁଁ ଯେଉଁ ଲୋକ ମୋତେ ପଠାଇଥିଲି, ମୁଁ ତାହାଙ୍କ ନିକଟକୁ ଯାଉଛି, ତଥାପି ତୁମ୍ଭମାନଙ୍କ ମଧ୍ୟରୁ କେହି ମୋତେ ପଚାରନ୍ତି ନାହିଁ, ଆପଣ କେଉଁଠାକୁ ଯାଉଛନ୍ତି? କାରଣ ମୁଁ ଏସବୁ କହିଛି, ତୁମେ ଦୁ ief ଖରେ ପରିପୂର୍ଣ୍ଣ। କିନ୍ତୁ ମୁଁ ତୁମକୁ ସତ କହୁଛି: ମୁଁ ଯାଉଛି, ତୁମର ମଙ୍ଗଳ ପାଇଁ ମୁଁ ଯାଉଛି, ଯଦି ମୁଁ ନ ଯାଏ, ପରାମର୍ଶଦାତା ଆପଣଙ୍କ ନିକଟକୁ ଆସିବେ ନାହିଁ; କିନ୍ତୁ ଯଦି ମୁଁ ଯାଏ, ମୁଁ ତାଙ୍କୁ ଆପଣଙ୍କ ନିକଟକୁ ପଠାଇବି। ସେ ଯେତେବେଳେ ଆସିବେ, ସେତେବେଳେ ସେ ପାପ ଏବଂ ଧାର୍ମିକତା ବିଷୟରେ ବିଚାର କରିବେ, କାରଣ ମୁଁ ମୋ ଉପରେ ବିଶ୍ୱାସ କରେ ନାହିଁ, ଏବଂ ବିଚାର ବିଷୟରେ, କାରଣ ଏହି ଜଗତର ରାଜକୁମାର ବର୍ତ୍ତମାନ ନିନ୍ଦିତ ହୋଇଛନ୍ତି। ମୋର ତୁମକୁ ଅଧିକ କହିବାକୁ ଅଛି, ତୁମେ ବର୍ତ୍ତମାନ ସହି ପାରିବ </w:t>
      </w:r>
      <w:proofErr w:type="gramStart"/>
      <w:r w:rsidRPr="009A4F62">
        <w:rPr>
          <w:sz w:val="22"/>
          <w:szCs w:val="22"/>
        </w:rPr>
        <w:t>ନାହିଁ ”</w:t>
      </w:r>
      <w:proofErr w:type="gramEnd"/>
      <w:r w:rsidRPr="009A4F62">
        <w:rPr>
          <w:sz w:val="22"/>
          <w:szCs w:val="22"/>
        </w:rPr>
        <w:t>(ଯୋହନ 16: 5-12) |</w:t>
      </w:r>
    </w:p>
    <w:p w14:paraId="6D86876C" w14:textId="4782378C" w:rsidR="005F7B22" w:rsidRPr="009A4F62" w:rsidRDefault="005F7B22" w:rsidP="005F7B22">
      <w:pPr>
        <w:tabs>
          <w:tab w:val="left" w:pos="360"/>
        </w:tabs>
        <w:jc w:val="both"/>
        <w:rPr>
          <w:sz w:val="22"/>
          <w:szCs w:val="22"/>
        </w:rPr>
      </w:pPr>
      <w:r w:rsidRPr="009A4F62">
        <w:rPr>
          <w:sz w:val="22"/>
          <w:szCs w:val="22"/>
        </w:rPr>
        <w:t>ପାଉଲ କରିନ୍ଥୀୟମାନଙ୍କୁ ଲେଖିଥିଲେ “ଭାଇମାନେ, ମୁଁ ତୁମକୁ ଆଧ୍ୟାତ୍ମିକ ନୁହେଁ ବରଂ ସାଂସାରିକ - ଖ୍ରୀଷ୍ଟଙ୍କଠାରେ କେବଳ ଶିଶୁ ବୋଲି କହିପାରିଲି ନାହିଁ | ମୁଁ ତୁମକୁ କ୍ଷୀର ଦେଲି, କଠିନ ଖାଦ୍ୟ ନୁହେଁ, କାରଣ ତୁମେ ଏପର୍ଯ୍ୟନ୍ତ ପ୍ରସ୍ତୁତ ହୋଇନଥିଲ | ପ୍ରକୃତରେ, ତୁମେ ଏପର୍ଯ୍ୟନ୍ତ ପ୍ରସ୍ତୁତ ନୁହଁ ”(୧ କରିନ୍ଥୀୟ :: 1-2) ଏବଂ ରୋମୀୟମାନଙ୍କ ପାଇଁ“ ବିଶ୍ୱାସ ବାର୍ତ୍ତା ଶୁଣିବା ଦ୍ୱାରା ଆସିଥାଏ, ଏବଂ ଶୁଣାଯାଇଥିବା ବାର୍ତ୍ତା ହେଉଛି ଖ୍ରୀଷ୍ଟ ଯାହା କହିଥିଲେ (ରୋମୀୟ ୧୦: ୧))</w:t>
      </w:r>
    </w:p>
    <w:p w14:paraId="44C1B5AF" w14:textId="77777777" w:rsidR="004610D0" w:rsidRPr="009A4F62" w:rsidRDefault="004610D0" w:rsidP="005F7B22">
      <w:pPr>
        <w:tabs>
          <w:tab w:val="left" w:pos="360"/>
        </w:tabs>
        <w:jc w:val="both"/>
        <w:rPr>
          <w:sz w:val="22"/>
          <w:szCs w:val="22"/>
        </w:rPr>
      </w:pPr>
    </w:p>
    <w:p w14:paraId="5D0619B1" w14:textId="77777777" w:rsidR="005F7B22" w:rsidRPr="009A4F62" w:rsidRDefault="005F7B22" w:rsidP="005F7B22">
      <w:pPr>
        <w:tabs>
          <w:tab w:val="left" w:pos="360"/>
        </w:tabs>
        <w:jc w:val="both"/>
        <w:rPr>
          <w:sz w:val="22"/>
          <w:szCs w:val="22"/>
        </w:rPr>
      </w:pPr>
      <w:r w:rsidRPr="009A4F62">
        <w:rPr>
          <w:sz w:val="22"/>
          <w:szCs w:val="22"/>
        </w:rPr>
        <w:t>ଅତଏବ, ଯେହେତୁ ଜଣଙ୍କର ଜ୍ଞାନ ବ increased ଼ିଲା, ତା’ର ବିଶ୍ faith ାସ ଏବଂ ବିଶ୍ faith ାସ ଏବଂ ଜ୍ଞାନ ଯେପରି ପରିବର୍ତ୍ତନକୁ ବୁ understanding ିବାରେ ବୃଦ୍ଧି କରେ |</w:t>
      </w:r>
    </w:p>
    <w:p w14:paraId="4E148506" w14:textId="77777777" w:rsidR="005F7B22" w:rsidRPr="009A4F62" w:rsidRDefault="005F7B22" w:rsidP="005F7B22">
      <w:pPr>
        <w:jc w:val="center"/>
        <w:rPr>
          <w:b/>
          <w:sz w:val="22"/>
          <w:szCs w:val="22"/>
        </w:rPr>
      </w:pPr>
    </w:p>
    <w:p w14:paraId="2A8BCAF6" w14:textId="77777777" w:rsidR="005F7B22" w:rsidRPr="009A4F62" w:rsidRDefault="005F7B22" w:rsidP="005F7B22">
      <w:pPr>
        <w:jc w:val="both"/>
        <w:rPr>
          <w:sz w:val="22"/>
          <w:szCs w:val="22"/>
        </w:rPr>
      </w:pPr>
      <w:r w:rsidRPr="009A4F62">
        <w:rPr>
          <w:sz w:val="22"/>
          <w:szCs w:val="22"/>
        </w:rPr>
        <w:t>ପ୍ରେରିତମାନେ ସେହି ସମୟ ବିଷୟରେ ଚେତାବନୀ ଦେଇଥିଲେ ଯେତେବେଳେ ଲୋକମାନେ ସଠିକ୍ ଉପଦେଶରୁ ବିମୁଖ ହୋଇ ନିଜର ଇଚ୍ଛା ଅନୁସରଣ କରିବେ | ଏସିଆର ମଣ୍ଡଳୀମାନଙ୍କୁ ଯୋହନଙ୍କ ପତ୍ର ଦ୍ୱାରା ଏହା ସ୍ପଷ୍ଟ ହୋଇଥିଲା |</w:t>
      </w:r>
    </w:p>
    <w:p w14:paraId="4FF6104A" w14:textId="77777777" w:rsidR="005F7B22" w:rsidRPr="009A4F62" w:rsidRDefault="005F7B22" w:rsidP="005F7B22">
      <w:pPr>
        <w:jc w:val="both"/>
        <w:rPr>
          <w:sz w:val="22"/>
          <w:szCs w:val="22"/>
        </w:rPr>
      </w:pPr>
    </w:p>
    <w:p w14:paraId="2DDBC751" w14:textId="77777777" w:rsidR="005F7B22" w:rsidRPr="009A4F62" w:rsidRDefault="005F7B22" w:rsidP="005F7B22">
      <w:pPr>
        <w:jc w:val="both"/>
        <w:rPr>
          <w:sz w:val="22"/>
          <w:szCs w:val="22"/>
        </w:rPr>
      </w:pPr>
      <w:r w:rsidRPr="009A4F62">
        <w:rPr>
          <w:sz w:val="22"/>
          <w:szCs w:val="22"/>
        </w:rPr>
        <w:t>ପ୍ରେରିତ ଯୁଗର ପରବର୍ତ୍ତୀ ବର୍ଷଗୁଡିକରେ (୧ AD 100 ୦ ଖ୍ରୀଷ୍ଟାବ୍ଦ ପରେ) “ଚର୍ଚ୍ଚ ପିତାଙ୍କ” ଲେଖା ବାଇବଲ ନୀରବତା ବିଷୟରେ ଏକ ତ୍ରୁଟିପୂର୍ଣ୍ଣ ସିଦ୍ଧାନ୍ତ ଉପରେ ଆଧାର କରି ନିଜ ମତାମତ ଅନୁସରଣ କରିବା ଆରମ୍ଭ କରେ ଯାହା କ action ଣସି କାର୍ଯ୍ୟର ଆବଶ୍ୟକତା କିମ୍ବା ନିଷେଧ ନୁହେଁ | ବର୍ଷ ବର୍ଷ ଧରି ସେମାନଙ୍କର ଶିକ୍ଷା ଏବଂ ଅଭ୍ୟାସ ଏତେ ଖରାପ କିମ୍ବା ଭ୍ରଷ୍ଟ ହୋଇଗଲା ଯେ କ୍ୟାଥୋଲିକ ବାଇବଲ ପଣ୍ଡିତମାନେ ଜୀବନ ଏବଂ ଜୀବିକା ବିପଦରେ କ୍ୟାଥୋଲିକ ଚର୍ଚ୍ଚର ଅଭ୍ୟାସ ଏବଂ ଶିକ୍ଷାକୁ ପ୍ରତ୍ୟାଖ୍ୟାନ କଲେ। କେତେକ ଚାହୁଁଥିଲେ କେବଳ ସମସ୍ତ ଶିକ୍ଷା ଏବଂ ଅଭ୍ୟାସ ପାଇଁ ବାଇବଲକୁ ସମ୍ପୂର୍ଣ୍ଣ ଫେରିବା ପରିବର୍ତ୍ତେ କେତେକ ଖରାପ ଅଭ୍ୟାସକୁ ସଂସ୍କାର କରିବାକୁ |</w:t>
      </w:r>
    </w:p>
    <w:p w14:paraId="637A3F7F" w14:textId="77777777" w:rsidR="005F7B22" w:rsidRPr="009E4461" w:rsidRDefault="005F7B22" w:rsidP="005F7B22">
      <w:pPr>
        <w:rPr>
          <w:color w:val="auto"/>
        </w:rPr>
      </w:pPr>
    </w:p>
    <w:p w14:paraId="10C6D585" w14:textId="2C65CB37" w:rsidR="002C6E41" w:rsidRPr="009E4461" w:rsidRDefault="004D0555">
      <w:pPr>
        <w:rPr>
          <w:color w:val="auto"/>
          <w:sz w:val="22"/>
          <w:szCs w:val="22"/>
        </w:rPr>
      </w:pPr>
      <w:bookmarkStart w:id="0" w:name="_Hlk51836080"/>
      <w:r w:rsidRPr="009E4461">
        <w:rPr>
          <w:color w:val="auto"/>
          <w:sz w:val="22"/>
          <w:szCs w:val="22"/>
        </w:rPr>
        <w:t>ଆପଣ ନିମ୍ନଲିଖିତ thebiblewayonline.com ପାଠ୍ୟକୁ ଆକର୍ଷଣୀୟ ପାଇପାରନ୍ତି |</w:t>
      </w:r>
    </w:p>
    <w:p w14:paraId="75EDEF9D" w14:textId="1DC5C29C" w:rsidR="004D0555" w:rsidRPr="009E4461" w:rsidRDefault="00000000" w:rsidP="004D0555">
      <w:pPr>
        <w:pStyle w:val="ListParagraph"/>
        <w:numPr>
          <w:ilvl w:val="0"/>
          <w:numId w:val="2"/>
        </w:numPr>
        <w:rPr>
          <w:rFonts w:ascii="Times New Roman" w:hAnsi="Times New Roman" w:cs="Times New Roman"/>
        </w:rPr>
      </w:pPr>
      <w:hyperlink r:id="rId8" w:history="1">
        <w:r w:rsidR="004D0555" w:rsidRPr="009E4461">
          <w:rPr>
            <w:rStyle w:val="Hyperlink"/>
            <w:rFonts w:ascii="Times New Roman" w:hAnsi="Times New Roman" w:cs="Times New Roman"/>
            <w:color w:val="auto"/>
            <w:u w:val="none"/>
          </w:rPr>
          <w:t>ଖ୍ରୀଷ୍ଟଙ୍କ ପୁନରୁତ୍ଥାନ ପରେ ଶିକ୍ଷା ଏବଂ ଅଭ୍ୟାସ |</w:t>
        </w:r>
      </w:hyperlink>
    </w:p>
    <w:p w14:paraId="6DD7B486" w14:textId="39D22692" w:rsidR="004D0555" w:rsidRPr="009E4461" w:rsidRDefault="00000000" w:rsidP="004D0555">
      <w:pPr>
        <w:pStyle w:val="ListParagraph"/>
        <w:numPr>
          <w:ilvl w:val="0"/>
          <w:numId w:val="2"/>
        </w:numPr>
        <w:rPr>
          <w:rFonts w:ascii="Times New Roman" w:hAnsi="Times New Roman" w:cs="Times New Roman"/>
        </w:rPr>
      </w:pPr>
      <w:hyperlink r:id="rId9" w:history="1">
        <w:r w:rsidR="004D0555" w:rsidRPr="009E4461">
          <w:rPr>
            <w:rStyle w:val="Hyperlink"/>
            <w:rFonts w:ascii="Times New Roman" w:hAnsi="Times New Roman" w:cs="Times New Roman"/>
            <w:color w:val="auto"/>
            <w:u w:val="none"/>
          </w:rPr>
          <w:t>ବାଇବଲ ସଂକଳନ ଏବଂ ଅନୁବାଦ କରିବା |</w:t>
        </w:r>
      </w:hyperlink>
    </w:p>
    <w:p w14:paraId="7BF9E02B" w14:textId="38C6BE7F" w:rsidR="006F3128" w:rsidRPr="0000106E" w:rsidRDefault="0000106E" w:rsidP="006F3128">
      <w:pPr>
        <w:rPr>
          <w:b/>
          <w:bCs/>
        </w:rPr>
      </w:pPr>
      <w:r w:rsidRPr="0000106E">
        <w:rPr>
          <w:b/>
          <w:bCs/>
        </w:rPr>
        <w:t>ମନ୍ତବ୍ୟ:</w:t>
      </w:r>
    </w:p>
    <w:p w14:paraId="3204B120" w14:textId="517CBC47" w:rsidR="006F3128" w:rsidRPr="009A4F62" w:rsidRDefault="006F3128" w:rsidP="006F3128">
      <w:pPr>
        <w:pStyle w:val="ListParagraph"/>
        <w:numPr>
          <w:ilvl w:val="0"/>
          <w:numId w:val="3"/>
        </w:numPr>
        <w:rPr>
          <w:rFonts w:ascii="Times New Roman" w:hAnsi="Times New Roman" w:cs="Times New Roman"/>
        </w:rPr>
      </w:pPr>
      <w:r w:rsidRPr="009A4F62">
        <w:rPr>
          <w:rFonts w:ascii="Times New Roman" w:hAnsi="Times New Roman" w:cs="Times New Roman"/>
        </w:rPr>
        <w:t>ଜଣଙ୍କର ପରିତ୍ରାଣ ଅନ୍ୟର ବ୍ୟକ୍ତିଗତ ବ୍ୟାଖ୍ୟାରେ ରହିବା ଉଚିତ୍ ନୁହେଁ | ନିଜ ବୁ understanding ାମଣାରେ ପହଞ୍ଚିବା ପାଇଁ ସେମାନେ God's ଶ୍ବରଙ୍କ ବାକ୍ୟ ଅଧ୍ୟୟନ କରିବାରେ ପରିଶ୍ରମୀ ହେବା ଆବଶ୍ୟକ |</w:t>
      </w:r>
    </w:p>
    <w:p w14:paraId="75447C7B" w14:textId="405620D0" w:rsidR="006F3128" w:rsidRPr="009A4F62" w:rsidRDefault="006F3128" w:rsidP="006F3128">
      <w:pPr>
        <w:pStyle w:val="ListParagraph"/>
        <w:numPr>
          <w:ilvl w:val="0"/>
          <w:numId w:val="3"/>
        </w:numPr>
        <w:rPr>
          <w:rFonts w:ascii="Times New Roman" w:hAnsi="Times New Roman" w:cs="Times New Roman"/>
        </w:rPr>
      </w:pPr>
      <w:r w:rsidRPr="009A4F62">
        <w:rPr>
          <w:rFonts w:ascii="Times New Roman" w:hAnsi="Times New Roman" w:cs="Times New Roman"/>
        </w:rPr>
        <w:t>ଯେତେବେଳେ God ଶ୍ବର କଥାବାର୍ତ୍ତା କରନ୍ତି, ସେ ଏକ କାର୍ଯ୍ୟ ଆବଶ୍ୟକ କରନ୍ତି କିମ୍ବା ନିଷେଧ କରନ୍ତି |</w:t>
      </w:r>
    </w:p>
    <w:p w14:paraId="3B189674" w14:textId="6C732568" w:rsidR="006F3128" w:rsidRPr="009A4F62" w:rsidRDefault="006F3128" w:rsidP="006F3128">
      <w:pPr>
        <w:pStyle w:val="ListParagraph"/>
        <w:numPr>
          <w:ilvl w:val="0"/>
          <w:numId w:val="3"/>
        </w:numPr>
        <w:rPr>
          <w:rFonts w:ascii="Times New Roman" w:hAnsi="Times New Roman" w:cs="Times New Roman"/>
        </w:rPr>
      </w:pPr>
      <w:r w:rsidRPr="009A4F62">
        <w:rPr>
          <w:rFonts w:ascii="Times New Roman" w:hAnsi="Times New Roman" w:cs="Times New Roman"/>
        </w:rPr>
        <w:t>ଯେତେ ଅଧିକ ଅଧ୍ୟୟନ କରିବେ ସେ ସମ୍ଭାବନାକୁ ଅଧିକ ସଂଶୋଧନ କରିବେ କିମ୍ବା ପୂର୍ବ ବୁ understanding ାମଣାକୁ ପରିବର୍ତ୍ତନ କରିବେ; ଏହିପରି ଜ୍ଞାନ ଆହରଣ କରିବାର ପ୍ରକୃତି |</w:t>
      </w:r>
    </w:p>
    <w:p w14:paraId="36EC6A6E" w14:textId="7EBF1D2C" w:rsidR="006F3128" w:rsidRPr="009A4F62" w:rsidRDefault="006F3128" w:rsidP="006F3128">
      <w:pPr>
        <w:pStyle w:val="ListParagraph"/>
        <w:numPr>
          <w:ilvl w:val="0"/>
          <w:numId w:val="3"/>
        </w:numPr>
        <w:rPr>
          <w:rFonts w:ascii="Times New Roman" w:hAnsi="Times New Roman" w:cs="Times New Roman"/>
        </w:rPr>
      </w:pPr>
      <w:r w:rsidRPr="009A4F62">
        <w:rPr>
          <w:rFonts w:ascii="Times New Roman" w:hAnsi="Times New Roman" w:cs="Times New Roman"/>
        </w:rPr>
        <w:lastRenderedPageBreak/>
        <w:t>ଶାସ୍ତ୍ରର ବ୍ୟକ୍ତିଗତ ବ୍ୟାଖ୍ୟା ଯେତେବେଳେ କିଛି ନିର୍ଦ୍ଦିଷ୍ଟ କରାଯାଇ ନଥାଏ, ସହଭାଗିତା ପରୀକ୍ଷା ଭାବରେ ଅନ୍ୟମାନଙ୍କ ଉପରେ ବାଧ୍ୟ ହେବା ଉଚିତ୍ ନୁହେଁ | God ଶ୍ବର ହିଁ ଜଣଙ୍କୁ ଖ୍ରୀଷ୍ଟଙ୍କଠାରେ ଏବଂ ତାଙ୍କ ସହଭାଗୀତାରେ ରଖନ୍ତି |</w:t>
      </w:r>
    </w:p>
    <w:p w14:paraId="66C4181E" w14:textId="22D5CB06" w:rsidR="006F3128" w:rsidRPr="00DE6C18" w:rsidRDefault="006F3128" w:rsidP="006F3128">
      <w:pPr>
        <w:pStyle w:val="ListParagraph"/>
        <w:numPr>
          <w:ilvl w:val="0"/>
          <w:numId w:val="3"/>
        </w:numPr>
        <w:rPr>
          <w:rFonts w:ascii="Times New Roman" w:hAnsi="Times New Roman" w:cs="Times New Roman"/>
        </w:rPr>
      </w:pPr>
      <w:r w:rsidRPr="009A4F62">
        <w:rPr>
          <w:rFonts w:ascii="Times New Roman" w:hAnsi="Times New Roman" w:cs="Times New Roman"/>
        </w:rPr>
        <w:t>ପ୍ରେରିତମାନେ ଚେତାବନୀ ଦେଇଛନ୍ତି ଯେ ଲୋକମାନେ ସଠିକ ଶିକ୍ଷାଠାରୁ ଦୂରେଇ ଯିବେ ଏବଂ ନିଜର ଇଚ୍ଛା ଅନୁସରଣ କରିବେ।</w:t>
      </w:r>
    </w:p>
    <w:p w14:paraId="143BE1E1" w14:textId="751AC15E" w:rsidR="00A85FF3" w:rsidRPr="00DE6C18" w:rsidRDefault="00DE6C18">
      <w:pPr>
        <w:rPr>
          <w:sz w:val="22"/>
          <w:szCs w:val="22"/>
        </w:rPr>
      </w:pPr>
      <w:r w:rsidRPr="00DE6C18">
        <w:rPr>
          <w:sz w:val="22"/>
          <w:szCs w:val="22"/>
        </w:rPr>
        <w:t>ପ୍ରଶ୍ନ |</w:t>
      </w:r>
    </w:p>
    <w:p w14:paraId="1E7928F0" w14:textId="246CEEE7" w:rsidR="00DE6C18" w:rsidRDefault="00DE6C18">
      <w:pPr>
        <w:rPr>
          <w:sz w:val="22"/>
          <w:szCs w:val="22"/>
        </w:rPr>
      </w:pPr>
      <w:r w:rsidRPr="00DE6C18">
        <w:rPr>
          <w:sz w:val="22"/>
          <w:szCs w:val="22"/>
        </w:rPr>
        <w:t>ଏକ ଶିକ୍ଷା ବା ଉପଦେଶ ଉପରେ ବାଇବଲ ନୀରବତା |</w:t>
      </w:r>
    </w:p>
    <w:p w14:paraId="0215D8C8" w14:textId="6E3C21AC" w:rsidR="00DE6C18" w:rsidRDefault="00175D1D" w:rsidP="00DE6C18">
      <w:pPr>
        <w:pStyle w:val="ListParagraph"/>
        <w:numPr>
          <w:ilvl w:val="0"/>
          <w:numId w:val="4"/>
        </w:numPr>
      </w:pPr>
      <w:r>
        <w:t>___ ଶିକ୍ଷାଦାନ ଗ୍ରହଣ କରିବାକୁ ଆବଶ୍ୟକ କରେ |</w:t>
      </w:r>
    </w:p>
    <w:p w14:paraId="5D4372EE" w14:textId="786914C8" w:rsidR="00DE6C18" w:rsidRDefault="00175D1D" w:rsidP="00DE6C18">
      <w:pPr>
        <w:pStyle w:val="ListParagraph"/>
        <w:numPr>
          <w:ilvl w:val="0"/>
          <w:numId w:val="4"/>
        </w:numPr>
      </w:pPr>
      <w:r>
        <w:t>___ ଉପଦେଶକୁ ବିଶ୍ୱାସ କିମ୍ବା ଅଭ୍ୟାସରୁ ନିବୃତ୍ତ କରେ |</w:t>
      </w:r>
    </w:p>
    <w:p w14:paraId="312B13D8" w14:textId="512FD91E" w:rsidR="00DE6C18" w:rsidRDefault="00175D1D" w:rsidP="00DE6C18">
      <w:pPr>
        <w:pStyle w:val="ListParagraph"/>
        <w:numPr>
          <w:ilvl w:val="0"/>
          <w:numId w:val="4"/>
        </w:numPr>
      </w:pPr>
      <w:r>
        <w:t>___ ବିବେକ ଉଲ୍ଲଂଘନ ନକରି ଗ୍ରହଣ ଏବଂ କାର୍ଯ୍ୟକୁ ଅନୁମତି ଦିଏ |</w:t>
      </w:r>
    </w:p>
    <w:p w14:paraId="33A92E90" w14:textId="5597517A" w:rsidR="00B1002D" w:rsidRDefault="00B1002D" w:rsidP="00B1002D"/>
    <w:p w14:paraId="291D8EF0" w14:textId="6FF9B400" w:rsidR="00B1002D" w:rsidRDefault="00B1002D" w:rsidP="00B1002D"/>
    <w:p w14:paraId="597B5057" w14:textId="6AC604FA" w:rsidR="00B1002D" w:rsidRDefault="00B1002D" w:rsidP="00B1002D"/>
    <w:bookmarkEnd w:id="0"/>
    <w:p w14:paraId="747BDD1D" w14:textId="77777777" w:rsidR="009365EE" w:rsidRDefault="009365EE">
      <w:pPr>
        <w:tabs>
          <w:tab w:val="left" w:pos="990"/>
        </w:tabs>
        <w:ind w:left="2610" w:hanging="2610"/>
        <w:jc w:val="center"/>
        <w:rPr>
          <w:rFonts w:asciiTheme="minorHAnsi" w:hAnsiTheme="minorHAnsi"/>
          <w:sz w:val="18"/>
          <w:szCs w:val="18"/>
        </w:rPr>
      </w:pPr>
    </w:p>
    <w:sectPr w:rsidR="009365EE" w:rsidSect="00925CE3">
      <w:pgSz w:w="12240" w:h="15840" w:code="1"/>
      <w:pgMar w:top="720" w:right="720" w:bottom="720" w:left="720" w:header="0"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0FC7A" w14:textId="77777777" w:rsidR="00D45A0B" w:rsidRDefault="00D45A0B" w:rsidP="00235852">
      <w:r>
        <w:separator/>
      </w:r>
    </w:p>
  </w:endnote>
  <w:endnote w:type="continuationSeparator" w:id="0">
    <w:p w14:paraId="1DA4C3CA" w14:textId="77777777" w:rsidR="00D45A0B" w:rsidRDefault="00D45A0B" w:rsidP="0023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3A8B7" w14:textId="77777777" w:rsidR="00D45A0B" w:rsidRDefault="00D45A0B" w:rsidP="00235852">
      <w:r>
        <w:separator/>
      </w:r>
    </w:p>
  </w:footnote>
  <w:footnote w:type="continuationSeparator" w:id="0">
    <w:p w14:paraId="5FF06A29" w14:textId="77777777" w:rsidR="00D45A0B" w:rsidRDefault="00D45A0B" w:rsidP="00235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2D20"/>
    <w:multiLevelType w:val="hybridMultilevel"/>
    <w:tmpl w:val="70EC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B648A"/>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3C73D4"/>
    <w:multiLevelType w:val="hybridMultilevel"/>
    <w:tmpl w:val="AB2644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68D4151"/>
    <w:multiLevelType w:val="hybridMultilevel"/>
    <w:tmpl w:val="A8987C48"/>
    <w:lvl w:ilvl="0" w:tplc="A928EB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413463"/>
    <w:multiLevelType w:val="hybridMultilevel"/>
    <w:tmpl w:val="B8FE8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2E21E4"/>
    <w:multiLevelType w:val="hybridMultilevel"/>
    <w:tmpl w:val="AB264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E134BF"/>
    <w:multiLevelType w:val="hybridMultilevel"/>
    <w:tmpl w:val="7480F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BF0EE4"/>
    <w:multiLevelType w:val="hybridMultilevel"/>
    <w:tmpl w:val="AB2644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14053902">
    <w:abstractNumId w:val="4"/>
  </w:num>
  <w:num w:numId="2" w16cid:durableId="362903138">
    <w:abstractNumId w:val="6"/>
  </w:num>
  <w:num w:numId="3" w16cid:durableId="1191381715">
    <w:abstractNumId w:val="0"/>
  </w:num>
  <w:num w:numId="4" w16cid:durableId="1783264172">
    <w:abstractNumId w:val="3"/>
  </w:num>
  <w:num w:numId="5" w16cid:durableId="832262580">
    <w:abstractNumId w:val="1"/>
  </w:num>
  <w:num w:numId="6" w16cid:durableId="622931112">
    <w:abstractNumId w:val="5"/>
  </w:num>
  <w:num w:numId="7" w16cid:durableId="1688217110">
    <w:abstractNumId w:val="2"/>
  </w:num>
  <w:num w:numId="8" w16cid:durableId="21100787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D6"/>
    <w:rsid w:val="0000106E"/>
    <w:rsid w:val="00024BA7"/>
    <w:rsid w:val="00034557"/>
    <w:rsid w:val="00035EE1"/>
    <w:rsid w:val="000364D9"/>
    <w:rsid w:val="00065C9D"/>
    <w:rsid w:val="00074538"/>
    <w:rsid w:val="000A3023"/>
    <w:rsid w:val="00100A07"/>
    <w:rsid w:val="00105835"/>
    <w:rsid w:val="00175D1D"/>
    <w:rsid w:val="001C5AB9"/>
    <w:rsid w:val="001C70B6"/>
    <w:rsid w:val="001D04D2"/>
    <w:rsid w:val="001D3F4B"/>
    <w:rsid w:val="00203E23"/>
    <w:rsid w:val="00222814"/>
    <w:rsid w:val="00225DFC"/>
    <w:rsid w:val="00235852"/>
    <w:rsid w:val="002541F8"/>
    <w:rsid w:val="0025500F"/>
    <w:rsid w:val="0026212C"/>
    <w:rsid w:val="00266A2E"/>
    <w:rsid w:val="002A4628"/>
    <w:rsid w:val="002B39CB"/>
    <w:rsid w:val="002C6E41"/>
    <w:rsid w:val="002E33E7"/>
    <w:rsid w:val="0030151F"/>
    <w:rsid w:val="0037325E"/>
    <w:rsid w:val="00376B79"/>
    <w:rsid w:val="003A3A23"/>
    <w:rsid w:val="00416DB8"/>
    <w:rsid w:val="00457C59"/>
    <w:rsid w:val="004610D0"/>
    <w:rsid w:val="00463BF6"/>
    <w:rsid w:val="00481F56"/>
    <w:rsid w:val="00483DA9"/>
    <w:rsid w:val="0049504A"/>
    <w:rsid w:val="004A72D6"/>
    <w:rsid w:val="004D0555"/>
    <w:rsid w:val="004F459B"/>
    <w:rsid w:val="004F7D94"/>
    <w:rsid w:val="00506FBD"/>
    <w:rsid w:val="00530FFE"/>
    <w:rsid w:val="005463CE"/>
    <w:rsid w:val="005652AD"/>
    <w:rsid w:val="005D39C9"/>
    <w:rsid w:val="005F08D1"/>
    <w:rsid w:val="005F7B22"/>
    <w:rsid w:val="00603442"/>
    <w:rsid w:val="006950E9"/>
    <w:rsid w:val="006A51AB"/>
    <w:rsid w:val="006B3E57"/>
    <w:rsid w:val="006F3128"/>
    <w:rsid w:val="007319BF"/>
    <w:rsid w:val="007600D0"/>
    <w:rsid w:val="007837F5"/>
    <w:rsid w:val="007C6829"/>
    <w:rsid w:val="00811686"/>
    <w:rsid w:val="00840BEB"/>
    <w:rsid w:val="0084399B"/>
    <w:rsid w:val="00876E3F"/>
    <w:rsid w:val="008A74FE"/>
    <w:rsid w:val="008E02D4"/>
    <w:rsid w:val="00925CA5"/>
    <w:rsid w:val="00925CE3"/>
    <w:rsid w:val="009365EE"/>
    <w:rsid w:val="00966567"/>
    <w:rsid w:val="009A4F62"/>
    <w:rsid w:val="009D4673"/>
    <w:rsid w:val="009E4461"/>
    <w:rsid w:val="00A16251"/>
    <w:rsid w:val="00A750D7"/>
    <w:rsid w:val="00A85FF3"/>
    <w:rsid w:val="00AA3E5B"/>
    <w:rsid w:val="00AD6D0E"/>
    <w:rsid w:val="00AE2805"/>
    <w:rsid w:val="00B1002D"/>
    <w:rsid w:val="00B43565"/>
    <w:rsid w:val="00B82470"/>
    <w:rsid w:val="00BB653D"/>
    <w:rsid w:val="00C1210C"/>
    <w:rsid w:val="00C21226"/>
    <w:rsid w:val="00C7172F"/>
    <w:rsid w:val="00C71D9D"/>
    <w:rsid w:val="00C76DB5"/>
    <w:rsid w:val="00CB7DAB"/>
    <w:rsid w:val="00D25217"/>
    <w:rsid w:val="00D45A0B"/>
    <w:rsid w:val="00D749CE"/>
    <w:rsid w:val="00D940AD"/>
    <w:rsid w:val="00DC73C7"/>
    <w:rsid w:val="00DE6C18"/>
    <w:rsid w:val="00DE751C"/>
    <w:rsid w:val="00E018D3"/>
    <w:rsid w:val="00E035FE"/>
    <w:rsid w:val="00E46650"/>
    <w:rsid w:val="00E86EB0"/>
    <w:rsid w:val="00EE254B"/>
    <w:rsid w:val="00F10725"/>
    <w:rsid w:val="00F32C1C"/>
    <w:rsid w:val="00F60A74"/>
    <w:rsid w:val="00FA4476"/>
    <w:rsid w:val="00FD64CF"/>
    <w:rsid w:val="00FF5F6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AD827"/>
  <w15:docId w15:val="{3DDBE1DB-4871-4ACC-92AD-A72F1CE3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53D"/>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57C59"/>
    <w:rPr>
      <w:i/>
      <w:iCs/>
    </w:rPr>
  </w:style>
  <w:style w:type="paragraph" w:styleId="BalloonText">
    <w:name w:val="Balloon Text"/>
    <w:basedOn w:val="Normal"/>
    <w:link w:val="BalloonTextChar"/>
    <w:uiPriority w:val="99"/>
    <w:semiHidden/>
    <w:unhideWhenUsed/>
    <w:rsid w:val="004A72D6"/>
    <w:rPr>
      <w:rFonts w:ascii="Tahoma" w:hAnsi="Tahoma" w:cs="Tahoma"/>
      <w:sz w:val="16"/>
      <w:szCs w:val="16"/>
    </w:rPr>
  </w:style>
  <w:style w:type="character" w:customStyle="1" w:styleId="BalloonTextChar">
    <w:name w:val="Balloon Text Char"/>
    <w:basedOn w:val="DefaultParagraphFont"/>
    <w:link w:val="BalloonText"/>
    <w:uiPriority w:val="99"/>
    <w:semiHidden/>
    <w:rsid w:val="004A72D6"/>
    <w:rPr>
      <w:rFonts w:ascii="Tahoma" w:hAnsi="Tahoma" w:cs="Tahoma"/>
      <w:color w:val="000000"/>
      <w:kern w:val="28"/>
      <w:sz w:val="16"/>
      <w:szCs w:val="16"/>
    </w:rPr>
  </w:style>
  <w:style w:type="paragraph" w:customStyle="1" w:styleId="Default">
    <w:name w:val="Default"/>
    <w:rsid w:val="00966567"/>
    <w:pPr>
      <w:widowControl w:val="0"/>
      <w:overflowPunct w:val="0"/>
      <w:autoSpaceDE w:val="0"/>
      <w:autoSpaceDN w:val="0"/>
      <w:adjustRightInd w:val="0"/>
    </w:pPr>
    <w:rPr>
      <w:color w:val="000000"/>
      <w:kern w:val="28"/>
      <w:sz w:val="24"/>
      <w:szCs w:val="24"/>
    </w:rPr>
  </w:style>
  <w:style w:type="paragraph" w:styleId="ListParagraph">
    <w:name w:val="List Paragraph"/>
    <w:basedOn w:val="Normal"/>
    <w:uiPriority w:val="34"/>
    <w:qFormat/>
    <w:rsid w:val="005F7B22"/>
    <w:pPr>
      <w:spacing w:after="200" w:line="276" w:lineRule="auto"/>
      <w:ind w:left="720"/>
      <w:contextualSpacing/>
    </w:pPr>
    <w:rPr>
      <w:rFonts w:asciiTheme="minorHAnsi" w:eastAsiaTheme="minorEastAsia" w:hAnsiTheme="minorHAnsi" w:cstheme="minorBidi"/>
      <w:color w:val="auto"/>
      <w:kern w:val="0"/>
      <w:sz w:val="22"/>
      <w:szCs w:val="22"/>
    </w:rPr>
  </w:style>
  <w:style w:type="table" w:styleId="TableGrid">
    <w:name w:val="Table Grid"/>
    <w:basedOn w:val="TableNormal"/>
    <w:uiPriority w:val="39"/>
    <w:rsid w:val="005F7B22"/>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
    <w:name w:val="st"/>
    <w:basedOn w:val="DefaultParagraphFont"/>
    <w:rsid w:val="005F7B22"/>
  </w:style>
  <w:style w:type="paragraph" w:styleId="Header">
    <w:name w:val="header"/>
    <w:basedOn w:val="Normal"/>
    <w:link w:val="HeaderChar"/>
    <w:uiPriority w:val="99"/>
    <w:unhideWhenUsed/>
    <w:rsid w:val="00235852"/>
    <w:pPr>
      <w:tabs>
        <w:tab w:val="center" w:pos="4680"/>
        <w:tab w:val="right" w:pos="9360"/>
      </w:tabs>
    </w:pPr>
  </w:style>
  <w:style w:type="character" w:customStyle="1" w:styleId="HeaderChar">
    <w:name w:val="Header Char"/>
    <w:basedOn w:val="DefaultParagraphFont"/>
    <w:link w:val="Header"/>
    <w:uiPriority w:val="99"/>
    <w:rsid w:val="00235852"/>
    <w:rPr>
      <w:color w:val="000000"/>
      <w:kern w:val="28"/>
    </w:rPr>
  </w:style>
  <w:style w:type="paragraph" w:styleId="Footer">
    <w:name w:val="footer"/>
    <w:basedOn w:val="Normal"/>
    <w:link w:val="FooterChar"/>
    <w:uiPriority w:val="99"/>
    <w:unhideWhenUsed/>
    <w:rsid w:val="00235852"/>
    <w:pPr>
      <w:tabs>
        <w:tab w:val="center" w:pos="4680"/>
        <w:tab w:val="right" w:pos="9360"/>
      </w:tabs>
    </w:pPr>
  </w:style>
  <w:style w:type="character" w:customStyle="1" w:styleId="FooterChar">
    <w:name w:val="Footer Char"/>
    <w:basedOn w:val="DefaultParagraphFont"/>
    <w:link w:val="Footer"/>
    <w:uiPriority w:val="99"/>
    <w:rsid w:val="00235852"/>
    <w:rPr>
      <w:color w:val="000000"/>
      <w:kern w:val="28"/>
    </w:rPr>
  </w:style>
  <w:style w:type="character" w:styleId="PageNumber">
    <w:name w:val="page number"/>
    <w:basedOn w:val="DefaultParagraphFont"/>
    <w:uiPriority w:val="99"/>
    <w:semiHidden/>
    <w:unhideWhenUsed/>
    <w:rsid w:val="00A85FF3"/>
  </w:style>
  <w:style w:type="character" w:styleId="Hyperlink">
    <w:name w:val="Hyperlink"/>
    <w:basedOn w:val="DefaultParagraphFont"/>
    <w:uiPriority w:val="99"/>
    <w:unhideWhenUsed/>
    <w:rsid w:val="0000106E"/>
    <w:rPr>
      <w:color w:val="0000FF" w:themeColor="hyperlink"/>
      <w:u w:val="single"/>
    </w:rPr>
  </w:style>
  <w:style w:type="character" w:styleId="UnresolvedMention">
    <w:name w:val="Unresolved Mention"/>
    <w:basedOn w:val="DefaultParagraphFont"/>
    <w:uiPriority w:val="99"/>
    <w:semiHidden/>
    <w:unhideWhenUsed/>
    <w:rsid w:val="0000106E"/>
    <w:rPr>
      <w:color w:val="605E5C"/>
      <w:shd w:val="clear" w:color="auto" w:fill="E1DFDD"/>
    </w:rPr>
  </w:style>
  <w:style w:type="character" w:customStyle="1" w:styleId="q4iawc">
    <w:name w:val="q4iawc"/>
    <w:basedOn w:val="DefaultParagraphFont"/>
    <w:rsid w:val="00AD6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biblewayonline.com/HTML/TeachingsPracticesAD100.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hebiblewayonline.com/HTML/Compil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CE07C-4391-4831-AACB-E69D1D65E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Randolph</dc:creator>
  <cp:lastModifiedBy>Randolph</cp:lastModifiedBy>
  <cp:revision>2</cp:revision>
  <cp:lastPrinted>2022-07-06T20:40:00Z</cp:lastPrinted>
  <dcterms:created xsi:type="dcterms:W3CDTF">2023-07-19T15:49:00Z</dcterms:created>
  <dcterms:modified xsi:type="dcterms:W3CDTF">2023-07-19T15:49:00Z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6e720e300666a68d7bedc20a4b401623b3ed1d3500e2f636f1ec18d1fad30e2f</vt:lpwstr>
  </property>
</Properties>
</file>