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5405A" w14:textId="77777777" w:rsidR="00C256D5" w:rsidRDefault="00C256D5" w:rsidP="00C256D5">
      <w:pPr>
        <w:widowControl w:val="0"/>
        <w:spacing w:after="0" w:line="240" w:lineRule="auto"/>
        <w:jc w:val="center"/>
        <w:rPr>
          <w:b/>
          <w:bCs/>
          <w:sz w:val="24"/>
          <w:szCs w:val="24"/>
          <w:lang w:val="en"/>
        </w:rPr>
      </w:pPr>
      <w:bookmarkStart w:id="0" w:name="_Hlk138361796"/>
      <w:bookmarkStart w:id="1" w:name="_Hlk138422302"/>
      <w:bookmarkStart w:id="2" w:name="_Hlk138330552"/>
      <w:bookmarkStart w:id="3" w:name="_Hlk138422113"/>
      <w:r w:rsidRPr="00660673">
        <w:rPr>
          <w:b/>
          <w:bCs/>
          <w:sz w:val="24"/>
          <w:szCs w:val="24"/>
          <w:lang w:val="en"/>
        </w:rPr>
        <w:t>MS 100'den MS 1500'e kadar İncil Öğretileri ve Uygulamaları</w:t>
      </w:r>
    </w:p>
    <w:p w14:paraId="63427DA8" w14:textId="77777777" w:rsidR="00C256D5" w:rsidRPr="00C138D2" w:rsidRDefault="00C256D5" w:rsidP="00C256D5">
      <w:pPr>
        <w:widowControl w:val="0"/>
        <w:spacing w:line="240" w:lineRule="auto"/>
        <w:jc w:val="center"/>
        <w:rPr>
          <w:sz w:val="24"/>
          <w:szCs w:val="24"/>
          <w:lang w:val="en"/>
        </w:rPr>
      </w:pPr>
      <w:r w:rsidRPr="00C138D2">
        <w:rPr>
          <w:sz w:val="24"/>
          <w:szCs w:val="24"/>
          <w:lang w:val="en"/>
        </w:rPr>
        <w:t>Randolph Dunn</w:t>
      </w:r>
    </w:p>
    <w:p w14:paraId="08DB8262" w14:textId="77777777" w:rsidR="00C256D5" w:rsidRPr="00660673" w:rsidRDefault="00C256D5" w:rsidP="00C256D5">
      <w:pPr>
        <w:widowControl w:val="0"/>
        <w:spacing w:after="0" w:line="240" w:lineRule="auto"/>
        <w:rPr>
          <w:b/>
          <w:bCs/>
          <w:sz w:val="24"/>
          <w:szCs w:val="24"/>
        </w:rPr>
      </w:pPr>
      <w:r w:rsidRPr="00660673">
        <w:rPr>
          <w:b/>
          <w:bCs/>
          <w:sz w:val="24"/>
          <w:szCs w:val="24"/>
        </w:rPr>
        <w:t>giriiş</w:t>
      </w:r>
    </w:p>
    <w:p w14:paraId="68258FBD" w14:textId="77777777" w:rsidR="00C256D5"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Kutsal Kitap dışı birçok öğretinin, uygulamanın ve yorumun kökleri mistik ve mitolojik dinlerin uygulamalarına dayanmaktadır ve MS 100 civarında tanıtılmıştır. Bu çalışma, bu ilk öğreti ve yorumlardan bazılarını tanımlamaktadır. Belki bugün pratikte bazılarının varyasyonlarını gözlemlemişsinizdir.</w:t>
      </w:r>
    </w:p>
    <w:p w14:paraId="040830F6" w14:textId="77777777" w:rsidR="00C256D5" w:rsidRPr="00660673" w:rsidRDefault="00C256D5" w:rsidP="00C256D5">
      <w:pPr>
        <w:spacing w:after="0" w:line="240" w:lineRule="auto"/>
        <w:jc w:val="both"/>
        <w:rPr>
          <w:rFonts w:ascii="Times New Roman" w:hAnsi="Times New Roman" w:cs="Times New Roman"/>
          <w:sz w:val="24"/>
          <w:szCs w:val="24"/>
        </w:rPr>
      </w:pPr>
    </w:p>
    <w:p w14:paraId="494B050A" w14:textId="77777777" w:rsidR="00C256D5" w:rsidRPr="00660673" w:rsidRDefault="00C256D5" w:rsidP="00C256D5">
      <w:pPr>
        <w:pStyle w:val="Default"/>
        <w:rPr>
          <w:b/>
          <w:bCs/>
          <w:color w:val="auto"/>
        </w:rPr>
      </w:pPr>
      <w:r w:rsidRPr="00660673">
        <w:rPr>
          <w:b/>
          <w:bCs/>
          <w:color w:val="auto"/>
        </w:rPr>
        <w:t>NOT:</w:t>
      </w:r>
    </w:p>
    <w:p w14:paraId="5E0D28E6" w14:textId="77777777" w:rsidR="00C256D5" w:rsidRPr="00660673" w:rsidRDefault="00C256D5" w:rsidP="00C256D5">
      <w:pPr>
        <w:pStyle w:val="Default"/>
        <w:widowControl w:val="0"/>
        <w:numPr>
          <w:ilvl w:val="0"/>
          <w:numId w:val="32"/>
        </w:numPr>
        <w:overflowPunct w:val="0"/>
        <w:ind w:left="540"/>
        <w:rPr>
          <w:color w:val="auto"/>
        </w:rPr>
      </w:pPr>
      <w:r w:rsidRPr="00660673">
        <w:rPr>
          <w:color w:val="auto"/>
        </w:rPr>
        <w:t>Eğer Hıristiyanlar Kutsal Kitabı incelemek konusunda gayretli değillerse ve vaizlerin kendileri adına yorum yapmalarına güvenirlerse, kulağa doğru gelen ama yalnızca kısmen doğru olan şeylere inanabilirler.</w:t>
      </w:r>
    </w:p>
    <w:p w14:paraId="39E6D858" w14:textId="77777777" w:rsidR="00C256D5" w:rsidRPr="00660673" w:rsidRDefault="00C256D5" w:rsidP="00C256D5">
      <w:pPr>
        <w:pStyle w:val="Default"/>
        <w:widowControl w:val="0"/>
        <w:numPr>
          <w:ilvl w:val="0"/>
          <w:numId w:val="32"/>
        </w:numPr>
        <w:overflowPunct w:val="0"/>
        <w:ind w:left="540"/>
        <w:rPr>
          <w:color w:val="auto"/>
        </w:rPr>
      </w:pPr>
      <w:r w:rsidRPr="00660673">
        <w:rPr>
          <w:color w:val="auto"/>
        </w:rPr>
        <w:t>Bir nesilde hata uygulamalara ve inançlara sızabilir</w:t>
      </w:r>
    </w:p>
    <w:p w14:paraId="68068B2C" w14:textId="77777777" w:rsidR="00C256D5" w:rsidRPr="00660673" w:rsidRDefault="00C256D5" w:rsidP="00C256D5">
      <w:pPr>
        <w:pStyle w:val="Default"/>
        <w:widowControl w:val="0"/>
        <w:numPr>
          <w:ilvl w:val="0"/>
          <w:numId w:val="32"/>
        </w:numPr>
        <w:overflowPunct w:val="0"/>
        <w:ind w:left="540"/>
        <w:rPr>
          <w:color w:val="auto"/>
        </w:rPr>
      </w:pPr>
      <w:r w:rsidRPr="00660673">
        <w:rPr>
          <w:color w:val="auto"/>
        </w:rPr>
        <w:t>Bir kişinin kendi inancını kanıtlamak için İncil'deki bir hakikat hakkında 'kilise babalarının' kişisel görüşlerinden alıntı yapmak, İncil'den alıntı yapmakla aynı şey değildir.</w:t>
      </w:r>
    </w:p>
    <w:p w14:paraId="5E1603B4" w14:textId="77777777" w:rsidR="00C256D5" w:rsidRPr="00660673" w:rsidRDefault="00C256D5" w:rsidP="00C256D5">
      <w:pPr>
        <w:pStyle w:val="Default"/>
        <w:widowControl w:val="0"/>
        <w:numPr>
          <w:ilvl w:val="0"/>
          <w:numId w:val="32"/>
        </w:numPr>
        <w:overflowPunct w:val="0"/>
        <w:ind w:left="540"/>
        <w:rPr>
          <w:color w:val="auto"/>
        </w:rPr>
      </w:pPr>
      <w:r w:rsidRPr="00660673">
        <w:rPr>
          <w:color w:val="auto"/>
        </w:rPr>
        <w:t>İnançları uğruna ölmeye hazır olsalar bile hiç kimse Tanrı'nın mesajını mükemmel bir şekilde anlayamaz.</w:t>
      </w:r>
    </w:p>
    <w:p w14:paraId="0D98FFBD" w14:textId="77777777" w:rsidR="00C256D5" w:rsidRPr="00660673" w:rsidRDefault="00C256D5" w:rsidP="00C256D5">
      <w:pPr>
        <w:pStyle w:val="Default"/>
        <w:widowControl w:val="0"/>
        <w:numPr>
          <w:ilvl w:val="0"/>
          <w:numId w:val="32"/>
        </w:numPr>
        <w:overflowPunct w:val="0"/>
        <w:ind w:left="540"/>
        <w:rPr>
          <w:color w:val="auto"/>
        </w:rPr>
      </w:pPr>
      <w:r w:rsidRPr="00660673">
        <w:rPr>
          <w:color w:val="auto"/>
        </w:rPr>
        <w:t>Her Hıristiyan kendi Kutsal Kitabını incelemeli, inançlarına veya anlayışlarına meydan okumalı ve Tanrı'nın mesajının onları götürdüğü yere gitmeye istekli olmalıdır.</w:t>
      </w:r>
    </w:p>
    <w:p w14:paraId="4197A5FD" w14:textId="77777777" w:rsidR="00C256D5" w:rsidRPr="00660673" w:rsidRDefault="00C256D5" w:rsidP="00C256D5">
      <w:pPr>
        <w:pStyle w:val="Default"/>
        <w:widowControl w:val="0"/>
        <w:numPr>
          <w:ilvl w:val="0"/>
          <w:numId w:val="32"/>
        </w:numPr>
        <w:overflowPunct w:val="0"/>
        <w:ind w:left="540"/>
        <w:rPr>
          <w:color w:val="auto"/>
        </w:rPr>
      </w:pPr>
      <w:r w:rsidRPr="00660673">
        <w:rPr>
          <w:color w:val="auto"/>
        </w:rPr>
        <w:t>Günümüzün pek çok inancının, düşüncesinin veya doktrininin kökleri “kilise babalarının” bazı öğretilerine dayanmaktadır. Birçoğu Pagan ya da Gnostik inançlarının tamamını bırakmadı. Aslında bazıları inançlarını oluştururken daha önceki “kilise babalarının”, örneğin Antakyalı Ignatius, İzmirli Polycarp ve Augustine'in yazılarını (belki de havarilerin yazılarından daha fazla) çok detaylı bir şekilde incelediler.</w:t>
      </w:r>
    </w:p>
    <w:p w14:paraId="71C7BAD1" w14:textId="77777777" w:rsidR="00C256D5" w:rsidRPr="00660673" w:rsidRDefault="00C256D5" w:rsidP="00C256D5">
      <w:pPr>
        <w:pStyle w:val="Default"/>
        <w:ind w:hanging="360"/>
        <w:rPr>
          <w:color w:val="auto"/>
        </w:rPr>
      </w:pPr>
    </w:p>
    <w:p w14:paraId="1656D0F3" w14:textId="77777777" w:rsidR="00C256D5" w:rsidRPr="00660673" w:rsidRDefault="00C256D5" w:rsidP="00C256D5">
      <w:pPr>
        <w:spacing w:after="0" w:line="240" w:lineRule="auto"/>
        <w:rPr>
          <w:rFonts w:ascii="Times New Roman" w:hAnsi="Times New Roman" w:cs="Times New Roman"/>
          <w:sz w:val="24"/>
          <w:szCs w:val="24"/>
        </w:rPr>
      </w:pPr>
    </w:p>
    <w:p w14:paraId="1B9AB8D8" w14:textId="77777777" w:rsidR="00C256D5" w:rsidRPr="00660673" w:rsidRDefault="00C256D5" w:rsidP="00C256D5">
      <w:pPr>
        <w:spacing w:after="0" w:line="240" w:lineRule="auto"/>
        <w:rPr>
          <w:rFonts w:ascii="Times New Roman" w:hAnsi="Times New Roman" w:cs="Times New Roman"/>
          <w:b/>
          <w:bCs/>
          <w:sz w:val="24"/>
          <w:szCs w:val="24"/>
        </w:rPr>
      </w:pPr>
      <w:r w:rsidRPr="00660673">
        <w:rPr>
          <w:rFonts w:ascii="Times New Roman" w:hAnsi="Times New Roman" w:cs="Times New Roman"/>
          <w:b/>
          <w:bCs/>
          <w:sz w:val="24"/>
          <w:szCs w:val="24"/>
        </w:rPr>
        <w:t>İçindekiler</w:t>
      </w:r>
    </w:p>
    <w:p w14:paraId="19B203A6" w14:textId="77777777" w:rsidR="00C256D5" w:rsidRPr="00660673" w:rsidRDefault="00C256D5" w:rsidP="00C256D5">
      <w:pPr>
        <w:pStyle w:val="ListParagraph"/>
        <w:numPr>
          <w:ilvl w:val="0"/>
          <w:numId w:val="44"/>
        </w:numPr>
        <w:spacing w:after="0" w:line="240" w:lineRule="auto"/>
        <w:rPr>
          <w:rFonts w:ascii="Times New Roman" w:hAnsi="Times New Roman" w:cs="Times New Roman"/>
          <w:sz w:val="24"/>
          <w:szCs w:val="24"/>
        </w:rPr>
      </w:pPr>
      <w:r w:rsidRPr="00660673">
        <w:rPr>
          <w:rFonts w:ascii="Times New Roman" w:hAnsi="Times New Roman" w:cs="Times New Roman"/>
          <w:sz w:val="24"/>
          <w:szCs w:val="24"/>
        </w:rPr>
        <w:t>Birinci yüzyıl</w:t>
      </w:r>
    </w:p>
    <w:p w14:paraId="5D42AE3A" w14:textId="77777777" w:rsidR="00C256D5" w:rsidRDefault="00C256D5" w:rsidP="00C256D5">
      <w:pPr>
        <w:pStyle w:val="ListParagraph"/>
        <w:numPr>
          <w:ilvl w:val="0"/>
          <w:numId w:val="44"/>
        </w:numPr>
        <w:spacing w:after="0" w:line="240" w:lineRule="auto"/>
        <w:rPr>
          <w:rFonts w:ascii="Times New Roman" w:hAnsi="Times New Roman" w:cs="Times New Roman"/>
          <w:sz w:val="24"/>
          <w:szCs w:val="24"/>
        </w:rPr>
      </w:pPr>
      <w:r w:rsidRPr="00ED5E72">
        <w:rPr>
          <w:rFonts w:ascii="Times New Roman" w:hAnsi="Times New Roman" w:cs="Times New Roman"/>
          <w:sz w:val="24"/>
          <w:szCs w:val="24"/>
        </w:rPr>
        <w:t>Kilise Babaları</w:t>
      </w:r>
    </w:p>
    <w:p w14:paraId="6222C661" w14:textId="77777777" w:rsidR="00C256D5" w:rsidRPr="00ED5E72" w:rsidRDefault="00C256D5" w:rsidP="00C256D5">
      <w:pPr>
        <w:pStyle w:val="ListParagraph"/>
        <w:numPr>
          <w:ilvl w:val="0"/>
          <w:numId w:val="44"/>
        </w:numPr>
        <w:spacing w:after="0" w:line="240" w:lineRule="auto"/>
        <w:rPr>
          <w:rFonts w:ascii="Times New Roman" w:hAnsi="Times New Roman" w:cs="Times New Roman"/>
          <w:sz w:val="24"/>
          <w:szCs w:val="24"/>
        </w:rPr>
      </w:pPr>
      <w:r>
        <w:rPr>
          <w:rFonts w:ascii="Times New Roman" w:hAnsi="Times New Roman" w:cs="Times New Roman"/>
          <w:sz w:val="24"/>
          <w:szCs w:val="24"/>
        </w:rPr>
        <w:t>Gnostisizm</w:t>
      </w:r>
    </w:p>
    <w:p w14:paraId="6B2152E0" w14:textId="77777777" w:rsidR="00C256D5" w:rsidRPr="00ED5E72" w:rsidRDefault="00C256D5" w:rsidP="00C256D5">
      <w:pPr>
        <w:pStyle w:val="ListParagraph"/>
        <w:numPr>
          <w:ilvl w:val="0"/>
          <w:numId w:val="44"/>
        </w:numPr>
        <w:spacing w:after="0" w:line="240" w:lineRule="auto"/>
        <w:rPr>
          <w:rFonts w:ascii="Times New Roman" w:hAnsi="Times New Roman" w:cs="Times New Roman"/>
          <w:sz w:val="24"/>
          <w:szCs w:val="24"/>
        </w:rPr>
      </w:pPr>
      <w:r w:rsidRPr="00ED5E72">
        <w:rPr>
          <w:rFonts w:ascii="Times New Roman" w:hAnsi="Times New Roman" w:cs="Times New Roman"/>
          <w:sz w:val="24"/>
          <w:szCs w:val="24"/>
        </w:rPr>
        <w:t>Kilise Hiyerarşisi</w:t>
      </w:r>
    </w:p>
    <w:p w14:paraId="78753AD5" w14:textId="77777777" w:rsidR="00C256D5" w:rsidRPr="00ED5E72" w:rsidRDefault="00C256D5" w:rsidP="00C256D5">
      <w:pPr>
        <w:pStyle w:val="ListParagraph"/>
        <w:numPr>
          <w:ilvl w:val="0"/>
          <w:numId w:val="44"/>
        </w:numPr>
        <w:spacing w:after="0" w:line="240" w:lineRule="auto"/>
        <w:rPr>
          <w:rFonts w:ascii="Times New Roman" w:hAnsi="Times New Roman" w:cs="Times New Roman"/>
          <w:sz w:val="24"/>
          <w:szCs w:val="24"/>
        </w:rPr>
      </w:pPr>
      <w:r w:rsidRPr="00ED5E72">
        <w:rPr>
          <w:rFonts w:ascii="Times New Roman" w:hAnsi="Times New Roman" w:cs="Times New Roman"/>
          <w:sz w:val="24"/>
          <w:szCs w:val="24"/>
        </w:rPr>
        <w:t>Ortaçağ</w:t>
      </w:r>
    </w:p>
    <w:p w14:paraId="445EE71A" w14:textId="77777777" w:rsidR="00C256D5" w:rsidRPr="00660673" w:rsidRDefault="00C256D5" w:rsidP="00C256D5">
      <w:pPr>
        <w:spacing w:after="0" w:line="240" w:lineRule="auto"/>
        <w:ind w:left="180"/>
        <w:rPr>
          <w:rFonts w:ascii="Times New Roman" w:hAnsi="Times New Roman" w:cs="Times New Roman"/>
          <w:sz w:val="24"/>
          <w:szCs w:val="24"/>
        </w:rPr>
      </w:pPr>
    </w:p>
    <w:p w14:paraId="07D4B5AD" w14:textId="77777777" w:rsidR="00C256D5" w:rsidRPr="00660673" w:rsidRDefault="00C256D5" w:rsidP="00C256D5">
      <w:pPr>
        <w:spacing w:after="0" w:line="240" w:lineRule="auto"/>
        <w:ind w:left="2430" w:hanging="2430"/>
        <w:rPr>
          <w:sz w:val="24"/>
          <w:szCs w:val="24"/>
        </w:rPr>
      </w:pPr>
      <w:r w:rsidRPr="00660673">
        <w:rPr>
          <w:sz w:val="24"/>
          <w:szCs w:val="24"/>
        </w:rPr>
        <w:t>Bölüm 1</w:t>
      </w:r>
    </w:p>
    <w:p w14:paraId="064A708A" w14:textId="77777777" w:rsidR="00C256D5" w:rsidRPr="00660673" w:rsidRDefault="00C256D5" w:rsidP="00C256D5">
      <w:pPr>
        <w:spacing w:after="0" w:line="240" w:lineRule="auto"/>
        <w:jc w:val="center"/>
        <w:rPr>
          <w:rFonts w:ascii="Times New Roman" w:hAnsi="Times New Roman" w:cs="Times New Roman"/>
          <w:b/>
          <w:sz w:val="24"/>
          <w:szCs w:val="24"/>
        </w:rPr>
      </w:pPr>
      <w:r w:rsidRPr="00660673">
        <w:rPr>
          <w:rFonts w:ascii="Times New Roman" w:hAnsi="Times New Roman" w:cs="Times New Roman"/>
          <w:b/>
          <w:sz w:val="24"/>
          <w:szCs w:val="24"/>
        </w:rPr>
        <w:t>İlk Yüzyıllar</w:t>
      </w:r>
    </w:p>
    <w:p w14:paraId="70CC0492" w14:textId="77777777" w:rsidR="00C256D5" w:rsidRPr="00660673" w:rsidRDefault="00C256D5" w:rsidP="00C256D5">
      <w:pPr>
        <w:spacing w:after="0" w:line="240" w:lineRule="auto"/>
        <w:rPr>
          <w:rFonts w:ascii="Times New Roman" w:hAnsi="Times New Roman" w:cs="Times New Roman"/>
          <w:sz w:val="24"/>
          <w:szCs w:val="24"/>
        </w:rPr>
      </w:pPr>
      <w:r w:rsidRPr="00660673">
        <w:rPr>
          <w:rFonts w:ascii="Times New Roman" w:hAnsi="Times New Roman" w:cs="Times New Roman"/>
          <w:sz w:val="24"/>
          <w:szCs w:val="24"/>
        </w:rPr>
        <w:t>Tanrı insanı Kendi benzerliğinde, muhtemelen Kendi doğasını kastederek yarattı; sevgidir, doğruluktur, nezakettir, merhametlidir, barışçıldır, uysaldır, alçakgönüllüdür, adildir, kutsaldır ve bağışlayıcıdır. Yaratılışını takiben insan, kendisi için yaratılmış bir cennet olan Aden'de yaşadı ve Tanrı'nın diğer yaratımları arasında günahsız olarak Tanrı ile uyumlu bir ilişki yaşadı. Hepimiz onların itaatsizlik günahına ve sonuçlarına çok aşinayız. Cennetten kovuldular ve Tanrı'dan ayrıldılar. (Yaratılış 1-3)</w:t>
      </w:r>
    </w:p>
    <w:p w14:paraId="5DD835D8" w14:textId="77777777" w:rsidR="00C256D5" w:rsidRPr="00660673" w:rsidRDefault="00C256D5" w:rsidP="00C256D5">
      <w:pPr>
        <w:spacing w:after="0" w:line="240" w:lineRule="auto"/>
        <w:jc w:val="both"/>
        <w:rPr>
          <w:rFonts w:ascii="Times New Roman" w:hAnsi="Times New Roman" w:cs="Times New Roman"/>
          <w:sz w:val="24"/>
          <w:szCs w:val="24"/>
        </w:rPr>
      </w:pPr>
    </w:p>
    <w:p w14:paraId="4A969362"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İnsan, bir kurtarıcı ona affedilmesi ve Tanrı ile barışması için bir fırsat sunana kadar bu ayrı durumda kalacaktı. Tanrı insanı terk etmedi ya da terk etmedi, çünkü Yaratılış 4'te [Adem ve Havva Cennet'ten kovulduktan sonra] hem Kabil'in hem de Kabil'in Tanrı'ya sunular (haraçlar, </w:t>
      </w:r>
      <w:r w:rsidRPr="00660673">
        <w:rPr>
          <w:rFonts w:ascii="Times New Roman" w:hAnsi="Times New Roman" w:cs="Times New Roman"/>
          <w:sz w:val="24"/>
          <w:szCs w:val="24"/>
        </w:rPr>
        <w:lastRenderedPageBreak/>
        <w:t>hediyeler, hediyeler) sunduğunu görüyoruz. Habil'in sunusu Tanrı tarafından kabul edilirken, Kayin'in sunusu kabul edilmiyordu. Tanrı, kabul edilemez sunuyu veren kişiyle bile konuştu.</w:t>
      </w:r>
    </w:p>
    <w:p w14:paraId="0DA0F05E" w14:textId="77777777" w:rsidR="00C256D5" w:rsidRPr="00660673" w:rsidRDefault="00C256D5" w:rsidP="00C256D5">
      <w:pPr>
        <w:spacing w:after="0" w:line="240" w:lineRule="auto"/>
        <w:jc w:val="both"/>
        <w:rPr>
          <w:rFonts w:ascii="Times New Roman" w:hAnsi="Times New Roman" w:cs="Times New Roman"/>
          <w:sz w:val="24"/>
          <w:szCs w:val="24"/>
        </w:rPr>
      </w:pPr>
    </w:p>
    <w:p w14:paraId="723210D9" w14:textId="77777777" w:rsidR="00C256D5" w:rsidRPr="00660673" w:rsidRDefault="00C256D5" w:rsidP="00C256D5">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Yıllar geçtikçe günah daha da yaygınlaştı “Ve Yehova, insanın yeryüzündeki kötülüğünün büyük olduğunu ve yüreğindeki düşüncelerin her hayalinin sürekli olarak kötü olduğunu gördü. Ve yeryüzünde insanı yarattığı için Yehova’ya tövbe etti (pişman oldu –ESV, Rab üzgündü-RSV, kederli-NIV) ve bu onu yüreğinde üzdü.” (Yaratılış 6:5-6 ASV)</w:t>
      </w:r>
    </w:p>
    <w:p w14:paraId="05BD58B6" w14:textId="77777777" w:rsidR="00C256D5" w:rsidRPr="00660673" w:rsidRDefault="00C256D5" w:rsidP="00C256D5">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Ancak, “Nuh, kendi neslinde kusursuz, doğru bir adamdı; Nuh Tanrı ile birlikte yürüdü.” (Yaratılış 6:9-10 RSV) Nuh'un ölümünden birkaç yıl sonra İbrahim doğdu. İbrani yazar şöyle diyor: “İbrahim miras olarak alacağı bir yere gitmek üzere çağrıldığında iman sayesinde itaat etti. Ve nereye gittiğini bilmeden dışarı çıktı. … Çünkü o, temelleri olan, tasarımcısı ve yapıcısı Tanrı olan kenti sabırsızlıkla bekliyordu.” (İbraniler 11:8-10 ESV)</w:t>
      </w:r>
    </w:p>
    <w:p w14:paraId="4C00E59B" w14:textId="77777777" w:rsidR="00C256D5" w:rsidRPr="00660673" w:rsidRDefault="00C256D5" w:rsidP="00C256D5">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Kenan'dayken, onun soyundan gelenlerin eninde sonunda miras olarak alacağı bölge, "Rab'bin meleği (elçisi – GWT) gökten İbrahim'e ikinci kez seslendi ve şöyle dedi: "Kendi üzerime yemin ederim ki, diyor Rab, çünkü sen Bunu yaptıysan ve oğlunu, biricik oğlunu esirgemediysen, seni mutlaka kutsayacağım ve soyunu gökteki yıldızlar ve deniz kıyısındaki kum kadar çoğaltacağım. Soyun, düşmanlarının şehirlerini ele geçirecek. ve bana itaat ettiğiniz için, sizin soyunuz aracılığıyla yeryüzündeki bütün uluslar kutsanacak." (Yaratılış 22:15-18) Elçi Pavlus bu vaade değinerek şöyle dedi: “İbrahim'i düşünün: 'Tanrı'ya iman etti ve bu ona doğruluk sayıldı.' O halde, iman edenlerin [Allah'a güvenip itaat edenlerin] İbrahim'in çocukları olduğunu anlayın. Kutsal Yazı, Tanrı'nın Yahudi olmayanları [müjdeye] imanla haklı çıkaracağını öngördü ve müjdeyi İbrahim'e önceden duyurdu: 'Bütün uluslar senin aracılığınla [müjdeyle] kutsanacak.' Demek ki iman edenler [inancına dayalı amel] iman adamı İbrahim ile birlikte bereketlenmiştir.” (Galatyalılar 3:6-9)</w:t>
      </w:r>
    </w:p>
    <w:p w14:paraId="59753A95"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“'İsrail halkıyla ve Yahuda halkıyla yeni bir antlaşma yapacağım zaman geliyor' diyor Rab. Bu, onları Mısır'dan çıkarmak için ellerinden tuttuğumda atalarıyla yaptığım antlaşmaya [Tanrı'nın Musa aracılığıyla verdiği antlaşmaya] benzemeyecek… 'Bu, o zamandan sonra İsrail eviyle yapacağım antlaşmadır. ' diyor Rab. 'Kanunumu onların akıllarına koyacağım ve kalplerine [taş levhalar gibi ölü değil, yaşayan bir varlığın aklına, aklına veya yüreğine] yazacağım. Ben onların Tanrısı olacağım, onlar da benim halkım olacak.' … 'Çünkü onların kötülüklerini bağışlayacağım ve bir daha günahlarını hatırlamayacağım'” (Yeremya 31:31-34). Bağışlama, iki antlaşma arasında ne kadar büyük bir fark var.</w:t>
      </w:r>
    </w:p>
    <w:p w14:paraId="015546B7" w14:textId="77777777" w:rsidR="00C256D5" w:rsidRPr="00660673" w:rsidRDefault="00C256D5" w:rsidP="00C256D5">
      <w:pPr>
        <w:spacing w:after="0" w:line="240" w:lineRule="auto"/>
        <w:jc w:val="both"/>
        <w:rPr>
          <w:rFonts w:ascii="Times New Roman" w:hAnsi="Times New Roman" w:cs="Times New Roman"/>
          <w:sz w:val="24"/>
          <w:szCs w:val="24"/>
        </w:rPr>
      </w:pPr>
    </w:p>
    <w:p w14:paraId="3F869320"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Yeremya'nın kehanetinin gerçekleşmesi için atılan temelin, Petrus'un İsa'nın kendisine en yakın olan havarilerine sorduğu soruya verdiği yanıtta görebiliriz. Kim olduğumu söylüyorsun?</w:t>
      </w:r>
    </w:p>
    <w:p w14:paraId="28C718C1" w14:textId="77777777" w:rsidR="00C256D5" w:rsidRPr="00660673" w:rsidRDefault="00C256D5" w:rsidP="00C256D5">
      <w:pPr>
        <w:spacing w:after="0" w:line="240" w:lineRule="auto"/>
        <w:jc w:val="both"/>
        <w:rPr>
          <w:rFonts w:ascii="Times New Roman" w:hAnsi="Times New Roman" w:cs="Times New Roman"/>
          <w:sz w:val="24"/>
          <w:szCs w:val="24"/>
        </w:rPr>
      </w:pPr>
    </w:p>
    <w:p w14:paraId="790D7927" w14:textId="77777777" w:rsidR="00C256D5" w:rsidRPr="00660673" w:rsidRDefault="00C256D5" w:rsidP="00C256D5">
      <w:pPr>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İsa'nın Kilisesi</w:t>
      </w:r>
    </w:p>
    <w:p w14:paraId="14EDD398"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Petrus, "Sen yaşayan Tanrı'nın Oğlu Mesih'sin" diye yanıt verdi. … İsa şöyle dedi: “Kilisemi bu kayanın [İsa'nın yaşayan Tanrı'nın Oğlu olduğu gerçeği] üzerine inşa edeceğim” [kendi kendime itaatkar, güvenilir ve sadık takipçilerden oluşan bir topluluk, bir topluluk veya grup toplayacağım]. (Matta 16:16-18)</w:t>
      </w:r>
    </w:p>
    <w:p w14:paraId="02DB1C9A" w14:textId="77777777" w:rsidR="00C256D5" w:rsidRPr="00660673" w:rsidRDefault="00C256D5" w:rsidP="00C256D5">
      <w:pPr>
        <w:spacing w:after="0" w:line="240" w:lineRule="auto"/>
        <w:jc w:val="both"/>
        <w:rPr>
          <w:rFonts w:ascii="Times New Roman" w:hAnsi="Times New Roman" w:cs="Times New Roman"/>
          <w:sz w:val="24"/>
          <w:szCs w:val="24"/>
        </w:rPr>
      </w:pPr>
    </w:p>
    <w:p w14:paraId="2AE50422" w14:textId="77777777" w:rsidR="00C256D5" w:rsidRPr="00660673" w:rsidRDefault="00C256D5" w:rsidP="00C256D5">
      <w:pPr>
        <w:spacing w:after="0" w:line="240" w:lineRule="auto"/>
        <w:jc w:val="both"/>
        <w:rPr>
          <w:rFonts w:ascii="Times New Roman" w:eastAsia="Calibri" w:hAnsi="Times New Roman" w:cs="Times New Roman"/>
          <w:sz w:val="24"/>
          <w:szCs w:val="24"/>
        </w:rPr>
      </w:pPr>
      <w:r w:rsidRPr="00660673">
        <w:rPr>
          <w:rFonts w:ascii="Times New Roman" w:eastAsia="Calibri" w:hAnsi="Times New Roman" w:cs="Times New Roman"/>
          <w:sz w:val="24"/>
          <w:szCs w:val="24"/>
        </w:rPr>
        <w:t xml:space="preserve">İhanetinden sonra ve son Fısıh Bayramı sırasında veya sonrasında, İsa vasiyetçi olarak havarilerini Krallığına yerleştirdi. “Davalarımda yanımda olan sizlersiniz. Ve ben de size bir krallık veriyorum [diatitheemi: NT: Strong's #1303, kişinin kendi işlerini veya vasiyetçi tarafından kendisine ait olan </w:t>
      </w:r>
      <w:r w:rsidRPr="00660673">
        <w:rPr>
          <w:rFonts w:ascii="Times New Roman" w:eastAsia="Calibri" w:hAnsi="Times New Roman" w:cs="Times New Roman"/>
          <w:sz w:val="24"/>
          <w:szCs w:val="24"/>
        </w:rPr>
        <w:lastRenderedPageBreak/>
        <w:t>bir şeyi ayrı ayrı yerleştirmek, elden çıkarmak, düzenlemek, atamak, elden çıkarmak], tıpkı Babamın birine bağışladığı gibi. Öyle ki, krallığımda benim soframda yiyip içebilesin ve tahtlarda oturarak İsrail'in on iki oymağını yargılayabilesin.” (Luka 22:28-30)</w:t>
      </w:r>
    </w:p>
    <w:p w14:paraId="2EDC4B12" w14:textId="77777777" w:rsidR="00C256D5" w:rsidRPr="00660673" w:rsidRDefault="00C256D5" w:rsidP="00C256D5">
      <w:pPr>
        <w:spacing w:before="240"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Kısa bir süre, yani 50 günden biraz daha uzun bir süre sonra, Petrus ve diğer havariler şöyle dediler: "Bu nedenle tüm İsrail şundan emin olsun: Tanrı, sizin çarmıha gerdiğiniz bu İsa'yı hem Rab hem de Mesih [mesih] yaptı." Halk bunu duyunca yürekleri parçalandı ve Petrus ile diğer havarilere, "Kardeşler, ne yapacağız?" dediler. Petrus şöyle cevap verdi: "Tövbe edin</w:t>
      </w:r>
      <w:r w:rsidRPr="00660673">
        <w:rPr>
          <w:rStyle w:val="FootnoteReference"/>
          <w:rFonts w:ascii="Times New Roman" w:hAnsi="Times New Roman" w:cs="Times New Roman"/>
          <w:sz w:val="24"/>
          <w:szCs w:val="24"/>
        </w:rPr>
        <w:footnoteReference w:id="1"/>
      </w:r>
      <w:r w:rsidRPr="00660673">
        <w:rPr>
          <w:rFonts w:ascii="Times New Roman" w:hAnsi="Times New Roman" w:cs="Times New Roman"/>
          <w:sz w:val="24"/>
          <w:szCs w:val="24"/>
        </w:rPr>
        <w:t>ve vaftiz edilmeli [rantizo (serpme), cheo (dökme) veya pros-chusis (afüzyon) yerine Yunanca baptizo (batırılmış) kelimesi kullanılıyor. Bu nedenle, “vaftiz edilmek” her birinizin ismine dalmak anlamına gelir]</w:t>
      </w:r>
      <w:r w:rsidRPr="00660673">
        <w:rPr>
          <w:rStyle w:val="FootnoteReference"/>
          <w:rFonts w:ascii="Times New Roman" w:hAnsi="Times New Roman" w:cs="Times New Roman"/>
          <w:sz w:val="24"/>
          <w:szCs w:val="24"/>
        </w:rPr>
        <w:footnoteReference w:id="2"/>
      </w:r>
      <w:r w:rsidRPr="00660673">
        <w:rPr>
          <w:rFonts w:ascii="Times New Roman" w:hAnsi="Times New Roman" w:cs="Times New Roman"/>
          <w:sz w:val="24"/>
          <w:szCs w:val="24"/>
        </w:rPr>
        <w:t>[Yeremya'nın kehanet ettiği gibi] günahlarınızın bağışlanması [bağışlanması, temizlenmesi] için İsa Mesih'in [yetkiyle]. Ve Kutsal Ruh'un armağanını alacaksınız. Vaat siz ve çocuklarınız [Yahudiler] ve uzaktaki herkes [Yahudi olmayanlar] içindir; Tanrımız Rab'bin (Mesih'in müjdesi aracılığıyla) çağıracağı herkes içindir." Başka birçok sözle onları uyardı ve onlara yalvardı. Onlara, "Kendinizi bu yozlaşmış [kötü] nesilden kurtarın." Onun mesajını kabul edenler vaftiz edildi (CJB'ye daldırıldı) ve o gün sayılarına yaklaşık üç bin kişi eklendi (Elçilerin İşleri 2:36-41).</w:t>
      </w:r>
    </w:p>
    <w:p w14:paraId="5438BD4A" w14:textId="77777777" w:rsidR="00C256D5" w:rsidRPr="00660673" w:rsidRDefault="00C256D5" w:rsidP="00C256D5">
      <w:pPr>
        <w:spacing w:after="0" w:line="240" w:lineRule="auto"/>
        <w:jc w:val="both"/>
        <w:rPr>
          <w:rFonts w:ascii="Times New Roman" w:hAnsi="Times New Roman" w:cs="Times New Roman"/>
          <w:sz w:val="24"/>
          <w:szCs w:val="24"/>
        </w:rPr>
      </w:pPr>
    </w:p>
    <w:p w14:paraId="1FC2B23A"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Böylece, "mesajı kabul eden ve vaftiz edilen" bu yaklaşık üç bin kişi, İsa'nın krallık verdiği kişilere, yani denemeleri sırasında O'nun yanında duranlara eklendi. Böylece büyüyen bir krallık, bir kilise görüyoruz. [Elçilerin İşleri 2:27-30'a bakın]</w:t>
      </w:r>
    </w:p>
    <w:p w14:paraId="0B3C1598" w14:textId="77777777" w:rsidR="00C256D5" w:rsidRPr="00660673" w:rsidRDefault="00C256D5" w:rsidP="00C256D5">
      <w:pPr>
        <w:pStyle w:val="NormalWeb"/>
        <w:jc w:val="both"/>
      </w:pPr>
      <w:r w:rsidRPr="00660673">
        <w:t>Tarsuslu Pavlus da dahil olmak üzere Havarilerin misyonerlik faaliyetleri, Hıristiyanlığı Helenistik [Yunan] dünyasındaki İskenderiye ve Antakya gibi şehirlere, ayrıca Roma'ya ve hatta Roma İmparatorluğu'nun ötesine yaydı. Hıristiyanlar, Yunanca konuşanlar arasında genel olarak kullanılan Septuagint tercümesini kullanarak İbranice Kutsal Yazılara saygı duymaya devam ettiler veya Aramice konuşanlar arasında kendi yazılarından bazılarının da eklendiği Targumlar kullanıldı.</w:t>
      </w:r>
    </w:p>
    <w:p w14:paraId="1B151661"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Hıristiyanlığın ihtişamı ve zaferi ve hızla yayılması, Yahudi liderler arasında korku ve kıskançlığa yol açtı. Hıristiyanları takip etmeye, basit Yahudi halkını onlara karşı kışkırtmaya ve onları Roma yetkililerine suçlamaya başladılar.</w:t>
      </w:r>
      <w:r w:rsidRPr="00660673">
        <w:rPr>
          <w:rFonts w:ascii="Times New Roman" w:hAnsi="Times New Roman" w:cs="Times New Roman"/>
          <w:sz w:val="24"/>
          <w:szCs w:val="24"/>
        </w:rPr>
        <w:t>zulüm.</w:t>
      </w:r>
    </w:p>
    <w:p w14:paraId="13083685"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p>
    <w:p w14:paraId="3D205765"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Yahudiler, Hıristiyanları yakalayıp hapishanelere atıp öldürdüler. Kudüs'te Yahudilerin elinden ilk acı çeken kişi İstefanos'tu. Kurtarıcı hakkında vaaz verdiği için işkence gören ilk kişi oydu. Yahudiler onu şehrin dışına atıp taşlayarak öldürmeye başladılar. "Rab İsa, ruhumu al" diyerek dua etti.</w:t>
      </w:r>
      <w:r w:rsidRPr="00660673">
        <w:rPr>
          <w:rStyle w:val="FootnoteReference"/>
          <w:rFonts w:ascii="Times New Roman" w:eastAsia="Times New Roman" w:hAnsi="Times New Roman" w:cs="Times New Roman"/>
          <w:sz w:val="24"/>
          <w:szCs w:val="24"/>
        </w:rPr>
        <w:footnoteReference w:id="3"/>
      </w:r>
      <w:r w:rsidRPr="00660673">
        <w:rPr>
          <w:rFonts w:ascii="Times New Roman" w:eastAsia="Times New Roman" w:hAnsi="Times New Roman" w:cs="Times New Roman"/>
          <w:sz w:val="24"/>
          <w:szCs w:val="24"/>
        </w:rPr>
        <w:t>ve ardından "Rabbim, bu günahı onlara yükleme" sözleriyle öldü.</w:t>
      </w:r>
    </w:p>
    <w:p w14:paraId="1CC597AF" w14:textId="77777777" w:rsidR="00C256D5" w:rsidRPr="00660673" w:rsidRDefault="00C256D5" w:rsidP="00C256D5">
      <w:pPr>
        <w:spacing w:before="100" w:beforeAutospacing="1"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Yahudiler, İstefanos'u ve diğer pek çok imanlıyı öldürerek hâlâ Mesih'e olan inançlarını zayıflatamadılar. Tam tersine bunu yaparak bunun Kudüs sakinleri arasında yayılmasını büyük ölçüde ateşlediler. Zulüm nedeniyle Hıristiyanlar Yahudiye, Samiriye ve diğer ülkelere dağıldılar; </w:t>
      </w:r>
      <w:r w:rsidRPr="00660673">
        <w:rPr>
          <w:rFonts w:ascii="Times New Roman" w:eastAsia="Times New Roman" w:hAnsi="Times New Roman" w:cs="Times New Roman"/>
          <w:sz w:val="24"/>
          <w:szCs w:val="24"/>
        </w:rPr>
        <w:lastRenderedPageBreak/>
        <w:t>ve gittikleri her yerde Kurtarıcı Rab ve O'nun öğretisi hakkında vaaz verdiler. Dünyadaki hiçbir güç Hıristiyanlığın muzaffer yayılmasını durduramaz, çünkü Mesih'e iman gerçek imandır. Mesih'in öğretisi ilahi öğretidir. Mesih'in inancına ve öğretisine göre yaşam gerçekten kutsal bir yaşamdır, Tanrı'nın Krallığıdır. Cennetteki Baba sadıkları güçlendirdi, Kurtarıcı onlarla birlikteydi ve onlar Yorgancı Kutsal Ruh tarafından teselli edildiler.</w:t>
      </w:r>
      <w:r w:rsidRPr="00660673">
        <w:rPr>
          <w:rFonts w:ascii="Times New Roman" w:hAnsi="Times New Roman" w:cs="Times New Roman"/>
          <w:sz w:val="24"/>
          <w:szCs w:val="24"/>
        </w:rPr>
        <w:t xml:space="preserve"> </w:t>
      </w:r>
      <w:r w:rsidRPr="00660673">
        <w:rPr>
          <w:rFonts w:ascii="Times New Roman" w:eastAsia="Times New Roman" w:hAnsi="Times New Roman" w:cs="Times New Roman"/>
          <w:sz w:val="24"/>
          <w:szCs w:val="24"/>
        </w:rPr>
        <w:t>Bkz. Elçilerin İşleri 6; 7; 8:1-2, 4.</w:t>
      </w:r>
      <w:r w:rsidRPr="003F3704">
        <w:rPr>
          <w:rFonts w:ascii="Times New Roman" w:eastAsia="Times New Roman" w:hAnsi="Times New Roman" w:cs="Times New Roman"/>
          <w:sz w:val="20"/>
          <w:szCs w:val="20"/>
        </w:rPr>
        <w:t>ortodoxphotos.com/readings/LG/persecution.shtml</w:t>
      </w:r>
    </w:p>
    <w:p w14:paraId="6358CDD1"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 </w:t>
      </w:r>
    </w:p>
    <w:p w14:paraId="60DCC26F"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“Kudüs'teki kiliseye karşı büyük bir zulüm başladı ve Saul kiliseyi yok etmeye başladı. Ev ev dolaşarak erkekleri ve kadınları sürükleyip hapse attı.” (Elçilerin İşleri 8:3)</w:t>
      </w:r>
    </w:p>
    <w:p w14:paraId="101C11AA"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p>
    <w:p w14:paraId="1FDE6B78"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“Bu sıralarda Kral Hirodes kiliseye mensup olanlardan bazılarını onlara zulmetmek amacıyla tutukladı. Yahya'nın kardeşi Yakup'u kılıçla öldürttü. Bunun Yahudileri memnun ettiğini görünce Petrus'u da yakalamak için harekete geçti. Bu, Mayasız Ekmek Bayramı'nda yaşandı. Onu tutukladıktan sonra hapse attı ve her biri dörder askerden oluşan dört mangaya teslim etti. Hirodes onu Fısıh Bayramı'ndan sonra halkın önünde yargılamak üzere dışarı çıkarmayı düşünüyordu." (Elçilerin İşleri 12:1-4 NIV)</w:t>
      </w:r>
    </w:p>
    <w:p w14:paraId="32CDA3BA"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p>
    <w:p w14:paraId="160ED4D7"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Listra'ya Antakya ve Iconium'dan bazı Yahudiler geldi ve kalabalığı kazandı. Pavlus'u taşladılar ve öldüğünü sanarak onu şehrin dışına sürüklediler. (Elçilerin İşleri 14:19)</w:t>
      </w:r>
    </w:p>
    <w:p w14:paraId="5207ED68"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p>
    <w:p w14:paraId="152B9C8E"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Filipi'de “cariyenin sahipleri para kazanma umutlarının tükendiğini anlayınca, Pavlus ile Silas'ı yakalayıp yetkililerin karşısına çıkarmak üzere pazar yerine sürüklediler. Onları yargıçların huzuruna çıkardılar ve şöyle dediler: "Bu adamlar Yahudi ve biz Romalıların kabul etmesi veya uygulaması yasak olan gelenekleri savunarak şehrimizi kargaşaya sürüklüyorlar." Kalabalık da Pavlus ile Silas'a yapılan saldırıya katıldı ve yargıçlar onların soyulup dövülmesini emretti. Şiddetli bir şekilde kırbaçlandıktan sonra hapse atıldılar ve gardiyana onları dikkatli bir şekilde koruması emredildi. Bu emirleri alınca onları iç hücreye koydu ve ayaklarını kundaklara bağladı.” (Elçilerin İşleri 16:19-24)</w:t>
      </w:r>
    </w:p>
    <w:p w14:paraId="4521AB08"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p>
    <w:p w14:paraId="37AB3BA2"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Selanik'te “Yahudilerden bazıları ikna oldu ve Pavlus ile Silas'a katıldı; tıpkı birkaç önde gelen kadın gibi, Tanrı'dan korkan çok sayıda Yunanlının da yaptığı gibi. Ancak Yahudiler kıskançtı; Bunun üzerine pazardaki bazı kötü karakterleri topladılar, bir çete oluşturdular ve şehirde isyan başlattılar. Pavlus'la Silas'ı kalabalığa çıkarmak için Yason'un evine koştular. Ancak onları bulamayınca, Jason'ı ve diğer bazı kardeşleri şehir yetkililerinin önüne sürükleyip şöyle bağırdılar: 'Dünyanın her yerinde sorun çıkaran bu adamlar şimdi buraya geldiler ve Jason onları evinde ağırladı. Hepsi de İsa adında başka bir kralın daha olduğunu söyleyerek Sezar'ın emirlerine karşı çıkıyor.' Bunu duyduklarında kalabalık ve şehir yetkilileri kargaşaya sürüklendiler. Daha sonra Jason ve diğerlerine kefaleti gönderip gitmelerine izin verdiler.” (Elçilerin İşleri 17:4-9)</w:t>
      </w:r>
    </w:p>
    <w:p w14:paraId="3F1B74A4"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u w:val="single"/>
        </w:rPr>
      </w:pPr>
    </w:p>
    <w:p w14:paraId="1B5699A9"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“Yol konusunda Efes'te büyük bir kargaşa çıktı. Artemis'in gümüş tapınaklarını yapan Demetrius adında bir gümüşçü, zanaatkarlara hiç de az iş kazandırmıyordu. İlgili işlerde çalışan işçilerle birlikte onları bir araya topladı ve şunları söyledi: "Erkekler, biliyorsunuz bu işten iyi bir gelir elde ediyoruz. Ve bu Paul arkadaşının burada, çok sayıda insanı nasıl ikna ettiğini ve yoldan çıkardığını görüyor ve duyuyorsunuz. Efes'te ve neredeyse tüm Asya ilinde, insan yapımı tanrıların hiçbir şekilde tanrı olmadığını söylüyor. Sadece ticaretimizin itibarını kaybetme tehlikesi değil, aynı zamanda büyük tanrıça Artemis'in tapınağının da gözden düşmesi tehlikesi var. ve Asya'nın her </w:t>
      </w:r>
      <w:r w:rsidRPr="00660673">
        <w:rPr>
          <w:rFonts w:ascii="Times New Roman" w:hAnsi="Times New Roman" w:cs="Times New Roman"/>
          <w:sz w:val="24"/>
          <w:szCs w:val="24"/>
        </w:rPr>
        <w:lastRenderedPageBreak/>
        <w:t>yerinde ve tüm dünyada tapınılan tanrıçanın kendisi de ilahi heybetinden mahrum kalacak." Bunu duyunca çok öfkelendiler ve şöyle bağırmaya başladılar: "Efeslilerin Artemis'i büyüktür!" Çok geçmeden tüm şehirde kargaşa çıktı. Halk, Pavlus'un Makedonya'dan yol arkadaşları olan Gayus ve Aristarhos'u yakaladı ve tek adam halinde tiyatroya koştu.” (Elçilerin İşleri 19:23-29)</w:t>
      </w:r>
    </w:p>
    <w:p w14:paraId="6451B951"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p>
    <w:p w14:paraId="2E3F38DC"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Pavlus Yeruşalim'e döndü, Yeruşalim kilisesinin liderlerine bir rapor verdi ve Tapınağa gitmeye hazırlandı. Yedi gün [arınma için gereken süre] dolmak üzereyken Asya ilindeki bazı Yahudiler Pavlus'u mabette gördü. Bütün kalabalığı harekete geçirdiler ve onu yakalayıp şöyle bağırdılar: "İsrail adamları bize yardım edin! Her yerde herkese halkımıza, yasalarımıza ve bu yere karşı öğreten adam budur. Üstelik Yunanlıları tapınak alanına getirdi ve Bu kutsal yeri kirlettiler." (Efesli Trofimus'u daha önce Pavlus'la birlikte şehirde görmüşlerdi ve Pavlus'un onu tapınak alanına getirdiğini sanıyorlardı.) Bütün şehir ayağa kalktı ve insanlar her yönden koşarak geldiler. Pavlus'u yakalayıp mabedin dışına sürüklediler ve kapılar hemen kapatıldı. Onu öldürmeye çalışırken, Roma birliklerinin komutanına, tüm Kudüs şehrinin kargaşa içinde olduğu haberi ulaştı. Hemen birkaç subay ve askeri alıp kalabalığa doğru koştu. İsyancılar komutanı ve askerlerini görünce Pavlus'u dövmeyi </w:t>
      </w:r>
      <w:proofErr w:type="spellStart"/>
      <w:r w:rsidRPr="00660673">
        <w:rPr>
          <w:rFonts w:ascii="Times New Roman" w:hAnsi="Times New Roman" w:cs="Times New Roman"/>
          <w:sz w:val="24"/>
          <w:szCs w:val="24"/>
        </w:rPr>
        <w:t>bıraktılar</w:t>
      </w:r>
      <w:proofErr w:type="spellEnd"/>
      <w:r w:rsidRPr="00660673">
        <w:rPr>
          <w:rFonts w:ascii="Times New Roman" w:hAnsi="Times New Roman" w:cs="Times New Roman"/>
          <w:sz w:val="24"/>
          <w:szCs w:val="24"/>
        </w:rPr>
        <w:t>” (</w:t>
      </w:r>
      <w:proofErr w:type="spellStart"/>
      <w:r w:rsidRPr="00660673">
        <w:rPr>
          <w:rFonts w:ascii="Times New Roman" w:hAnsi="Times New Roman" w:cs="Times New Roman"/>
          <w:sz w:val="24"/>
          <w:szCs w:val="24"/>
        </w:rPr>
        <w:t>Elçilerin</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İşleri</w:t>
      </w:r>
      <w:proofErr w:type="spellEnd"/>
      <w:r w:rsidRPr="00660673">
        <w:rPr>
          <w:rFonts w:ascii="Times New Roman" w:hAnsi="Times New Roman" w:cs="Times New Roman"/>
          <w:sz w:val="24"/>
          <w:szCs w:val="24"/>
        </w:rPr>
        <w:t xml:space="preserve"> 21:27-32).</w:t>
      </w:r>
    </w:p>
    <w:p w14:paraId="4A7520FE"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p>
    <w:p w14:paraId="0A7F9EA5" w14:textId="77777777" w:rsidR="00C256D5"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Pavlus komutana halkla konuşup konuşamayacağını sordu ve Rab'bin kendisine '“Kudüs'ü derhal terk edin, çünkü benim hakkımdaki tanıklığınızı kabul etmeyecekler.'' dediğini belirtti. 'Tanrım, dedim, bu adamlar sana inananları hapsetmek ve dövmek için bir sinagogdan diğerine gittiğimi biliyorlar. Ve şehidin Stephen'ın kanı döküldüğünde, orada durup onayımı verdim ve onu öldürenlerin kıyafetlerini korudum. Sonra Rab bana şöyle dedi: 'Git; Seni uzaklara, Yahudi olmayanların yanına göndereceğim.'” (Elçilerin İşleri 22:18b-21)</w:t>
      </w:r>
    </w:p>
    <w:p w14:paraId="5CF5E8C5"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p>
    <w:p w14:paraId="60EFBCAF"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“Kalabalık, Pavlus bunu söyleyene kadar onu dinledi. Sonra seslerini yükselterek şöyle bağırdılar: "Yeryüzünü temizleyin! O yaşamaya uygun değil! Onlar bağırıp elbiselerini çıkarırlar ve havaya toz fırlatırlarken, komutan Pavlus'un kışlaya götürülmesini emretti. Halkın kendisine neden bu şekilde bağırdığını öğrenmek için kırbaçlanmasını ve sorgulanmasını istedi. Onu kırbaçlamak için uzatırlarken, Pavlus orada duran yüzbaşıya şöyle dedi: 'Senin bir Roma vatandaşını kırbaçlaman yasal mı? suçlu bile bulunmadı mı?” (Elçilerin İşleri 22:22-25)</w:t>
      </w:r>
    </w:p>
    <w:p w14:paraId="68266DB9"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p>
    <w:p w14:paraId="254C3E7B"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“Ertesi gün komutan, Pavlus'un Yahudiler tarafından tam olarak neden suçlandığını öğrenmek istediğinden, onu serbest bıraktı ve başkâhinlerle tüm Sanhedrin'in toplanmasını emretti. Sonra Pavlus'u getirip önlerine diktirdi. Pavlus doğrudan Sanhedrin'e baktı ve şöyle dedi: "Kardeşlerim, bugüne kadar Tanrı'ya karşı olan görevimi tam bir vicdanla yerine getirdim." Bunun üzerine başkâhin Ananias, Pavlus'un yanında duranlara onun ağzına vurmalarını emretti." (Elçilerin İşleri 22:30-23:2)</w:t>
      </w:r>
    </w:p>
    <w:p w14:paraId="7905BA37"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p>
    <w:p w14:paraId="6BC5BF66"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“Ertesi sabah Yahudiler bir komplo kurdular ve Pavlus'u öldürünceye kadar yemek yememeye ve içmemeye yemin ettiler. Bu komploya kırktan fazla adam karıştı. Başkâhinlere ve ileri gelenlere gidip şöyle dediler: 'Pavlus'u öldürünceye kadar hiçbir şey yemeyeceğimize dair ant içtik. Şimdi, siz ve Sanhedrin, onun davası hakkında daha doğru bilgi isteme bahanesiyle, onu önünüze getirmesi için komutana dilekçe veriyorsunuz. Buraya gelmeden onu öldürmeye hazırız.'” (Elçilerin İşleri 23:12-15)</w:t>
      </w:r>
    </w:p>
    <w:p w14:paraId="1C4C89CB" w14:textId="77777777" w:rsidR="00C256D5" w:rsidRPr="00660673" w:rsidRDefault="00C256D5" w:rsidP="00C256D5">
      <w:pPr>
        <w:spacing w:after="0" w:line="240" w:lineRule="auto"/>
        <w:jc w:val="both"/>
        <w:rPr>
          <w:rFonts w:ascii="Times New Roman" w:hAnsi="Times New Roman" w:cs="Times New Roman"/>
          <w:sz w:val="24"/>
          <w:szCs w:val="24"/>
        </w:rPr>
      </w:pPr>
    </w:p>
    <w:p w14:paraId="3F4EED37" w14:textId="77777777" w:rsidR="00C256D5" w:rsidRPr="00660673" w:rsidRDefault="00C256D5" w:rsidP="00C256D5">
      <w:pPr>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Pavlus ve Petrus sahte öğretmenlere ve ayrılıklara karşı uyarıyor</w:t>
      </w:r>
    </w:p>
    <w:p w14:paraId="51EF20DC"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lastRenderedPageBreak/>
        <w:t>“Son günlerde korkunç zamanlar yaşanacak. İnsanlar (Hıristiyanlar) kendilerini seven, parayı seven, övünen, kibirli, küfürbaz, ana babaya itaatsiz, nankör, kutsal olmayan, sevgisiz, affetmeyen, iftiracı, nefsine hakim olmayan, zalim, iyiliği sevmeyen, hain olacaklar. , aceleci, kibirli, Tanrı'yı ​​sevmekten çok zevki sevenler - bir tür dindarlığa sahipler (görünüşte ama gerçek değil) ama onun gücünü inkar ediyorlar. Onlarla hiçbir ilgin yok." (2 Timoteos 3:1-5)</w:t>
      </w:r>
    </w:p>
    <w:p w14:paraId="5DCC7581" w14:textId="77777777" w:rsidR="00C256D5" w:rsidRPr="00660673" w:rsidRDefault="00C256D5" w:rsidP="00C256D5">
      <w:pPr>
        <w:spacing w:after="0" w:line="240" w:lineRule="auto"/>
        <w:jc w:val="both"/>
        <w:rPr>
          <w:rFonts w:ascii="Times New Roman" w:hAnsi="Times New Roman" w:cs="Times New Roman"/>
          <w:sz w:val="24"/>
          <w:szCs w:val="24"/>
        </w:rPr>
      </w:pPr>
    </w:p>
    <w:p w14:paraId="07C4D10D"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Pavlus Timoteos'a şunu söylüyor: “Söz'ü duyurun; sezon içi ve sezon dışı hazırlıklı olun; Büyük bir sabırla ve dikkatli bir talimatla düzeltin, azarlayın ve teşvik edin. Çünkü insanların sağlam doktrine katlanamayacakları zamanlar gelecek. Bunun yerine kendi arzularına uygun olarak çok sayıda hocayı etraflarına toplayıp, kaşınan kulaklarının duymak istediklerini söyleyeceklerdir. Hakikatten kulaklarını çevirecekler, masallara [insan eliyle uydurulmuş şeylere] yüz çevirecekler; yani Tanrı'dan değil].” (2 Timoteos 4:2-4)</w:t>
      </w:r>
    </w:p>
    <w:p w14:paraId="24948484" w14:textId="77777777" w:rsidR="00C256D5" w:rsidRPr="00660673" w:rsidRDefault="00C256D5" w:rsidP="00C256D5">
      <w:pPr>
        <w:spacing w:after="0" w:line="240" w:lineRule="auto"/>
        <w:jc w:val="both"/>
        <w:rPr>
          <w:rFonts w:ascii="Times New Roman" w:hAnsi="Times New Roman" w:cs="Times New Roman"/>
          <w:sz w:val="24"/>
          <w:szCs w:val="24"/>
        </w:rPr>
      </w:pPr>
    </w:p>
    <w:p w14:paraId="70AC768B"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“Ama aranızda (Hıristiyanlar) sahte öğretmenler olacağı gibi, halk [İsrailliler] arasında da sahte peygamberler [öğretmenler] vardı. Gizlice yıkıcı sapkınlıkları tanıtacaklar, hatta onları satın alan egemen Rab'bi inkar edecekler ve kendilerini hızla yok edecekler. Birçokları onların utanç verici yollarını takip edecek ve hakikat yolunu itibarsızlaştıracak. Bu öğretmenler açgözlülükleri yüzünden uydurdukları hikayelerle sizi sömürecekler. Kınamaları uzun süredir üzerlerinde asılı duruyor ve yıkımları uyumuyor.” (2 Petrus 2:1-3)</w:t>
      </w:r>
    </w:p>
    <w:p w14:paraId="234CB459" w14:textId="77777777" w:rsidR="00C256D5" w:rsidRPr="00660673" w:rsidRDefault="00C256D5" w:rsidP="00C256D5">
      <w:pPr>
        <w:spacing w:after="0" w:line="240" w:lineRule="auto"/>
        <w:jc w:val="both"/>
        <w:rPr>
          <w:rFonts w:ascii="Times New Roman" w:hAnsi="Times New Roman" w:cs="Times New Roman"/>
          <w:sz w:val="24"/>
          <w:szCs w:val="24"/>
        </w:rPr>
      </w:pPr>
    </w:p>
    <w:p w14:paraId="50AF8BEE" w14:textId="77777777" w:rsidR="00C256D5" w:rsidRPr="00660673" w:rsidRDefault="00C256D5" w:rsidP="00C256D5">
      <w:pPr>
        <w:spacing w:after="0" w:line="240" w:lineRule="auto"/>
        <w:ind w:right="270"/>
        <w:jc w:val="both"/>
        <w:rPr>
          <w:rFonts w:ascii="Times New Roman" w:hAnsi="Times New Roman" w:cs="Times New Roman"/>
          <w:b/>
          <w:sz w:val="24"/>
          <w:szCs w:val="24"/>
        </w:rPr>
      </w:pPr>
      <w:r w:rsidRPr="00660673">
        <w:rPr>
          <w:rFonts w:ascii="Times New Roman" w:hAnsi="Times New Roman" w:cs="Times New Roman"/>
          <w:b/>
          <w:sz w:val="24"/>
          <w:szCs w:val="24"/>
        </w:rPr>
        <w:t>Nero Burns Roma MS 67</w:t>
      </w:r>
    </w:p>
    <w:p w14:paraId="7997FBE1" w14:textId="77777777" w:rsidR="00C256D5" w:rsidRPr="00660673" w:rsidRDefault="00C256D5" w:rsidP="00C256D5">
      <w:pPr>
        <w:pStyle w:val="NormalWeb"/>
        <w:spacing w:before="0" w:beforeAutospacing="0" w:after="0" w:afterAutospacing="0"/>
        <w:jc w:val="both"/>
      </w:pPr>
      <w:r w:rsidRPr="00660673">
        <w:t xml:space="preserve">Kiliseye yönelik ilk Roma zulmü, 67 yılında, Roma'nın altıncı imparatoru Nero'nun yönetimi altında [Yahudiye Yahudilerinin Roma'ya karşı isyanından 1 yıl sonra] meydana gelmiş gibi görünüyor. Bu hükümdar beş yıl boyunca kendisine oldukça güven duyarak hüküm sürdü, ancak daha sonra en büyük öfkeye ve en korkunç barbarlıklara boyun eğdi. Diğer şeytani arzularının yanı sıra, Roma şehrinin ateşe verilmesini emretti ve bu emir subayları, muhafızları ve hizmetkarları tarafından yerine getirildi. İmparatorluk şehri alevler içindeyken Macaenas kulesine çıktı, arpını çaldı, Truva'nın yanan şarkısını söyledi ve açıkça 'ölmeden önce her şeyin mahvolmasını dilediğini' ilan etti. Sirk adı verilen soylu yığının yanı sıra pek çok saray ve ev de yok edildi; binlerce kişi alevler arasında can verdi, dumanda boğuldu ya da </w:t>
      </w:r>
      <w:proofErr w:type="spellStart"/>
      <w:r w:rsidRPr="00660673">
        <w:t>yıkıntıların</w:t>
      </w:r>
      <w:proofErr w:type="spellEnd"/>
      <w:r w:rsidRPr="00660673">
        <w:t xml:space="preserve"> </w:t>
      </w:r>
      <w:proofErr w:type="spellStart"/>
      <w:r w:rsidRPr="00660673">
        <w:t>altına</w:t>
      </w:r>
      <w:proofErr w:type="spellEnd"/>
      <w:r w:rsidRPr="00660673">
        <w:t xml:space="preserve"> </w:t>
      </w:r>
      <w:proofErr w:type="spellStart"/>
      <w:r w:rsidRPr="00660673">
        <w:t>gömüldü</w:t>
      </w:r>
      <w:proofErr w:type="spellEnd"/>
      <w:r w:rsidRPr="00660673">
        <w:t>.</w:t>
      </w:r>
    </w:p>
    <w:p w14:paraId="56A6DF72" w14:textId="77777777" w:rsidR="00C256D5" w:rsidRPr="003F3704" w:rsidRDefault="00C256D5" w:rsidP="00C256D5">
      <w:pPr>
        <w:pStyle w:val="NormalWeb"/>
        <w:spacing w:before="0" w:beforeAutospacing="0" w:after="0" w:afterAutospacing="0"/>
        <w:jc w:val="both"/>
        <w:rPr>
          <w:sz w:val="20"/>
          <w:szCs w:val="20"/>
        </w:rPr>
      </w:pPr>
      <w:r w:rsidRPr="00660673">
        <w:t>jesus-is-savior.com/Books, Tracts &amp; Preaching/Basılı Kitaplar/FBOM/fbom-chap_02.htm [Foxe'un Şehitler Kitabı, Bölüm 2'den</w:t>
      </w:r>
    </w:p>
    <w:p w14:paraId="5AD70A3B" w14:textId="77777777" w:rsidR="00C256D5" w:rsidRPr="00660673" w:rsidRDefault="00C256D5" w:rsidP="00C256D5">
      <w:pPr>
        <w:pStyle w:val="NormalWeb"/>
        <w:spacing w:before="0" w:beforeAutospacing="0" w:after="0" w:afterAutospacing="0"/>
        <w:jc w:val="both"/>
      </w:pPr>
    </w:p>
    <w:p w14:paraId="06B04FE8" w14:textId="77777777" w:rsidR="00C256D5" w:rsidRPr="00660673" w:rsidRDefault="00C256D5" w:rsidP="00C256D5">
      <w:pPr>
        <w:pStyle w:val="NormalWeb"/>
        <w:spacing w:before="0" w:beforeAutospacing="0" w:after="0" w:afterAutospacing="0"/>
        <w:jc w:val="both"/>
      </w:pPr>
      <w:r w:rsidRPr="00660673">
        <w:t xml:space="preserve">Nero'yu eleştiren Tacitus şöyle yazdı: "Yine de hiçbir insan çabası, prenslerin hiçbir lütfu ya da tanrılara yapılan adak, Nero'nun bir şekilde yangın emrini verdiğine dair o kötü şöhretli söylentiyi ortadan kaldıramaz. Bu nedenle Nero, bu söylentiyi ortadan kaldırmak için, Hıristiyan olarak adlandırılan ve iğrençlikleri ile nam salmış kişileri yalan yere suçladı ve en ağır cezalarla idam etti. İsmin yaratıcısı İsa, Tiberius'un hükümdarlığı sırasında savcı Pontius Pilatus tarafından suçlu olarak idam edildi; ve bastırılmış olmasına rağmen, bu yıkıcı batıl inanç, yalnızca bu kötülüğün kaynağı olan Yahudiye aracılığıyla değil, aynı zamanda korkunç ve utanç verici olan her şeyin bir arada akın ettiği ve kutlandığı Roma şehri aracılığıyla da yeniden patlak verdi. Bu nedenle önce inançlarını itiraf edenler yakalandı, ardından onların sağladığı bilgiler kullanılarak çok sayıda kişi şehri yakma suçundan çok, insan ırkına karşı nefretten mahkum edildi. Ve yok olduklarında bir de spor haline getirildiler: Köpekler tarafından üzerlerine hayvan derisi yapıştırılarak öldürüldüler ya da haçlara çivilendiler ya da ateşe verildiler ve gün ışığı geçtiğinde gece lambası olarak kullanıldılar. Nero bu gösteri için kendi bahçelerini ayırdı ve bir arabacının pleblere karışması </w:t>
      </w:r>
      <w:r w:rsidRPr="00660673">
        <w:lastRenderedPageBreak/>
        <w:t>veya yarış pistinde araba sürmesi alışkanlığıyla bir Sirk oyunu oynadı. Açıkça suçlu olmalarına ve suçun sonuçlarının en son örneği olmayı hak etmelerine rağmen insanlar bu mağdurlara acımaya başladı çünkü bunlar kamu yararı için değil, bir adamın vahşeti yüzünden tüketildi.”</w:t>
      </w:r>
    </w:p>
    <w:p w14:paraId="34F61BEC" w14:textId="77777777" w:rsidR="00C256D5" w:rsidRPr="003F3704" w:rsidRDefault="00C256D5" w:rsidP="00C256D5">
      <w:pPr>
        <w:spacing w:after="0" w:line="240" w:lineRule="auto"/>
        <w:jc w:val="both"/>
        <w:rPr>
          <w:rFonts w:ascii="Times New Roman" w:eastAsia="Times New Roman" w:hAnsi="Times New Roman" w:cs="Times New Roman"/>
          <w:sz w:val="20"/>
          <w:szCs w:val="20"/>
        </w:rPr>
      </w:pPr>
      <w:r w:rsidRPr="00660673">
        <w:rPr>
          <w:rFonts w:ascii="Times New Roman" w:eastAsia="Times New Roman" w:hAnsi="Times New Roman" w:cs="Times New Roman"/>
          <w:sz w:val="24"/>
          <w:szCs w:val="24"/>
        </w:rPr>
        <w:t xml:space="preserve"> </w:t>
      </w:r>
      <w:r w:rsidRPr="003F3704">
        <w:rPr>
          <w:rFonts w:ascii="Times New Roman" w:eastAsia="Times New Roman" w:hAnsi="Times New Roman" w:cs="Times New Roman"/>
          <w:sz w:val="20"/>
          <w:szCs w:val="20"/>
        </w:rPr>
        <w:t>wsu.edu/wldciv/world_civ_reader/world_civ_reader_1/tacitus [Richard Hooker tarafından çevrildi]</w:t>
      </w:r>
    </w:p>
    <w:p w14:paraId="6099FFC1" w14:textId="77777777" w:rsidR="00C256D5" w:rsidRPr="00660673" w:rsidRDefault="00C256D5" w:rsidP="00C256D5">
      <w:pPr>
        <w:pStyle w:val="NormalWeb"/>
        <w:spacing w:before="0" w:beforeAutospacing="0" w:after="0" w:afterAutospacing="0"/>
        <w:jc w:val="both"/>
      </w:pPr>
    </w:p>
    <w:p w14:paraId="0EF572D9" w14:textId="77777777" w:rsidR="00C256D5" w:rsidRPr="00660673" w:rsidRDefault="00C256D5" w:rsidP="00C256D5">
      <w:pPr>
        <w:pStyle w:val="NormalWeb"/>
        <w:spacing w:before="0" w:beforeAutospacing="0" w:after="0" w:afterAutospacing="0"/>
        <w:jc w:val="both"/>
        <w:rPr>
          <w:b/>
        </w:rPr>
      </w:pPr>
      <w:r w:rsidRPr="00660673">
        <w:rPr>
          <w:b/>
          <w:bCs/>
        </w:rPr>
        <w:t>Tapınak</w:t>
      </w:r>
      <w:r w:rsidRPr="00660673">
        <w:rPr>
          <w:b/>
        </w:rPr>
        <w:t>yerlebir edilmiş</w:t>
      </w:r>
    </w:p>
    <w:p w14:paraId="7943993D" w14:textId="77777777" w:rsidR="00C256D5" w:rsidRPr="00660673" w:rsidRDefault="00C256D5" w:rsidP="00C256D5">
      <w:pPr>
        <w:pStyle w:val="NormalWeb"/>
        <w:spacing w:before="0" w:beforeAutospacing="0" w:after="0" w:afterAutospacing="0"/>
        <w:jc w:val="both"/>
      </w:pPr>
      <w:r w:rsidRPr="00660673">
        <w:t>MS 70 yılında daha sonra imparator olan Titus ve Roma Lejyonu Kudüs'ün çevresine bir kuşatma duvarı inşa etti. Ancak Zealotlar beklemediler ve saldırarak Roma Lejyonunun geri çekilmesine neden oldular. İsa'nın Matta 24'te kayıtlı sözlerini hatırlayan Hıristiyanlar tepelere kaçtı. Tapınak yıkıldı ve Yahudi ibadetinin bir parçası olarak hayvan kurban edilmesi durduruldu. c. 135 Yahudinin ülkeye girişi yasaklandı</w:t>
      </w:r>
      <w:hyperlink r:id="rId7" w:tooltip="Aelia Capitolina" w:history="1">
        <w:r w:rsidRPr="00660673">
          <w:rPr>
            <w:rStyle w:val="Hyperlink"/>
            <w:rFonts w:eastAsiaTheme="majorEastAsia"/>
            <w:color w:val="auto"/>
          </w:rPr>
          <w:t xml:space="preserve">yeniden </w:t>
        </w:r>
        <w:proofErr w:type="spellStart"/>
        <w:r w:rsidRPr="00660673">
          <w:rPr>
            <w:rStyle w:val="Hyperlink"/>
            <w:rFonts w:eastAsiaTheme="majorEastAsia"/>
            <w:color w:val="auto"/>
          </w:rPr>
          <w:t>adlandırıldı</w:t>
        </w:r>
      </w:hyperlink>
      <w:r w:rsidRPr="00660673">
        <w:t>sonrasında</w:t>
      </w:r>
      <w:proofErr w:type="spellEnd"/>
      <w:r w:rsidRPr="00660673">
        <w:t xml:space="preserve"> </w:t>
      </w:r>
      <w:proofErr w:type="spellStart"/>
      <w:r w:rsidRPr="00660673">
        <w:t>şehir</w:t>
      </w:r>
      <w:hyperlink r:id="rId8" w:tooltip="Bar Kokhba revolt" w:history="1">
        <w:r w:rsidRPr="00660673">
          <w:rPr>
            <w:rStyle w:val="Hyperlink"/>
            <w:rFonts w:eastAsiaTheme="majorEastAsia"/>
            <w:color w:val="auto"/>
          </w:rPr>
          <w:t>Bar</w:t>
        </w:r>
        <w:proofErr w:type="spellEnd"/>
        <w:r w:rsidRPr="00660673">
          <w:rPr>
            <w:rStyle w:val="Hyperlink"/>
            <w:rFonts w:eastAsiaTheme="majorEastAsia"/>
            <w:color w:val="auto"/>
          </w:rPr>
          <w:t xml:space="preserve"> </w:t>
        </w:r>
        <w:proofErr w:type="spellStart"/>
        <w:r w:rsidRPr="00660673">
          <w:rPr>
            <w:rStyle w:val="Hyperlink"/>
            <w:rFonts w:eastAsiaTheme="majorEastAsia"/>
            <w:color w:val="auto"/>
          </w:rPr>
          <w:t>Kokhba</w:t>
        </w:r>
        <w:proofErr w:type="spellEnd"/>
        <w:r w:rsidRPr="00660673">
          <w:rPr>
            <w:rStyle w:val="Hyperlink"/>
            <w:rFonts w:eastAsiaTheme="majorEastAsia"/>
            <w:color w:val="auto"/>
          </w:rPr>
          <w:t xml:space="preserve"> </w:t>
        </w:r>
        <w:proofErr w:type="spellStart"/>
        <w:r w:rsidRPr="00660673">
          <w:rPr>
            <w:rStyle w:val="Hyperlink"/>
            <w:rFonts w:eastAsiaTheme="majorEastAsia"/>
            <w:color w:val="auto"/>
          </w:rPr>
          <w:t>isyanı</w:t>
        </w:r>
        <w:proofErr w:type="spellEnd"/>
      </w:hyperlink>
      <w:r w:rsidRPr="00660673">
        <w:t>. Bu saatten sonra erken</w:t>
      </w:r>
      <w:hyperlink r:id="rId9" w:tooltip="History of early Christianity" w:history="1">
        <w:r w:rsidRPr="00660673">
          <w:rPr>
            <w:rStyle w:val="Hyperlink"/>
            <w:rFonts w:eastAsiaTheme="majorEastAsia"/>
            <w:color w:val="auto"/>
          </w:rPr>
          <w:t>Kilise tarihçisi</w:t>
        </w:r>
      </w:hyperlink>
      <w:r w:rsidRPr="00660673">
        <w:t xml:space="preserve"> </w:t>
      </w:r>
      <w:hyperlink r:id="rId10" w:tooltip="Eusebius of Caesarea" w:history="1">
        <w:r w:rsidRPr="00660673">
          <w:rPr>
            <w:rStyle w:val="Hyperlink"/>
            <w:rFonts w:eastAsiaTheme="majorEastAsia"/>
            <w:color w:val="auto"/>
          </w:rPr>
          <w:t>Kayserya'lı Eusebius</w:t>
        </w:r>
      </w:hyperlink>
      <w:r w:rsidRPr="00660673">
        <w:t>kilisenin etnik açıdan Yahudi liderliğinin</w:t>
      </w:r>
      <w:hyperlink r:id="rId11" w:tooltip="Jerusalem in Christianity" w:history="1">
        <w:r w:rsidRPr="00660673">
          <w:rPr>
            <w:rStyle w:val="Hyperlink"/>
            <w:rFonts w:eastAsiaTheme="majorEastAsia"/>
            <w:color w:val="auto"/>
          </w:rPr>
          <w:t>Kudüs</w:t>
        </w:r>
      </w:hyperlink>
      <w:r w:rsidRPr="00660673">
        <w:t>(kelimenin tam anlamıyla "bunlar"</w:t>
      </w:r>
      <w:hyperlink r:id="rId12" w:tooltip="Circumcision controversy in early Christianity" w:history="1">
        <w:r w:rsidRPr="00660673">
          <w:rPr>
            <w:rStyle w:val="Hyperlink"/>
            <w:rFonts w:eastAsiaTheme="majorEastAsia"/>
            <w:color w:val="auto"/>
          </w:rPr>
          <w:t>sünnet</w:t>
        </w:r>
      </w:hyperlink>
      <w:r w:rsidRPr="00660673">
        <w:t>") Yahudi olmayan liderlikle değiştirildi.</w:t>
      </w:r>
      <w:hyperlink r:id="rId13" w:anchor="cite_note-2" w:history="1">
        <w:r w:rsidRPr="00660673">
          <w:rPr>
            <w:rStyle w:val="Hyperlink"/>
            <w:rFonts w:eastAsiaTheme="majorEastAsia"/>
            <w:color w:val="auto"/>
            <w:vertAlign w:val="superscript"/>
          </w:rPr>
          <w:t>[3]</w:t>
        </w:r>
      </w:hyperlink>
      <w:r w:rsidRPr="00660673">
        <w:t>Hıristiyan nüfusun çoğu şehri terk etmişti.</w:t>
      </w:r>
    </w:p>
    <w:p w14:paraId="315AB205" w14:textId="77777777" w:rsidR="00C256D5" w:rsidRPr="00660673" w:rsidRDefault="00C256D5" w:rsidP="00C256D5">
      <w:pPr>
        <w:pStyle w:val="NormalWeb"/>
        <w:spacing w:before="0" w:beforeAutospacing="0" w:after="0" w:afterAutospacing="0"/>
        <w:jc w:val="both"/>
        <w:rPr>
          <w:b/>
        </w:rPr>
      </w:pPr>
    </w:p>
    <w:p w14:paraId="7F6C4334" w14:textId="77777777" w:rsidR="00C256D5" w:rsidRPr="00660673" w:rsidRDefault="00C256D5" w:rsidP="00C256D5">
      <w:pPr>
        <w:pStyle w:val="NormalWeb"/>
        <w:spacing w:before="0" w:beforeAutospacing="0" w:after="0" w:afterAutospacing="0"/>
        <w:jc w:val="both"/>
        <w:rPr>
          <w:b/>
        </w:rPr>
      </w:pPr>
      <w:bookmarkStart w:id="4" w:name="_Hlk67935372"/>
      <w:bookmarkStart w:id="5" w:name="_Hlk67924224"/>
      <w:r w:rsidRPr="00660673">
        <w:rPr>
          <w:b/>
        </w:rPr>
        <w:t>İsa, Yuhanna aracılığıyla Küçük Asya'daki cemaatleri uyarıyor</w:t>
      </w:r>
    </w:p>
    <w:p w14:paraId="775B167A"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Zulüm yaklaşıyor, bazıları ölecek, bazıları ise düşecek. “Deccal (İsa'nın, Tanrı'nın Oğlu, meshedilmiş olan Mesih olduğunu inkar edenler) geliyor, şimdi bile birçok deccal geldi.… Böyle bir adam deccalidir; Baba ve Oğul'u inkar eder.” (1 Yuhanna 2:18, 22)</w:t>
      </w:r>
    </w:p>
    <w:bookmarkEnd w:id="4"/>
    <w:p w14:paraId="7C7A386F" w14:textId="77777777" w:rsidR="00C256D5" w:rsidRPr="00660673" w:rsidRDefault="00C256D5" w:rsidP="00C256D5">
      <w:pPr>
        <w:pStyle w:val="NormalWeb"/>
        <w:jc w:val="both"/>
      </w:pPr>
      <w:r w:rsidRPr="00660673">
        <w:rPr>
          <w:rStyle w:val="Strong"/>
          <w:rFonts w:eastAsiaTheme="minorEastAsia"/>
          <w:u w:val="single"/>
        </w:rPr>
        <w:t>Efes</w:t>
      </w:r>
      <w:r w:rsidRPr="00660673">
        <w:t>“…Yine de sana karşı çıkıyorum: İlk aşkından vazgeçtin. Düştüğünüz yüksekliği unutmayın! Tövbe edin [yönteminizi değiştirin] ve ilk başta yaptığınız şeyleri yapın. Eğer tövbe etmezsen yanına gelip kandilini yerinden çıkarırım. Ama şu sizin lehinize: Nicolaitan'ların uygulamalarından nefret ediyorsunuz ki ben de bundan nefret ediyorum." (Vahiy 2:4-5)</w:t>
      </w:r>
    </w:p>
    <w:p w14:paraId="77D3ECBD" w14:textId="77777777" w:rsidR="00C256D5" w:rsidRPr="00660673" w:rsidRDefault="00C256D5" w:rsidP="00C256D5">
      <w:pPr>
        <w:pStyle w:val="NormalWeb"/>
        <w:spacing w:before="0" w:beforeAutospacing="0"/>
        <w:jc w:val="both"/>
      </w:pPr>
      <w:r w:rsidRPr="00660673">
        <w:rPr>
          <w:rStyle w:val="Strong"/>
          <w:rFonts w:eastAsiaTheme="minorEastAsia"/>
          <w:u w:val="single"/>
        </w:rPr>
        <w:t>İzmir</w:t>
      </w:r>
      <w:r w:rsidRPr="00660673">
        <w:t>“… Çekeceğiniz acıdan korkmayın. Sana anlatırım; Şeytan sizi sınamak için içinizden bazılarınızı zindana atacak ve on gün boyunca zulme uğrayacaksınız. Ölüm noktasına kadar sadık kal, ben de sana yaşam tacını vereceğim.” (Vahiy 2:10)</w:t>
      </w:r>
    </w:p>
    <w:p w14:paraId="182DF697" w14:textId="77777777" w:rsidR="00C256D5" w:rsidRPr="00660673" w:rsidRDefault="00C256D5" w:rsidP="00C256D5">
      <w:pPr>
        <w:pStyle w:val="NormalWeb"/>
        <w:spacing w:before="0" w:beforeAutospacing="0"/>
        <w:jc w:val="both"/>
      </w:pPr>
      <w:r w:rsidRPr="00660673">
        <w:rPr>
          <w:rStyle w:val="Strong"/>
          <w:rFonts w:eastAsiaTheme="minorEastAsia"/>
          <w:u w:val="single"/>
        </w:rPr>
        <w:t>Bergama</w:t>
      </w:r>
      <w:r w:rsidRPr="00660673">
        <w:t>"Nerede yaşadığını biliyorum, Şeytan'ın tahtının olduğu yeri. Yine de adıma sadık kalıyorsun. Bana olan inancından vazgeçmedin. ... Yine de sana karşı birkaç şeyim var: Orada Balam'ın öğretilerine bağlı kalan insanlar [topluluklarında 'Hıristiyanlar'] var. … Aynı şekilde, Nicolaitan'ların öğretisine bağlı kalanlarınız da var. Bu nedenle tövbe edin! Yoksa yakında yanınıza geleceğim ve onlara karşı ağzımın kılıcıyla savaşacağım.” (Vahiy 2:13, 14, 16)</w:t>
      </w:r>
    </w:p>
    <w:p w14:paraId="3659AFEF" w14:textId="77777777" w:rsidR="00C256D5" w:rsidRPr="00660673" w:rsidRDefault="00C256D5" w:rsidP="00C256D5">
      <w:pPr>
        <w:pStyle w:val="NormalWeb"/>
        <w:spacing w:after="0" w:afterAutospacing="0"/>
        <w:ind w:right="360"/>
        <w:jc w:val="both"/>
      </w:pPr>
      <w:r w:rsidRPr="00660673">
        <w:rPr>
          <w:rStyle w:val="Strong"/>
          <w:rFonts w:eastAsiaTheme="minorEastAsia"/>
          <w:u w:val="single"/>
        </w:rPr>
        <w:t>Tiyatira</w:t>
      </w:r>
      <w:r w:rsidRPr="00660673">
        <w:t>“Yine de sana karşı bir şeyim var: Kendine peygamber diyen Jezebel adlı kadına tahammül ediyorsun. Öğretisiyle hizmetkarlarımı cinsel ahlaksızlığa ve putlara kurban edilen yiyecekleri yemeye yönlendiriyor. Ahlaksızlığından tövbe etmesi için ona süre verdim ama o istemiyor.” (Vahiy 2:20-21)</w:t>
      </w:r>
    </w:p>
    <w:bookmarkEnd w:id="5"/>
    <w:p w14:paraId="29BF3CB1"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after="0" w:afterAutospacing="0"/>
        <w:ind w:left="180" w:right="180"/>
        <w:jc w:val="both"/>
      </w:pPr>
      <w:r w:rsidRPr="00660673">
        <w:t>Nicolaitans'ın Uygulamaları</w:t>
      </w:r>
    </w:p>
    <w:p w14:paraId="2888161D" w14:textId="77777777" w:rsidR="00C256D5" w:rsidRPr="003F3704"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rPr>
          <w:sz w:val="20"/>
          <w:szCs w:val="20"/>
        </w:rPr>
      </w:pPr>
      <w:r w:rsidRPr="00660673">
        <w:t xml:space="preserve">Görünüşe göre onlar Eski Antlaşma'nın Balamlılarına çok benziyorlardı; ahlaksızlık (zina) yaptılar ve putlara [muhtemelen onlara tapınmak için] sunulan etleri yediler. Vahiy 2:14-15'te Rab bu bağlantıyı açıkça ortaya koyuyor: "Aranızda Balam'ın öğretisini benimseyen, Balak'a İsrail oğullarının önüne tökezleme taşı koymayı, putlara kurban edilen şeyleri yemeyi öğreten </w:t>
      </w:r>
      <w:r w:rsidRPr="00660673">
        <w:lastRenderedPageBreak/>
        <w:t>bazıları var. ibadet etmek] ve ahlaksızlık yapmak için de aynı şekilde Nicolaitans'ın öğretisine sahip olanlarınız var.</w:t>
      </w:r>
      <w:hyperlink r:id="rId14" w:history="1">
        <w:r w:rsidRPr="003F3704">
          <w:rPr>
            <w:rStyle w:val="Hyperlink"/>
            <w:rFonts w:eastAsiaTheme="majorEastAsia"/>
            <w:color w:val="auto"/>
            <w:sz w:val="20"/>
            <w:szCs w:val="20"/>
          </w:rPr>
          <w:t>http://www.zianet.com/maxey/reflx73.htm</w:t>
        </w:r>
      </w:hyperlink>
    </w:p>
    <w:p w14:paraId="07C518C7"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pPr>
    </w:p>
    <w:p w14:paraId="2F542D49"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pPr>
      <w:r w:rsidRPr="00660673">
        <w:t>Nicolaitans'ın öğretisi (Vahiy 2:15)</w:t>
      </w:r>
    </w:p>
    <w:p w14:paraId="4B5A1CB1"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pPr>
      <w:r w:rsidRPr="00660673">
        <w:t>Görünüşe göre bu, görünüşte farklı bir sapkın grup tarafından sunulsa da, prensip olarak Balam'ın öğretisinden pek farklı değildi. Bazıları, Yunanca Nicolaus adı ile Sami adı Balaam'ın benzer etimolojisi nedeniyle Nicolaitan'ları Balaamlılarla ilişkilendirir. Ancak bu hayal ürünü görünüyor, çünkü ikisi 14-15'e karşı farklılaşmış gibi görünüyor. thebiblewayonline.com/revelation, Cecil N. Wright</w:t>
      </w:r>
    </w:p>
    <w:p w14:paraId="5B0B7D9A"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tabs>
          <w:tab w:val="left" w:pos="6120"/>
        </w:tabs>
        <w:spacing w:after="0" w:afterAutospacing="0"/>
        <w:ind w:left="180" w:right="180"/>
        <w:jc w:val="both"/>
      </w:pPr>
      <w:r w:rsidRPr="00660673">
        <w:t>Balam'ın Öğretisi (2:14)</w:t>
      </w:r>
    </w:p>
    <w:p w14:paraId="62DE6BD6" w14:textId="77777777" w:rsidR="00C256D5" w:rsidRPr="003F3704" w:rsidRDefault="00C256D5" w:rsidP="00C256D5">
      <w:pPr>
        <w:pStyle w:val="NormalWeb"/>
        <w:pBdr>
          <w:top w:val="single" w:sz="4" w:space="1" w:color="auto"/>
          <w:left w:val="single" w:sz="4" w:space="4" w:color="auto"/>
          <w:bottom w:val="single" w:sz="4" w:space="1" w:color="auto"/>
          <w:right w:val="single" w:sz="4" w:space="4" w:color="auto"/>
        </w:pBdr>
        <w:tabs>
          <w:tab w:val="left" w:pos="6120"/>
        </w:tabs>
        <w:spacing w:before="0" w:beforeAutospacing="0" w:after="0" w:afterAutospacing="0"/>
        <w:ind w:left="180" w:right="180"/>
        <w:jc w:val="both"/>
        <w:rPr>
          <w:sz w:val="20"/>
          <w:szCs w:val="20"/>
        </w:rPr>
      </w:pPr>
      <w:r w:rsidRPr="00660673">
        <w:t>Eski peygamber Balam, pagan kral Balak'a, Balak'ın korktuğu ama Balam'ın kendisi adına lanetleyemediği İsrailoğullarını Tanrı'nın lanetlemesine nasıl neden olabileceğini öğütledi. Musa tarafından Sayılar 31:15-16'da 25. Bölümde anlatılan olaydan bahsediliyor; bunun sonucunda Rab 24.000 kişinin ölümüne yol açan bir veba gönderdi. Yahudi tarihçi Josephus, Antiquities of the Jewish (Yahudilerin Eski Eserleri), Kitap IV, Bölüm VI, Bölüm 6-12'de, İsa'nın Bergama'ya yazdığı mektubunda verdiği özet açıklamaya karşılık gelen, kendi zamanına kadar gelen ayrıntıları detaylandırıyor. . İbadet ve ahlakta paganizmle uzlaşmaydı. thebiblewayonline.com/revelation, Cecil N. Wright</w:t>
      </w:r>
    </w:p>
    <w:p w14:paraId="09DBEA5B"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after="0" w:afterAutospacing="0"/>
        <w:ind w:left="180" w:right="180"/>
        <w:jc w:val="both"/>
      </w:pPr>
      <w:r w:rsidRPr="00660673">
        <w:t>İzebel kadını (Vahiy 2:20)</w:t>
      </w:r>
    </w:p>
    <w:p w14:paraId="54BA50F7" w14:textId="77777777" w:rsidR="00C256D5" w:rsidRPr="003F3704"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rPr>
          <w:sz w:val="20"/>
          <w:szCs w:val="20"/>
        </w:rPr>
      </w:pPr>
      <w:r w:rsidRPr="00660673">
        <w:t>Çoğu elyazmasında "kadın" vardır, ancak birkaçında "senin" kadın vardır. Bazıları onun, sou (senin) tekil olduğu için, kilisenin "meleği" olarak hitap edilen kişinin karısı olduğunu düşünüyor. Ancak metin bilginlerinin fikir birliği, on (the)'nin orijinal okuma olduğu yönündedir. Burada İzebel'in, Tiyatira'daki kilisede önde gelen bir kadın için sembolik bir isim olduğu anlaşılıyor; bu, bir bakıma "fahişelik" ve "büyücülük"le suçlanan Kral Ahab'ın kötü karısına benziyor (1.Krallar 16:31; 2.Krallar 9:22). Baal'e tapınmayı teşvik etmek ve Tanrı'ya tapınanları İsrail'den sürmeye çalışmak. Tiyatiralı İzebel, Hıristiyanlar arasında hem putperest hem de ahlaksız uygulamaları teşvik ediyordu. thebiblewayonline.com/ vahiy, Cecil N. Wright tarafından</w:t>
      </w:r>
    </w:p>
    <w:p w14:paraId="0AC0FE82"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pPr>
      <w:r w:rsidRPr="00660673">
        <w:t xml:space="preserve"> </w:t>
      </w:r>
    </w:p>
    <w:p w14:paraId="28F06E7C"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pPr>
      <w:r w:rsidRPr="00660673">
        <w:t>Daha sonra Yunan ve Yahudi zihniyetini incelediğimizde bu uygulamalar daha net anlaşılacaktır.</w:t>
      </w:r>
    </w:p>
    <w:p w14:paraId="2ACB59CC" w14:textId="77777777" w:rsidR="00C256D5" w:rsidRPr="00660673" w:rsidRDefault="00C256D5" w:rsidP="00C256D5">
      <w:pPr>
        <w:pStyle w:val="NormalWeb"/>
        <w:spacing w:before="0" w:beforeAutospacing="0" w:after="0" w:afterAutospacing="0"/>
        <w:ind w:right="360"/>
        <w:jc w:val="both"/>
        <w:rPr>
          <w:rStyle w:val="Strong"/>
          <w:rFonts w:eastAsiaTheme="minorEastAsia"/>
          <w:b w:val="0"/>
          <w:u w:val="single"/>
        </w:rPr>
      </w:pPr>
    </w:p>
    <w:p w14:paraId="5640BD47" w14:textId="77777777" w:rsidR="00C256D5" w:rsidRPr="00660673" w:rsidRDefault="00C256D5" w:rsidP="00C256D5">
      <w:pPr>
        <w:pStyle w:val="NormalWeb"/>
        <w:spacing w:before="0" w:beforeAutospacing="0" w:after="0" w:afterAutospacing="0"/>
        <w:ind w:right="360"/>
        <w:jc w:val="both"/>
      </w:pPr>
      <w:bookmarkStart w:id="6" w:name="_Hlk67924246"/>
      <w:r w:rsidRPr="00660673">
        <w:rPr>
          <w:rStyle w:val="Strong"/>
          <w:rFonts w:eastAsiaTheme="minorEastAsia"/>
          <w:u w:val="single"/>
        </w:rPr>
        <w:t>Sart</w:t>
      </w:r>
      <w:r w:rsidRPr="00660673">
        <w:t>“… Bunlar, Allah'ın yedi ruhunu ve yedi yıldızı elinde bulunduranın sözleridir. Yaptıklarını biliyorum; Hayatta olduğun biliniyor ama ölüsün. Uyanmak! Geriye kalan ve ölmek üzere olana güç ver; çünkü senin işlerini Allah'ın katında tam bulmadım." (Vahiy 3:1-2)</w:t>
      </w:r>
    </w:p>
    <w:p w14:paraId="0CAA224A" w14:textId="77777777" w:rsidR="00C256D5" w:rsidRPr="00660673" w:rsidRDefault="00C256D5" w:rsidP="00C256D5">
      <w:pPr>
        <w:pStyle w:val="NormalWeb"/>
        <w:spacing w:before="0" w:beforeAutospacing="0" w:after="0" w:afterAutospacing="0"/>
        <w:ind w:right="360"/>
        <w:jc w:val="both"/>
      </w:pPr>
    </w:p>
    <w:p w14:paraId="75F22E05" w14:textId="77777777" w:rsidR="00C256D5" w:rsidRPr="00660673" w:rsidRDefault="00C256D5" w:rsidP="00C256D5">
      <w:pPr>
        <w:pStyle w:val="NormalWeb"/>
        <w:spacing w:before="0" w:beforeAutospacing="0" w:after="0" w:afterAutospacing="0"/>
        <w:ind w:right="360"/>
        <w:jc w:val="both"/>
      </w:pPr>
      <w:r w:rsidRPr="00660673">
        <w:rPr>
          <w:rStyle w:val="Strong"/>
          <w:rFonts w:eastAsiaTheme="minorEastAsia"/>
          <w:u w:val="single"/>
        </w:rPr>
        <w:t>Philadelphia</w:t>
      </w:r>
      <w:r w:rsidRPr="00660673">
        <w:t>“…Madem sabırla dayanma emrimi yerine getirdin, ben de seni, yeryüzünde yaşayanları denemek için bütün dünyanın başına gelecek olan fitne saatinden koruyacağım.” (Vahiy 3:10)</w:t>
      </w:r>
    </w:p>
    <w:p w14:paraId="66DC7E69" w14:textId="77777777" w:rsidR="00C256D5" w:rsidRPr="00660673" w:rsidRDefault="00C256D5" w:rsidP="00C256D5">
      <w:pPr>
        <w:pStyle w:val="NormalWeb"/>
        <w:spacing w:before="0" w:beforeAutospacing="0" w:after="0" w:afterAutospacing="0"/>
        <w:ind w:right="360"/>
        <w:jc w:val="both"/>
      </w:pPr>
    </w:p>
    <w:p w14:paraId="33EA6114" w14:textId="77777777" w:rsidR="00C256D5" w:rsidRPr="00660673" w:rsidRDefault="00C256D5" w:rsidP="00C256D5">
      <w:pPr>
        <w:pStyle w:val="NormalWeb"/>
        <w:tabs>
          <w:tab w:val="left" w:pos="6120"/>
        </w:tabs>
        <w:spacing w:before="0" w:beforeAutospacing="0" w:after="0" w:afterAutospacing="0"/>
        <w:ind w:right="360"/>
        <w:jc w:val="both"/>
      </w:pPr>
      <w:r w:rsidRPr="00660673">
        <w:rPr>
          <w:rStyle w:val="Strong"/>
          <w:rFonts w:eastAsiaTheme="minorEastAsia"/>
          <w:u w:val="single"/>
        </w:rPr>
        <w:t>Laodikya</w:t>
      </w:r>
      <w:r w:rsidRPr="00660673">
        <w:t xml:space="preserve">“… Yaptıklarını biliyorum, ne soğuksun, ne de sıcak. Keşke ya biri ya da diğeri olsaydın! Yani, sen ılık olduğun için -ne sıcak ne de soğuk- seni ağzımdan tükürmek üzereyim." … “Öyleyse ciddi ol ve tövbe et. İşte buradayım! Kapıda durdum ve kapıyı çaldım. </w:t>
      </w:r>
      <w:r w:rsidRPr="00660673">
        <w:lastRenderedPageBreak/>
        <w:t>Eğer biri sesimi duyar ve kapıyı açarsa içeri girip onunla yemek yiyeceğim, o da benimle." (Vahiy 3:15-16; 19-20)</w:t>
      </w:r>
    </w:p>
    <w:p w14:paraId="419B1B6D" w14:textId="77777777" w:rsidR="00C256D5" w:rsidRPr="00660673" w:rsidRDefault="00C256D5" w:rsidP="00C256D5">
      <w:pPr>
        <w:pStyle w:val="NormalWeb"/>
        <w:tabs>
          <w:tab w:val="left" w:pos="6120"/>
        </w:tabs>
        <w:spacing w:before="0" w:beforeAutospacing="0" w:after="0" w:afterAutospacing="0"/>
        <w:ind w:right="360"/>
        <w:jc w:val="both"/>
      </w:pPr>
    </w:p>
    <w:p w14:paraId="7677F24C"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Küçük Asya kiliselerinin durumu, yalnızca bireysel Hıristiyanların değil, tüm cemaatlerin de yoldan çıkabileceğini ve Mesih'i, O'nun öğretilerini ve O'nun kurtarıcı Lütfunu terk edebileceğini açıkça göstermektedir. Eğer tevbe edip O'na dönmezlerse hüsrana uğrarlar; yani şamdanlarının çıkarılmasını sağlayın.</w:t>
      </w:r>
    </w:p>
    <w:p w14:paraId="7297354F" w14:textId="77777777" w:rsidR="00C256D5" w:rsidRPr="00660673" w:rsidRDefault="00C256D5" w:rsidP="00C256D5">
      <w:pPr>
        <w:spacing w:after="0" w:line="240" w:lineRule="auto"/>
        <w:ind w:left="360"/>
        <w:rPr>
          <w:rFonts w:ascii="Times New Roman" w:hAnsi="Times New Roman" w:cs="Times New Roman"/>
          <w:bCs/>
          <w:sz w:val="24"/>
          <w:szCs w:val="24"/>
        </w:rPr>
      </w:pPr>
      <w:r w:rsidRPr="00660673">
        <w:rPr>
          <w:rFonts w:ascii="Times New Roman" w:hAnsi="Times New Roman" w:cs="Times New Roman"/>
          <w:b/>
          <w:sz w:val="24"/>
          <w:szCs w:val="24"/>
        </w:rPr>
        <w:t>Not</w:t>
      </w:r>
      <w:r w:rsidRPr="00660673">
        <w:rPr>
          <w:rFonts w:ascii="Times New Roman" w:hAnsi="Times New Roman" w:cs="Times New Roman"/>
          <w:bCs/>
          <w:sz w:val="24"/>
          <w:szCs w:val="24"/>
        </w:rPr>
        <w:t>: Sadık Hıristiyanlar hâlâ zulmün ortasında toplanıyor.</w:t>
      </w:r>
      <w:bookmarkEnd w:id="6"/>
    </w:p>
    <w:p w14:paraId="2DE50086" w14:textId="77777777" w:rsidR="00C256D5" w:rsidRPr="00660673" w:rsidRDefault="00C256D5" w:rsidP="00C256D5">
      <w:pPr>
        <w:spacing w:after="0" w:line="240" w:lineRule="auto"/>
        <w:rPr>
          <w:rFonts w:ascii="Times New Roman" w:hAnsi="Times New Roman" w:cs="Times New Roman"/>
          <w:b/>
          <w:sz w:val="24"/>
          <w:szCs w:val="24"/>
        </w:rPr>
      </w:pPr>
    </w:p>
    <w:p w14:paraId="4551F304" w14:textId="77777777" w:rsidR="00C256D5" w:rsidRPr="00660673" w:rsidRDefault="00C256D5" w:rsidP="00C256D5">
      <w:pPr>
        <w:spacing w:after="0" w:line="240" w:lineRule="auto"/>
        <w:rPr>
          <w:rFonts w:ascii="Times New Roman" w:hAnsi="Times New Roman" w:cs="Times New Roman"/>
          <w:b/>
          <w:sz w:val="24"/>
          <w:szCs w:val="24"/>
        </w:rPr>
      </w:pPr>
      <w:r w:rsidRPr="00660673">
        <w:rPr>
          <w:rFonts w:ascii="Times New Roman" w:hAnsi="Times New Roman" w:cs="Times New Roman"/>
          <w:b/>
          <w:sz w:val="24"/>
          <w:szCs w:val="24"/>
        </w:rPr>
        <w:t>Trajan Zulmü MS 108</w:t>
      </w:r>
    </w:p>
    <w:p w14:paraId="73E4AE3A" w14:textId="77777777" w:rsidR="00C256D5"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Üçüncü zulümde, bilgili ve ünlü bir adam, Hıristiyanların içler acısı katliamını gören ve buna acıyan Trajan'a bir mektup yazarak, her gün binlercesinin öldürüldüğünü ve hiçbirinin hiçbir şey yapmadığını doğruladı. Roma yasalarına aykırı olarak zulme değer. "Suçları veya hataları (hangi adla anılırsa adlandırılsın) hakkında verdikleri tüm açıklama yalnızca şuna varıyordu: belirli bir günde, gün doğmadan önce buluşmaya ve İsa'ya duanın belirlenmiş bir biçimini birlikte tekrar etmeye alışmışlardı. ve kendilerini bir yükümlülük altına sokmak - aslında kötülük yapmak değil, tam tersine - asla hırsızlık, soygun veya zina yapmamak, asla onların sözlerini tahrif etmemek, asla kimseyi dolandırmamak; bu onların geleneğiydi; zararsız bir yemeğe ortaklaşa katılmak için ayrılmak ve yeniden bir araya gelmek."</w:t>
      </w:r>
    </w:p>
    <w:p w14:paraId="26FCD5BE" w14:textId="77777777" w:rsidR="00C256D5" w:rsidRPr="00660673" w:rsidRDefault="00C256D5" w:rsidP="00C256D5">
      <w:pPr>
        <w:spacing w:after="0" w:line="240" w:lineRule="auto"/>
        <w:jc w:val="both"/>
        <w:rPr>
          <w:rFonts w:ascii="Times New Roman" w:hAnsi="Times New Roman" w:cs="Times New Roman"/>
          <w:sz w:val="24"/>
          <w:szCs w:val="24"/>
        </w:rPr>
      </w:pPr>
    </w:p>
    <w:p w14:paraId="4CA09870" w14:textId="77777777" w:rsidR="00C256D5" w:rsidRPr="00660673" w:rsidRDefault="00C256D5" w:rsidP="00C256D5">
      <w:pPr>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Mesih Kilisesi'nin zaman çizelgesi kuruldu</w:t>
      </w:r>
    </w:p>
    <w:p w14:paraId="4804E64A" w14:textId="77777777" w:rsidR="00C256D5" w:rsidRPr="00660673" w:rsidRDefault="00C256D5" w:rsidP="00C256D5">
      <w:pPr>
        <w:pStyle w:val="ListParagraph"/>
        <w:numPr>
          <w:ilvl w:val="0"/>
          <w:numId w:val="10"/>
        </w:numPr>
        <w:spacing w:after="0" w:line="240" w:lineRule="auto"/>
        <w:ind w:left="720"/>
        <w:jc w:val="both"/>
        <w:rPr>
          <w:rFonts w:ascii="Times New Roman" w:hAnsi="Times New Roman" w:cs="Times New Roman"/>
          <w:sz w:val="24"/>
          <w:szCs w:val="24"/>
        </w:rPr>
      </w:pPr>
      <w:r w:rsidRPr="00660673">
        <w:rPr>
          <w:rFonts w:ascii="Times New Roman" w:hAnsi="Times New Roman" w:cs="Times New Roman"/>
          <w:sz w:val="24"/>
          <w:szCs w:val="24"/>
        </w:rPr>
        <w:t>Mesih krallığı havarilerine verdi</w:t>
      </w:r>
    </w:p>
    <w:p w14:paraId="7F038A68" w14:textId="77777777" w:rsidR="00C256D5" w:rsidRPr="00660673" w:rsidRDefault="00C256D5" w:rsidP="00C256D5">
      <w:pPr>
        <w:pStyle w:val="ListParagraph"/>
        <w:numPr>
          <w:ilvl w:val="0"/>
          <w:numId w:val="10"/>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Pentecost'ta (MS 33) bunlara üç bin kişi eklendi</w:t>
      </w:r>
    </w:p>
    <w:p w14:paraId="45E1BCB4" w14:textId="77777777" w:rsidR="00C256D5" w:rsidRPr="00660673" w:rsidRDefault="00C256D5" w:rsidP="00C256D5">
      <w:pPr>
        <w:pStyle w:val="ListParagraph"/>
        <w:numPr>
          <w:ilvl w:val="0"/>
          <w:numId w:val="10"/>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Stephen şehit edildi ve Yahudi zulmü başladı – 35 mi? reklam</w:t>
      </w:r>
    </w:p>
    <w:p w14:paraId="0011283A" w14:textId="77777777" w:rsidR="00C256D5" w:rsidRPr="00660673" w:rsidRDefault="00C256D5" w:rsidP="00C256D5">
      <w:pPr>
        <w:pStyle w:val="ListParagraph"/>
        <w:numPr>
          <w:ilvl w:val="0"/>
          <w:numId w:val="10"/>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Pavlus Roma'ya tutuklu olarak gönderildi</w:t>
      </w:r>
    </w:p>
    <w:p w14:paraId="2D40DC96" w14:textId="77777777" w:rsidR="00C256D5" w:rsidRPr="00660673" w:rsidRDefault="00C256D5" w:rsidP="00C256D5">
      <w:pPr>
        <w:pStyle w:val="ListParagraph"/>
        <w:numPr>
          <w:ilvl w:val="0"/>
          <w:numId w:val="10"/>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Roma yandı ve Roma zulmü başladı - MS 64</w:t>
      </w:r>
    </w:p>
    <w:p w14:paraId="2C5B4415" w14:textId="77777777" w:rsidR="00C256D5" w:rsidRPr="00660673" w:rsidRDefault="00C256D5" w:rsidP="00C256D5">
      <w:pPr>
        <w:pStyle w:val="ListParagraph"/>
        <w:numPr>
          <w:ilvl w:val="0"/>
          <w:numId w:val="10"/>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Pavlus'un ölümü - MS 64-65</w:t>
      </w:r>
    </w:p>
    <w:p w14:paraId="444F95B9" w14:textId="77777777" w:rsidR="00C256D5" w:rsidRPr="00660673" w:rsidRDefault="00C256D5" w:rsidP="00C256D5">
      <w:pPr>
        <w:pStyle w:val="ListParagraph"/>
        <w:numPr>
          <w:ilvl w:val="0"/>
          <w:numId w:val="10"/>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Kudüs'teki tapınak yıkıldı - MS 70</w:t>
      </w:r>
    </w:p>
    <w:p w14:paraId="3C2FA79C" w14:textId="77777777" w:rsidR="00C256D5" w:rsidRPr="00660673" w:rsidRDefault="00C256D5" w:rsidP="00C256D5">
      <w:pPr>
        <w:pStyle w:val="ListParagraph"/>
        <w:numPr>
          <w:ilvl w:val="0"/>
          <w:numId w:val="10"/>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Yahya Mesih uğruna Patmos'ta hapsedildi</w:t>
      </w:r>
    </w:p>
    <w:p w14:paraId="0B3DD781" w14:textId="77777777" w:rsidR="00C256D5" w:rsidRPr="00660673" w:rsidRDefault="00C256D5" w:rsidP="00C256D5">
      <w:pPr>
        <w:pStyle w:val="ListParagraph"/>
        <w:numPr>
          <w:ilvl w:val="0"/>
          <w:numId w:val="10"/>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John'un ölümü - MS 100 civarında</w:t>
      </w:r>
    </w:p>
    <w:p w14:paraId="5E811C72" w14:textId="77777777" w:rsidR="00C256D5" w:rsidRPr="00660673" w:rsidRDefault="00C256D5" w:rsidP="00C256D5">
      <w:pPr>
        <w:spacing w:after="0" w:line="240" w:lineRule="auto"/>
        <w:jc w:val="both"/>
        <w:rPr>
          <w:rFonts w:ascii="Times New Roman" w:hAnsi="Times New Roman" w:cs="Times New Roman"/>
          <w:sz w:val="24"/>
          <w:szCs w:val="24"/>
        </w:rPr>
      </w:pPr>
    </w:p>
    <w:p w14:paraId="1A2D1E2E"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Havarisel çağ, Mesih'in kurtuluş mesajının Roma İmparatorluğu'na yayılmasıyla sona erdi. Yeni bir dönem başlıyor.</w:t>
      </w:r>
    </w:p>
    <w:p w14:paraId="4FEB793E" w14:textId="77777777" w:rsidR="00C256D5" w:rsidRPr="00660673" w:rsidRDefault="00C256D5" w:rsidP="00C256D5">
      <w:pPr>
        <w:spacing w:after="0" w:line="240" w:lineRule="auto"/>
        <w:jc w:val="both"/>
        <w:rPr>
          <w:rFonts w:ascii="Times New Roman" w:hAnsi="Times New Roman" w:cs="Times New Roman"/>
          <w:sz w:val="24"/>
          <w:szCs w:val="24"/>
        </w:rPr>
      </w:pPr>
    </w:p>
    <w:p w14:paraId="179711A6" w14:textId="77777777" w:rsidR="00C256D5" w:rsidRPr="00660673" w:rsidRDefault="00C256D5" w:rsidP="00C256D5">
      <w:pPr>
        <w:pStyle w:val="NormalWeb"/>
        <w:spacing w:before="0" w:beforeAutospacing="0" w:after="0" w:afterAutospacing="0"/>
        <w:jc w:val="both"/>
        <w:rPr>
          <w:b/>
        </w:rPr>
      </w:pPr>
      <w:r w:rsidRPr="00660673">
        <w:rPr>
          <w:b/>
        </w:rPr>
        <w:t>Erken Hıristiyanlık</w:t>
      </w:r>
    </w:p>
    <w:p w14:paraId="198CC3C8" w14:textId="77777777" w:rsidR="00C256D5" w:rsidRPr="00660673" w:rsidRDefault="00C256D5" w:rsidP="00C256D5">
      <w:pPr>
        <w:pStyle w:val="NormalWeb"/>
        <w:spacing w:before="0" w:beforeAutospacing="0" w:after="0" w:afterAutospacing="0"/>
        <w:jc w:val="both"/>
      </w:pPr>
      <w:r w:rsidRPr="00660673">
        <w:t>İkinci yüzyılda [MS 100-200] Hıristiyanlık daha da yayıldı.</w:t>
      </w:r>
      <w:hyperlink r:id="rId15" w:tooltip="Latin" w:history="1">
        <w:r w:rsidRPr="00660673">
          <w:rPr>
            <w:rStyle w:val="Hyperlink"/>
            <w:rFonts w:eastAsiaTheme="majorEastAsia"/>
            <w:color w:val="auto"/>
          </w:rPr>
          <w:t>Latince</w:t>
        </w:r>
      </w:hyperlink>
      <w:r w:rsidRPr="00660673">
        <w:t>-batı kesiminde konuşulan</w:t>
      </w:r>
      <w:hyperlink r:id="rId16" w:tooltip="Roman Empire" w:history="1">
        <w:r w:rsidRPr="00660673">
          <w:rPr>
            <w:rStyle w:val="Hyperlink"/>
            <w:rFonts w:eastAsiaTheme="majorEastAsia"/>
            <w:color w:val="auto"/>
          </w:rPr>
          <w:t>Roma imparatorluğu</w:t>
        </w:r>
      </w:hyperlink>
      <w:r w:rsidRPr="00660673">
        <w:t>. Bu zamanın önemli liderleri ve yazarları arasında</w:t>
      </w:r>
      <w:hyperlink r:id="rId17" w:tooltip="Polycarp" w:history="1">
        <w:r w:rsidRPr="00660673">
          <w:rPr>
            <w:rStyle w:val="Hyperlink"/>
            <w:rFonts w:eastAsiaTheme="majorEastAsia"/>
            <w:color w:val="auto"/>
          </w:rPr>
          <w:t>Polikarp</w:t>
        </w:r>
      </w:hyperlink>
      <w:r w:rsidRPr="00660673">
        <w:t>ile ilgili</w:t>
      </w:r>
      <w:hyperlink r:id="rId18" w:tooltip="Smyrna" w:history="1">
        <w:r w:rsidRPr="00660673">
          <w:rPr>
            <w:rStyle w:val="Hyperlink"/>
            <w:rFonts w:eastAsiaTheme="majorEastAsia"/>
            <w:color w:val="auto"/>
          </w:rPr>
          <w:t>İzmir</w:t>
        </w:r>
      </w:hyperlink>
      <w:r w:rsidRPr="00660673">
        <w:t>,</w:t>
      </w:r>
      <w:hyperlink r:id="rId19" w:tooltip="Ignatius of Antioch" w:history="1">
        <w:r w:rsidRPr="00660673">
          <w:rPr>
            <w:rStyle w:val="Hyperlink"/>
            <w:rFonts w:eastAsiaTheme="majorEastAsia"/>
            <w:color w:val="auto"/>
          </w:rPr>
          <w:t>Antakyalı Ignatius</w:t>
        </w:r>
      </w:hyperlink>
      <w:r w:rsidRPr="00660673">
        <w:t>,</w:t>
      </w:r>
      <w:hyperlink r:id="rId20" w:anchor="cite_note-Fox-3" w:history="1">
        <w:r w:rsidRPr="00660673">
          <w:rPr>
            <w:rStyle w:val="Hyperlink"/>
            <w:rFonts w:eastAsiaTheme="majorEastAsia"/>
            <w:color w:val="auto"/>
            <w:vertAlign w:val="superscript"/>
          </w:rPr>
          <w:t>[4]</w:t>
        </w:r>
      </w:hyperlink>
      <w:r w:rsidRPr="00660673">
        <w:t xml:space="preserve"> </w:t>
      </w:r>
      <w:hyperlink r:id="rId21" w:tooltip="Clement of Rome" w:history="1">
        <w:r w:rsidRPr="00660673">
          <w:rPr>
            <w:rStyle w:val="Hyperlink"/>
            <w:rFonts w:eastAsiaTheme="majorEastAsia"/>
            <w:color w:val="auto"/>
          </w:rPr>
          <w:t>Romalı Klement</w:t>
        </w:r>
      </w:hyperlink>
      <w:r w:rsidRPr="00660673">
        <w:t>,</w:t>
      </w:r>
      <w:hyperlink r:id="rId22" w:tooltip="Justin Martyr" w:history="1">
        <w:r w:rsidRPr="00660673">
          <w:rPr>
            <w:rStyle w:val="Hyperlink"/>
            <w:rFonts w:eastAsiaTheme="majorEastAsia"/>
            <w:color w:val="auto"/>
          </w:rPr>
          <w:t>Justin Şehit</w:t>
        </w:r>
      </w:hyperlink>
      <w:r w:rsidRPr="00660673">
        <w:t>Ve</w:t>
      </w:r>
      <w:hyperlink r:id="rId23" w:tooltip="Irenaeus" w:history="1">
        <w:r w:rsidRPr="00660673">
          <w:rPr>
            <w:rStyle w:val="Hyperlink"/>
            <w:rFonts w:eastAsiaTheme="majorEastAsia"/>
            <w:color w:val="auto"/>
          </w:rPr>
          <w:t>Irenaeus</w:t>
        </w:r>
      </w:hyperlink>
      <w:r w:rsidRPr="00660673">
        <w:t>ile ilgili</w:t>
      </w:r>
      <w:hyperlink r:id="rId24" w:tooltip="Lyon" w:history="1">
        <w:r w:rsidRPr="00660673">
          <w:rPr>
            <w:rStyle w:val="Hyperlink"/>
            <w:rFonts w:eastAsiaTheme="majorEastAsia"/>
            <w:color w:val="auto"/>
          </w:rPr>
          <w:t>Lyon</w:t>
        </w:r>
      </w:hyperlink>
      <w:r w:rsidRPr="00660673">
        <w:t xml:space="preserve"> </w:t>
      </w:r>
      <w:hyperlink r:id="rId25" w:anchor="cite_note-Fox-3" w:history="1">
        <w:r w:rsidRPr="00660673">
          <w:rPr>
            <w:rStyle w:val="Hyperlink"/>
            <w:rFonts w:eastAsiaTheme="majorEastAsia"/>
            <w:color w:val="auto"/>
            <w:vertAlign w:val="superscript"/>
          </w:rPr>
          <w:t>[4]</w:t>
        </w:r>
      </w:hyperlink>
      <w:r w:rsidRPr="00660673">
        <w:t>.</w:t>
      </w:r>
    </w:p>
    <w:p w14:paraId="483F8528" w14:textId="77777777" w:rsidR="00C256D5" w:rsidRPr="00660673" w:rsidRDefault="00C256D5" w:rsidP="00C256D5">
      <w:pPr>
        <w:pStyle w:val="NormalWeb"/>
        <w:spacing w:before="0" w:beforeAutospacing="0" w:after="0" w:afterAutospacing="0"/>
        <w:jc w:val="both"/>
      </w:pPr>
    </w:p>
    <w:p w14:paraId="47E41D88" w14:textId="77777777" w:rsidR="00C256D5" w:rsidRPr="00660673" w:rsidRDefault="00C256D5" w:rsidP="00C256D5">
      <w:pPr>
        <w:pStyle w:val="NormalWeb"/>
        <w:spacing w:before="0" w:beforeAutospacing="0" w:after="0" w:afterAutospacing="0"/>
        <w:jc w:val="both"/>
        <w:rPr>
          <w:bCs/>
        </w:rPr>
      </w:pPr>
      <w:r w:rsidRPr="00660673">
        <w:t>Üçüncü yüzyılda [MS 200-300] Hıristiyanlığın sayısı daha da arttı (</w:t>
      </w:r>
      <w:hyperlink r:id="rId26" w:tooltip="Robin Lane Fox" w:history="1">
        <w:r w:rsidRPr="00660673">
          <w:rPr>
            <w:rStyle w:val="Hyperlink"/>
            <w:rFonts w:eastAsiaTheme="majorEastAsia"/>
            <w:color w:val="auto"/>
          </w:rPr>
          <w:t>Robin Lane Fox</w:t>
        </w:r>
      </w:hyperlink>
      <w:r w:rsidRPr="00660673">
        <w:t>250 yılına kadar Hıristiyanların İmparatorluğun yaklaşık %2'sini oluşturduğunu öne sürüyor</w:t>
      </w:r>
      <w:hyperlink r:id="rId27" w:anchor="cite_note-Fox-3" w:history="1">
        <w:r w:rsidRPr="00660673">
          <w:rPr>
            <w:rStyle w:val="Hyperlink"/>
            <w:rFonts w:eastAsiaTheme="majorEastAsia"/>
            <w:color w:val="auto"/>
            <w:vertAlign w:val="superscript"/>
          </w:rPr>
          <w:t>[4]</w:t>
        </w:r>
      </w:hyperlink>
      <w:r w:rsidRPr="00660673">
        <w:t>). Bu dönemin öğretmenleri arasında</w:t>
      </w:r>
      <w:hyperlink r:id="rId28" w:tooltip="Origen" w:history="1">
        <w:r w:rsidRPr="00660673">
          <w:rPr>
            <w:rStyle w:val="Hyperlink"/>
            <w:rFonts w:eastAsiaTheme="majorEastAsia"/>
            <w:color w:val="auto"/>
          </w:rPr>
          <w:t>Köken</w:t>
        </w:r>
      </w:hyperlink>
      <w:r w:rsidRPr="00660673">
        <w:t>içinde</w:t>
      </w:r>
      <w:hyperlink r:id="rId29" w:tooltip="Alexandria" w:history="1">
        <w:r w:rsidRPr="00660673">
          <w:rPr>
            <w:rStyle w:val="Hyperlink"/>
            <w:rFonts w:eastAsiaTheme="majorEastAsia"/>
            <w:color w:val="auto"/>
          </w:rPr>
          <w:t>İskenderiye</w:t>
        </w:r>
      </w:hyperlink>
      <w:r w:rsidRPr="00660673">
        <w:t>Ve</w:t>
      </w:r>
      <w:hyperlink r:id="rId30" w:tooltip="Tertullian" w:history="1">
        <w:r w:rsidRPr="00660673">
          <w:rPr>
            <w:rStyle w:val="Hyperlink"/>
            <w:rFonts w:eastAsiaTheme="majorEastAsia"/>
            <w:color w:val="auto"/>
          </w:rPr>
          <w:t>Tertullianus</w:t>
        </w:r>
      </w:hyperlink>
      <w:r w:rsidRPr="00660673">
        <w:t>içinde</w:t>
      </w:r>
      <w:hyperlink r:id="rId31" w:tooltip="Carthage" w:history="1">
        <w:r w:rsidRPr="00660673">
          <w:rPr>
            <w:rStyle w:val="Hyperlink"/>
            <w:rFonts w:eastAsiaTheme="majorEastAsia"/>
            <w:color w:val="auto"/>
          </w:rPr>
          <w:t>Kuzey Afrika</w:t>
        </w:r>
      </w:hyperlink>
      <w:r w:rsidRPr="00660673">
        <w:t>yazılarında ifade edilen doktrinler gibi</w:t>
      </w:r>
      <w:hyperlink r:id="rId32" w:tooltip="Trinity" w:history="1">
        <w:r w:rsidRPr="00660673">
          <w:rPr>
            <w:rStyle w:val="Hyperlink"/>
            <w:rFonts w:eastAsiaTheme="majorEastAsia"/>
            <w:color w:val="auto"/>
          </w:rPr>
          <w:t>Üçlü</w:t>
        </w:r>
      </w:hyperlink>
      <w:r w:rsidRPr="00660673">
        <w:t>.</w:t>
      </w:r>
      <w:hyperlink r:id="rId33" w:tooltip="Anthony the Great" w:history="1">
        <w:r w:rsidRPr="00660673">
          <w:rPr>
            <w:rStyle w:val="Hyperlink"/>
            <w:rFonts w:eastAsiaTheme="majorEastAsia"/>
            <w:color w:val="auto"/>
          </w:rPr>
          <w:t>Büyük Anthony</w:t>
        </w:r>
      </w:hyperlink>
      <w:r w:rsidRPr="00660673">
        <w:t>ve diğerleri kuruldu</w:t>
      </w:r>
      <w:hyperlink r:id="rId34" w:tooltip="Christian monasticism" w:history="1">
        <w:r w:rsidRPr="00660673">
          <w:rPr>
            <w:rStyle w:val="Hyperlink"/>
            <w:rFonts w:eastAsiaTheme="majorEastAsia"/>
            <w:color w:val="auto"/>
          </w:rPr>
          <w:t>Hıristiyan manastırcılığı</w:t>
        </w:r>
      </w:hyperlink>
      <w:r w:rsidRPr="00660673">
        <w:t>[manastırlarla ilgili] ve</w:t>
      </w:r>
      <w:hyperlink r:id="rId35" w:tooltip="Gregory the Illuminator" w:history="1">
        <w:r w:rsidRPr="00660673">
          <w:rPr>
            <w:rStyle w:val="Hyperlink"/>
            <w:rFonts w:eastAsiaTheme="majorEastAsia"/>
            <w:color w:val="auto"/>
          </w:rPr>
          <w:t>Aydınlatıcı Gregory</w:t>
        </w:r>
      </w:hyperlink>
      <w:r w:rsidRPr="00660673">
        <w:t>sorumluydu</w:t>
      </w:r>
      <w:hyperlink r:id="rId36" w:tooltip="Armenia" w:history="1">
        <w:r w:rsidRPr="00660673">
          <w:rPr>
            <w:rStyle w:val="Hyperlink"/>
            <w:rFonts w:eastAsiaTheme="majorEastAsia"/>
            <w:color w:val="auto"/>
          </w:rPr>
          <w:t>Ermenistan</w:t>
        </w:r>
      </w:hyperlink>
      <w:r w:rsidRPr="00660673">
        <w:t>resmi olarak Hıristiyan olan ilk ülke oldu. Takiben</w:t>
      </w:r>
      <w:hyperlink r:id="rId37" w:tooltip="Constantine I and Christianity" w:history="1">
        <w:r w:rsidRPr="00660673">
          <w:rPr>
            <w:rStyle w:val="Hyperlink"/>
            <w:rFonts w:eastAsiaTheme="majorEastAsia"/>
            <w:color w:val="auto"/>
          </w:rPr>
          <w:t>dönüştürmek</w:t>
        </w:r>
      </w:hyperlink>
      <w:r w:rsidRPr="00660673">
        <w:t>ile ilgili</w:t>
      </w:r>
      <w:hyperlink r:id="rId38" w:tooltip="Constantine I" w:history="1">
        <w:r w:rsidRPr="00660673">
          <w:rPr>
            <w:rStyle w:val="Hyperlink"/>
            <w:rFonts w:eastAsiaTheme="majorEastAsia"/>
            <w:color w:val="auto"/>
          </w:rPr>
          <w:t>Büyük Konstantin</w:t>
        </w:r>
      </w:hyperlink>
      <w:r w:rsidRPr="00660673">
        <w:t>(hemen önce</w:t>
      </w:r>
      <w:hyperlink r:id="rId39" w:tooltip="Battle of the Milvian Bridge" w:history="1">
        <w:r w:rsidRPr="00660673">
          <w:rPr>
            <w:rStyle w:val="Hyperlink"/>
            <w:rFonts w:eastAsiaTheme="majorEastAsia"/>
            <w:color w:val="auto"/>
          </w:rPr>
          <w:t>Milvian Köprüsü Savaşı</w:t>
        </w:r>
      </w:hyperlink>
      <w:r w:rsidRPr="00660673">
        <w:t>312'de),</w:t>
      </w:r>
      <w:hyperlink r:id="rId40" w:tooltip="Roman Empire" w:history="1">
        <w:r w:rsidRPr="00660673">
          <w:rPr>
            <w:rStyle w:val="Hyperlink"/>
            <w:rFonts w:eastAsiaTheme="majorEastAsia"/>
            <w:color w:val="auto"/>
          </w:rPr>
          <w:t>Roma imparatorluğu</w:t>
        </w:r>
      </w:hyperlink>
      <w:r w:rsidRPr="00660673">
        <w:t>Hıristiyanlığa hoşgörü gösterdiler</w:t>
      </w:r>
      <w:hyperlink r:id="rId41" w:tooltip="Edict of Milan" w:history="1">
        <w:r w:rsidRPr="00660673">
          <w:rPr>
            <w:rStyle w:val="Hyperlink"/>
            <w:rFonts w:eastAsiaTheme="majorEastAsia"/>
            <w:color w:val="auto"/>
          </w:rPr>
          <w:t>Milano Fermanı</w:t>
        </w:r>
      </w:hyperlink>
      <w:r w:rsidRPr="00660673">
        <w:t xml:space="preserve">313 </w:t>
      </w:r>
      <w:r w:rsidRPr="00660673">
        <w:lastRenderedPageBreak/>
        <w:t>yılında Hıristiyanlığın benimsenmesine yol açan</w:t>
      </w:r>
      <w:hyperlink r:id="rId42" w:tooltip="State religion" w:history="1">
        <w:r w:rsidRPr="00660673">
          <w:rPr>
            <w:rStyle w:val="Hyperlink"/>
            <w:rFonts w:eastAsiaTheme="majorEastAsia"/>
            <w:color w:val="auto"/>
          </w:rPr>
          <w:t>Devlet dini</w:t>
        </w:r>
      </w:hyperlink>
      <w:r w:rsidRPr="00660673">
        <w:t>[Roma, Roma Katolik Kilisesi değil] kanunen değil, 380'de din değiştirmeyle</w:t>
      </w:r>
      <w:hyperlink r:id="rId43" w:tooltip="Theodosius I" w:history="1">
        <w:r w:rsidRPr="00660673">
          <w:rPr>
            <w:rStyle w:val="Hyperlink"/>
            <w:rFonts w:eastAsiaTheme="majorEastAsia"/>
            <w:color w:val="auto"/>
          </w:rPr>
          <w:t>Theodosius I</w:t>
        </w:r>
      </w:hyperlink>
      <w:r w:rsidRPr="00660673">
        <w:t>ve yükselişi</w:t>
      </w:r>
      <w:hyperlink r:id="rId44" w:tooltip="Christendom" w:history="1">
        <w:r w:rsidRPr="00660673">
          <w:rPr>
            <w:rStyle w:val="Hyperlink"/>
            <w:rFonts w:eastAsiaTheme="majorEastAsia"/>
            <w:color w:val="auto"/>
          </w:rPr>
          <w:t>Hıristiyanlık</w:t>
        </w:r>
      </w:hyperlink>
      <w:r w:rsidRPr="00660673">
        <w:t>içinde</w:t>
      </w:r>
      <w:hyperlink r:id="rId45" w:tooltip="Byzantine empire" w:history="1">
        <w:r w:rsidRPr="00660673">
          <w:rPr>
            <w:rStyle w:val="Hyperlink"/>
            <w:rFonts w:eastAsiaTheme="majorEastAsia"/>
            <w:color w:val="auto"/>
          </w:rPr>
          <w:t>Bizans imparatorluğu</w:t>
        </w:r>
      </w:hyperlink>
      <w:r w:rsidRPr="00660673">
        <w:t>.</w:t>
      </w:r>
      <w:hyperlink r:id="rId46" w:history="1">
        <w:r w:rsidRPr="003F3704">
          <w:rPr>
            <w:rStyle w:val="Hyperlink"/>
            <w:rFonts w:eastAsiaTheme="majorEastAsia"/>
            <w:color w:val="auto"/>
            <w:sz w:val="20"/>
            <w:szCs w:val="20"/>
          </w:rPr>
          <w:t>en.wikipedia.org/wiki/Erken Hıristiyanlık</w:t>
        </w:r>
      </w:hyperlink>
    </w:p>
    <w:p w14:paraId="154DC79F" w14:textId="77777777" w:rsidR="00C256D5" w:rsidRPr="00660673" w:rsidRDefault="00C256D5" w:rsidP="00C256D5">
      <w:pPr>
        <w:spacing w:after="0" w:line="240" w:lineRule="auto"/>
        <w:jc w:val="both"/>
        <w:rPr>
          <w:rFonts w:ascii="Times New Roman" w:hAnsi="Times New Roman" w:cs="Times New Roman"/>
          <w:sz w:val="24"/>
          <w:szCs w:val="24"/>
        </w:rPr>
      </w:pPr>
    </w:p>
    <w:p w14:paraId="63EFD0BD"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280 yıl boyunca Hıristiyanlık Roma İmparatorluğu tarafından yasaklandı. Ayrıca henüz on tane zulüm gerçekleştirdi, bu süre zarfında büyümeye devam etti.</w:t>
      </w:r>
    </w:p>
    <w:p w14:paraId="0227C26C" w14:textId="77777777" w:rsidR="00C256D5" w:rsidRPr="00660673" w:rsidRDefault="00C256D5" w:rsidP="00C256D5">
      <w:pPr>
        <w:spacing w:after="0" w:line="240" w:lineRule="auto"/>
        <w:ind w:right="270"/>
        <w:jc w:val="both"/>
        <w:rPr>
          <w:rFonts w:ascii="Times New Roman" w:hAnsi="Times New Roman" w:cs="Times New Roman"/>
          <w:sz w:val="24"/>
          <w:szCs w:val="24"/>
        </w:rPr>
      </w:pPr>
    </w:p>
    <w:p w14:paraId="4A5A61F4" w14:textId="77777777" w:rsidR="00C256D5" w:rsidRPr="00660673" w:rsidRDefault="00C256D5" w:rsidP="00C256D5">
      <w:pPr>
        <w:spacing w:after="0" w:line="240" w:lineRule="auto"/>
        <w:ind w:right="270"/>
        <w:jc w:val="both"/>
        <w:rPr>
          <w:rFonts w:ascii="Times New Roman" w:hAnsi="Times New Roman" w:cs="Times New Roman"/>
          <w:sz w:val="24"/>
          <w:szCs w:val="24"/>
          <w:u w:val="single"/>
        </w:rPr>
      </w:pPr>
      <w:r w:rsidRPr="00660673">
        <w:rPr>
          <w:rFonts w:ascii="Times New Roman" w:hAnsi="Times New Roman" w:cs="Times New Roman"/>
          <w:sz w:val="24"/>
          <w:szCs w:val="24"/>
          <w:u w:val="single"/>
        </w:rPr>
        <w:t>Diocletianus MS 302</w:t>
      </w:r>
    </w:p>
    <w:p w14:paraId="086CBABE" w14:textId="77777777" w:rsidR="00C256D5" w:rsidRDefault="00C256D5" w:rsidP="00C256D5">
      <w:pPr>
        <w:spacing w:after="0" w:line="240" w:lineRule="auto"/>
        <w:rPr>
          <w:rFonts w:ascii="Times New Roman" w:hAnsi="Times New Roman" w:cs="Times New Roman"/>
          <w:sz w:val="24"/>
          <w:szCs w:val="24"/>
        </w:rPr>
      </w:pPr>
      <w:r w:rsidRPr="00660673">
        <w:rPr>
          <w:rFonts w:ascii="Times New Roman" w:hAnsi="Times New Roman" w:cs="Times New Roman"/>
          <w:sz w:val="24"/>
          <w:szCs w:val="24"/>
        </w:rPr>
        <w:t>303-311 yılları arasındaki Diocletianus Zulmü son ve en şiddetlisiydi.</w:t>
      </w:r>
      <w:hyperlink r:id="rId47" w:tooltip="Persecution of Christians" w:history="1">
        <w:r w:rsidRPr="00660673">
          <w:rPr>
            <w:rStyle w:val="Hyperlink"/>
            <w:rFonts w:ascii="Times New Roman" w:hAnsi="Times New Roman" w:cs="Times New Roman"/>
            <w:color w:val="auto"/>
            <w:sz w:val="24"/>
            <w:szCs w:val="24"/>
          </w:rPr>
          <w:t>Hıristiyanlara yönelik zulüm</w:t>
        </w:r>
      </w:hyperlink>
      <w:r w:rsidRPr="00660673">
        <w:rPr>
          <w:rFonts w:ascii="Times New Roman" w:hAnsi="Times New Roman" w:cs="Times New Roman"/>
          <w:sz w:val="24"/>
          <w:szCs w:val="24"/>
        </w:rPr>
        <w:t>içinde</w:t>
      </w:r>
      <w:hyperlink r:id="rId48" w:tooltip="Roman empire" w:history="1">
        <w:r w:rsidRPr="00660673">
          <w:rPr>
            <w:rStyle w:val="Hyperlink"/>
            <w:rFonts w:ascii="Times New Roman" w:hAnsi="Times New Roman" w:cs="Times New Roman"/>
            <w:color w:val="auto"/>
            <w:sz w:val="24"/>
            <w:szCs w:val="24"/>
          </w:rPr>
          <w:t>Roma imparatorluğu</w:t>
        </w:r>
      </w:hyperlink>
      <w:r w:rsidRPr="00660673">
        <w:rPr>
          <w:rFonts w:ascii="Times New Roman" w:hAnsi="Times New Roman" w:cs="Times New Roman"/>
          <w:sz w:val="24"/>
          <w:szCs w:val="24"/>
        </w:rPr>
        <w:t xml:space="preserve">. "Büyük Zulüm" olarak da bilinen erken dönemdeki önemli olaylardan biri, 303 yılında bir dizi fermanın </w:t>
      </w:r>
      <w:proofErr w:type="spellStart"/>
      <w:r w:rsidRPr="00660673">
        <w:rPr>
          <w:rFonts w:ascii="Times New Roman" w:hAnsi="Times New Roman" w:cs="Times New Roman"/>
          <w:sz w:val="24"/>
          <w:szCs w:val="24"/>
        </w:rPr>
        <w:t>yayınlanmasıydı.</w:t>
      </w:r>
      <w:hyperlink r:id="rId49" w:tooltip="Roman Emperor" w:history="1">
        <w:r w:rsidRPr="00660673">
          <w:rPr>
            <w:rStyle w:val="Hyperlink"/>
            <w:rFonts w:ascii="Times New Roman" w:hAnsi="Times New Roman" w:cs="Times New Roman"/>
            <w:color w:val="auto"/>
            <w:sz w:val="24"/>
            <w:szCs w:val="24"/>
          </w:rPr>
          <w:t>İmparator</w:t>
        </w:r>
        <w:proofErr w:type="spellEnd"/>
      </w:hyperlink>
      <w:r w:rsidRPr="00660673">
        <w:rPr>
          <w:rFonts w:ascii="Times New Roman" w:hAnsi="Times New Roman" w:cs="Times New Roman"/>
          <w:sz w:val="24"/>
          <w:szCs w:val="24"/>
        </w:rPr>
        <w:t xml:space="preserve"> </w:t>
      </w:r>
      <w:hyperlink r:id="rId50" w:tooltip="Diocletian" w:history="1">
        <w:proofErr w:type="spellStart"/>
        <w:r w:rsidRPr="00660673">
          <w:rPr>
            <w:rStyle w:val="Hyperlink"/>
            <w:rFonts w:ascii="Times New Roman" w:hAnsi="Times New Roman" w:cs="Times New Roman"/>
            <w:color w:val="auto"/>
            <w:sz w:val="24"/>
            <w:szCs w:val="24"/>
          </w:rPr>
          <w:t>Diocletianus</w:t>
        </w:r>
      </w:hyperlink>
      <w:r w:rsidRPr="00660673">
        <w:rPr>
          <w:rFonts w:ascii="Times New Roman" w:hAnsi="Times New Roman" w:cs="Times New Roman"/>
          <w:sz w:val="24"/>
          <w:szCs w:val="24"/>
        </w:rPr>
        <w:t>ve</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meslektaşları</w:t>
      </w:r>
      <w:hyperlink r:id="rId51" w:tooltip="Maximian" w:history="1">
        <w:r w:rsidRPr="00660673">
          <w:rPr>
            <w:rStyle w:val="Hyperlink"/>
            <w:rFonts w:ascii="Times New Roman" w:hAnsi="Times New Roman" w:cs="Times New Roman"/>
            <w:color w:val="auto"/>
            <w:sz w:val="24"/>
            <w:szCs w:val="24"/>
          </w:rPr>
          <w:t>Maximian</w:t>
        </w:r>
      </w:hyperlink>
      <w:r w:rsidRPr="00660673">
        <w:rPr>
          <w:rFonts w:ascii="Times New Roman" w:hAnsi="Times New Roman" w:cs="Times New Roman"/>
          <w:sz w:val="24"/>
          <w:szCs w:val="24"/>
        </w:rPr>
        <w:t>,</w:t>
      </w:r>
      <w:hyperlink r:id="rId52" w:tooltip="Galerius" w:history="1">
        <w:r w:rsidRPr="00660673">
          <w:rPr>
            <w:rStyle w:val="Hyperlink"/>
            <w:rFonts w:ascii="Times New Roman" w:hAnsi="Times New Roman" w:cs="Times New Roman"/>
            <w:color w:val="auto"/>
            <w:sz w:val="24"/>
            <w:szCs w:val="24"/>
          </w:rPr>
          <w:t>Galerius</w:t>
        </w:r>
        <w:proofErr w:type="spellEnd"/>
      </w:hyperlink>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Ve</w:t>
      </w:r>
      <w:hyperlink r:id="rId53" w:tooltip="Constantius Chlorus" w:history="1">
        <w:r w:rsidRPr="00660673">
          <w:rPr>
            <w:rStyle w:val="Hyperlink"/>
            <w:rFonts w:ascii="Times New Roman" w:hAnsi="Times New Roman" w:cs="Times New Roman"/>
            <w:color w:val="auto"/>
            <w:sz w:val="24"/>
            <w:szCs w:val="24"/>
          </w:rPr>
          <w:t>Konstantius</w:t>
        </w:r>
        <w:proofErr w:type="spellEnd"/>
      </w:hyperlink>
      <w:r w:rsidRPr="00660673">
        <w:rPr>
          <w:rFonts w:ascii="Times New Roman" w:hAnsi="Times New Roman" w:cs="Times New Roman"/>
          <w:sz w:val="24"/>
          <w:szCs w:val="24"/>
        </w:rPr>
        <w:t>[</w:t>
      </w:r>
      <w:proofErr w:type="spellStart"/>
      <w:r w:rsidRPr="00660673">
        <w:rPr>
          <w:rFonts w:ascii="Times New Roman" w:hAnsi="Times New Roman" w:cs="Times New Roman"/>
          <w:sz w:val="24"/>
          <w:szCs w:val="24"/>
        </w:rPr>
        <w:t>Constantine'in</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babası</w:t>
      </w:r>
      <w:proofErr w:type="spellEnd"/>
      <w:r w:rsidRPr="00660673">
        <w:rPr>
          <w:rFonts w:ascii="Times New Roman" w:hAnsi="Times New Roman" w:cs="Times New Roman"/>
          <w:sz w:val="24"/>
          <w:szCs w:val="24"/>
        </w:rPr>
        <w:t>]. Bu fermanlar Hıristiyanların yasal haklarını iptal ediyor ve pagan ritüellerine uymalarını talep ediyordu. Daha sonraki fermanlar din adamlarını hedef aldı ve kurban törenlerine evrensel katılımı talep ederek tüm sakinlerin pagan kurbanlar sunmasını emretti. Zulmün yoğunluğu ve süresi imparatorluk genelinde farklılık gösteriyordu.</w:t>
      </w:r>
    </w:p>
    <w:p w14:paraId="4E44C11F" w14:textId="77777777" w:rsidR="00C256D5" w:rsidRPr="003F3704" w:rsidRDefault="00C256D5" w:rsidP="00C256D5">
      <w:pPr>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hyperlink r:id="rId54" w:history="1">
        <w:r w:rsidRPr="003F3704">
          <w:rPr>
            <w:rStyle w:val="Hyperlink"/>
            <w:rFonts w:ascii="Times New Roman" w:hAnsi="Times New Roman" w:cs="Times New Roman"/>
            <w:color w:val="auto"/>
            <w:sz w:val="20"/>
            <w:szCs w:val="20"/>
          </w:rPr>
          <w:t>en.wikipedia.org/wiki/</w:t>
        </w:r>
        <w:proofErr w:type="spellStart"/>
        <w:r w:rsidRPr="003F3704">
          <w:rPr>
            <w:rStyle w:val="Hyperlink"/>
            <w:rFonts w:ascii="Times New Roman" w:hAnsi="Times New Roman" w:cs="Times New Roman"/>
            <w:color w:val="auto"/>
            <w:sz w:val="20"/>
            <w:szCs w:val="20"/>
          </w:rPr>
          <w:t>Diocletian_Persecution</w:t>
        </w:r>
        <w:proofErr w:type="spellEnd"/>
      </w:hyperlink>
    </w:p>
    <w:p w14:paraId="3EB1A1A5" w14:textId="77777777" w:rsidR="00C256D5" w:rsidRPr="00660673" w:rsidRDefault="00C256D5" w:rsidP="00C256D5">
      <w:pPr>
        <w:spacing w:after="0" w:line="240" w:lineRule="auto"/>
        <w:jc w:val="both"/>
        <w:rPr>
          <w:rFonts w:ascii="Times New Roman" w:hAnsi="Times New Roman" w:cs="Times New Roman"/>
          <w:sz w:val="24"/>
          <w:szCs w:val="24"/>
        </w:rPr>
      </w:pPr>
    </w:p>
    <w:p w14:paraId="3F93198C" w14:textId="77777777" w:rsidR="00C256D5" w:rsidRPr="00660673" w:rsidRDefault="00C256D5" w:rsidP="00C256D5">
      <w:pPr>
        <w:pStyle w:val="text3"/>
        <w:spacing w:before="0" w:beforeAutospacing="0" w:after="240" w:afterAutospacing="0"/>
        <w:jc w:val="both"/>
      </w:pPr>
      <w:r w:rsidRPr="00660673">
        <w:t>Diocletianus'un fermanları, Hıristiyan kutsal metinlerinin ve imparatorluk çapındaki ibadet yerlerinin yok edilmesini emrediyor ve Hıristiyanların ibadet için bir araya gelmesini yasaklıyordu. Daha sonra bilinen herhangi bir Hıristiyan en acımasız şekilde öldürüldü. Diocletianus'un ölümünden kısa bir süre sonra, Roma İmparatorluğu'nun Hıristiyanlara karşı uyguladığı zulüm, Roma İmparatoru Konstantin'in MS 313'te Milano Fermanı ile Hıristiyanlığı "yasallaştırması" ile sona erdi.</w:t>
      </w:r>
    </w:p>
    <w:p w14:paraId="0947EB33" w14:textId="77777777" w:rsidR="00C256D5" w:rsidRDefault="00C256D5" w:rsidP="00C256D5">
      <w:pPr>
        <w:pStyle w:val="text3"/>
        <w:spacing w:before="0" w:beforeAutospacing="0" w:after="0" w:afterAutospacing="0"/>
        <w:jc w:val="both"/>
      </w:pPr>
      <w:r w:rsidRPr="00660673">
        <w:t xml:space="preserve">Daha sonra MS 325'te Konstantin, imparatorluğu bir devlet diniyle birleştirmek amacıyla İznik Konsili'ni topladı. Konstantin, Hıristiyanlığı o dönemde parçalanmaya ve bölünmeye başlayan Roma İmparatorluğu'nu birleştirebilecek bir devlet dini olarak tasavvur ediyordu. Konstantin, Hıristiyan inancını tam olarak benimsemeyi reddetti ve birçok pagan inancını ve uygulamasını sürdürdü; dolayısıyla Konstantin'in desteklediği kilise, Hıristiyanlık ile Roma paganizminin bir karışımıydı. "O (Konstantin) pagan devlet dininin baş </w:t>
      </w:r>
      <w:proofErr w:type="spellStart"/>
      <w:r w:rsidRPr="00660673">
        <w:t>rahibi</w:t>
      </w:r>
      <w:proofErr w:type="spellEnd"/>
      <w:r w:rsidRPr="00660673">
        <w:t xml:space="preserve"> </w:t>
      </w:r>
      <w:proofErr w:type="spellStart"/>
      <w:r w:rsidRPr="00660673">
        <w:t>olarak</w:t>
      </w:r>
      <w:proofErr w:type="spellEnd"/>
      <w:r w:rsidRPr="00660673">
        <w:t xml:space="preserve"> </w:t>
      </w:r>
      <w:proofErr w:type="spellStart"/>
      <w:r w:rsidRPr="00660673">
        <w:t>konumunu</w:t>
      </w:r>
      <w:proofErr w:type="spellEnd"/>
      <w:r w:rsidRPr="00660673">
        <w:t xml:space="preserve"> </w:t>
      </w:r>
      <w:proofErr w:type="spellStart"/>
      <w:r w:rsidRPr="00660673">
        <w:t>korudu</w:t>
      </w:r>
      <w:proofErr w:type="spellEnd"/>
      <w:r w:rsidRPr="00660673">
        <w:t>."</w:t>
      </w:r>
    </w:p>
    <w:p w14:paraId="2716C71D" w14:textId="77777777" w:rsidR="00C256D5" w:rsidRPr="0033286F" w:rsidRDefault="00C256D5" w:rsidP="00C256D5">
      <w:pPr>
        <w:pStyle w:val="text3"/>
        <w:spacing w:before="0" w:beforeAutospacing="0" w:after="0" w:afterAutospacing="0"/>
        <w:jc w:val="both"/>
        <w:rPr>
          <w:sz w:val="20"/>
          <w:szCs w:val="20"/>
        </w:rPr>
      </w:pPr>
      <w:r w:rsidRPr="0033286F">
        <w:rPr>
          <w:sz w:val="20"/>
          <w:szCs w:val="20"/>
        </w:rPr>
        <w:t>Ebedi Krallık, FW Mattox, s. 127</w:t>
      </w:r>
    </w:p>
    <w:p w14:paraId="2FE1773B" w14:textId="77777777" w:rsidR="00C256D5" w:rsidRPr="00660673" w:rsidRDefault="00C256D5" w:rsidP="00C256D5">
      <w:pPr>
        <w:pStyle w:val="NormalWeb"/>
        <w:spacing w:before="0" w:beforeAutospacing="0" w:after="0" w:afterAutospacing="0"/>
        <w:jc w:val="both"/>
      </w:pPr>
      <w:r w:rsidRPr="00660673">
        <w:t xml:space="preserve"> </w:t>
      </w:r>
    </w:p>
    <w:p w14:paraId="77A7E826" w14:textId="77777777" w:rsidR="00C256D5" w:rsidRPr="00660673" w:rsidRDefault="00C256D5" w:rsidP="00C256D5">
      <w:pPr>
        <w:pStyle w:val="NormalWeb"/>
        <w:spacing w:before="0" w:beforeAutospacing="0" w:after="0" w:afterAutospacing="0"/>
        <w:jc w:val="both"/>
      </w:pPr>
      <w:r w:rsidRPr="00660673">
        <w:t>Bu, Mesih'in uzlaşma ve kurtuluş mesajının öğretilmesi açısından olumlu bir gelişme gibi görünse de, sonuçlar olumlu olmaktan çok uzaktı. Kısa sürede imparatorluk hükümetinin her kademesinde geniş bir nüfuz elde etti.</w:t>
      </w:r>
    </w:p>
    <w:p w14:paraId="7F81F236" w14:textId="77777777" w:rsidR="00C256D5" w:rsidRPr="00660673" w:rsidRDefault="00C256D5" w:rsidP="00C256D5">
      <w:pPr>
        <w:pStyle w:val="text3"/>
        <w:spacing w:before="0" w:beforeAutospacing="0" w:after="0" w:afterAutospacing="0"/>
        <w:jc w:val="both"/>
      </w:pPr>
    </w:p>
    <w:p w14:paraId="3735FDED" w14:textId="77777777" w:rsidR="00C256D5" w:rsidRPr="00660673" w:rsidRDefault="00C256D5" w:rsidP="00C256D5">
      <w:pPr>
        <w:pStyle w:val="text3"/>
        <w:spacing w:before="0" w:beforeAutospacing="0" w:after="0" w:afterAutospacing="0"/>
        <w:jc w:val="both"/>
      </w:pPr>
      <w:r w:rsidRPr="00660673">
        <w:t>Konstantin, Roma İmparatorluğu'nun çok geniş, geniş ve çeşitli olması nedeniyle herkesin dini inançlarından vazgeçip Hıristiyanlığı benimsemeyi kabul etmeyeceğini keşfetti. Böylece Konstantin pagan inançlarının “Hıristiyanlaştırılmasına” izin verdi ve hatta teşvik etti. Tamamen pagan ve İncil'e tamamen aykırı olan inançlar, değiştirilen kilisenin öğretileri ve uygulamalarıyla karıştırılarak yeni “Hıristiyan” kimlikleri verildi. Bunun bazı açık örnekleri şunlardır:</w:t>
      </w:r>
    </w:p>
    <w:p w14:paraId="2D5B2DC3" w14:textId="77777777" w:rsidR="00C256D5" w:rsidRPr="00660673" w:rsidRDefault="00C256D5" w:rsidP="00C256D5">
      <w:pPr>
        <w:pStyle w:val="text3"/>
        <w:spacing w:before="0" w:beforeAutospacing="0" w:after="0" w:afterAutospacing="0"/>
        <w:jc w:val="both"/>
      </w:pPr>
    </w:p>
    <w:p w14:paraId="1DF76251" w14:textId="77777777" w:rsidR="00C256D5" w:rsidRPr="00660673" w:rsidRDefault="00C256D5" w:rsidP="00C256D5">
      <w:pPr>
        <w:pStyle w:val="text3"/>
        <w:spacing w:before="0" w:beforeAutospacing="0" w:after="0" w:afterAutospacing="0"/>
        <w:jc w:val="both"/>
      </w:pPr>
      <w:r w:rsidRPr="00660673">
        <w:t>(1) Henoteizm veya çoklu tanrılar</w:t>
      </w:r>
    </w:p>
    <w:p w14:paraId="3683740D" w14:textId="77777777" w:rsidR="00C256D5" w:rsidRPr="00660673" w:rsidRDefault="00C256D5" w:rsidP="00C256D5">
      <w:pPr>
        <w:pStyle w:val="text3"/>
        <w:spacing w:before="0" w:beforeAutospacing="0" w:after="0" w:afterAutospacing="0"/>
        <w:jc w:val="both"/>
      </w:pPr>
      <w:r w:rsidRPr="00660673">
        <w:t xml:space="preserve">Roma imparatorlarının (ve vatandaşlarının) çoğu henoteistti. Henoteist, birçok tanrının varlığına inanan, ancak öncelikle belirli bir tanrıya odaklanan veya belirli bir tanrının diğer tanrılara üstün olduğunu düşünen kişidir. Örneğin, Roma tanrısı Jüpiter, Roma tanrı panteonunun en üstündeydi; </w:t>
      </w:r>
      <w:r w:rsidRPr="00660673">
        <w:lastRenderedPageBreak/>
        <w:t>örneğin, bir aşk tanrısı, bir barış tanrısı, bir savaş tanrısı, bir güç tanrısı, bir bilgelik tanrısı vb. Bu Roma tanrılarının yerini, bunların her birinin ve diğer birçok kategorinin sorumlusu veya başında olan azizler aldı. şehre özgü Roma tanrısının yerini şehrin “koruyucu azizi” almıştır.</w:t>
      </w:r>
    </w:p>
    <w:p w14:paraId="6C07DA28" w14:textId="77777777" w:rsidR="00C256D5" w:rsidRPr="00660673" w:rsidRDefault="00C256D5" w:rsidP="00C256D5">
      <w:pPr>
        <w:pStyle w:val="text3"/>
        <w:spacing w:before="0" w:beforeAutospacing="0" w:after="0" w:afterAutospacing="0"/>
        <w:jc w:val="both"/>
      </w:pPr>
      <w:r w:rsidRPr="00660673">
        <w:t xml:space="preserve"> </w:t>
      </w:r>
    </w:p>
    <w:p w14:paraId="04491CA8" w14:textId="77777777" w:rsidR="00C256D5" w:rsidRPr="00660673" w:rsidRDefault="00C256D5" w:rsidP="00C256D5">
      <w:pPr>
        <w:pStyle w:val="text3"/>
        <w:spacing w:before="0" w:beforeAutospacing="0" w:after="0" w:afterAutospacing="0"/>
        <w:jc w:val="both"/>
      </w:pPr>
      <w:r w:rsidRPr="00660673">
        <w:t>(2) Ana Tanrıça</w:t>
      </w:r>
    </w:p>
    <w:p w14:paraId="03DD10B5" w14:textId="77777777" w:rsidR="00C256D5" w:rsidRPr="00660673" w:rsidRDefault="00C256D5" w:rsidP="00C256D5">
      <w:pPr>
        <w:pStyle w:val="text3"/>
        <w:spacing w:before="0" w:beforeAutospacing="0" w:after="0" w:afterAutospacing="0"/>
        <w:jc w:val="both"/>
      </w:pPr>
      <w:r w:rsidRPr="00660673">
        <w:t xml:space="preserve">Mısır'da bir ana-tanrıça dini olan İsis Kültü, İsis'in Meryem'le değiştirilmesiyle Hıristiyanlığa dahil edildi. İsis için kullanılan “Cennetin Kraliçesi”, “Tanrının Annesi” ve “teotokos” (Tanrı Taşıyan) gibi unvanların çoğu Meryem'e iliştirilmiştir. İsis'e tapanları başka türlü benimseyemeyecekleri bir inanca çekmek için Meryem'e, İncil'in ona atfettiğinin çok ötesinde, Hristiyan inancında yüce bir rol verildi. Aslında İsis'e ait birçok tapınak Meryem'e adanmış tapınağa dönüştürüldü. Katolik Marioloji'nin ne olacağına dair ilk açık ipuçları, İsis ibadetinin odak noktası olan Mısır'ın İskenderiye kentinde yaşayan Origen'in (185-254) </w:t>
      </w:r>
      <w:proofErr w:type="spellStart"/>
      <w:r w:rsidRPr="00660673">
        <w:t>yazılarında</w:t>
      </w:r>
      <w:proofErr w:type="spellEnd"/>
      <w:r w:rsidRPr="00660673">
        <w:t xml:space="preserve"> </w:t>
      </w:r>
      <w:proofErr w:type="spellStart"/>
      <w:r w:rsidRPr="00660673">
        <w:t>ortaya</w:t>
      </w:r>
      <w:proofErr w:type="spellEnd"/>
      <w:r w:rsidRPr="00660673">
        <w:t xml:space="preserve"> </w:t>
      </w:r>
      <w:proofErr w:type="spellStart"/>
      <w:r w:rsidRPr="00660673">
        <w:t>çıkıyor</w:t>
      </w:r>
      <w:proofErr w:type="spellEnd"/>
      <w:r w:rsidRPr="00660673">
        <w:t>.</w:t>
      </w:r>
    </w:p>
    <w:p w14:paraId="52D6A1A8" w14:textId="77777777" w:rsidR="00C256D5" w:rsidRPr="00660673" w:rsidRDefault="00C256D5" w:rsidP="00C256D5">
      <w:pPr>
        <w:pStyle w:val="text3"/>
        <w:spacing w:before="0" w:beforeAutospacing="0" w:after="0" w:afterAutospacing="0"/>
        <w:jc w:val="both"/>
      </w:pPr>
    </w:p>
    <w:p w14:paraId="0F0482D3" w14:textId="77777777" w:rsidR="00C256D5" w:rsidRPr="00660673" w:rsidRDefault="00C256D5" w:rsidP="00C256D5">
      <w:pPr>
        <w:pStyle w:val="text3"/>
        <w:spacing w:before="0" w:beforeAutospacing="0" w:after="0" w:afterAutospacing="0"/>
        <w:jc w:val="both"/>
      </w:pPr>
      <w:r w:rsidRPr="00660673">
        <w:t>(3) Kurban Yemeği</w:t>
      </w:r>
    </w:p>
    <w:p w14:paraId="3B1B957F" w14:textId="77777777" w:rsidR="00C256D5" w:rsidRPr="00660673" w:rsidRDefault="00C256D5" w:rsidP="00C256D5">
      <w:pPr>
        <w:pStyle w:val="text3"/>
        <w:spacing w:before="0" w:beforeAutospacing="0" w:after="0" w:afterAutospacing="0"/>
        <w:jc w:val="both"/>
      </w:pPr>
      <w:r w:rsidRPr="00660673">
        <w:t>Mitraizm, MS 1. ila 5. yüzyıllar arasında Roma İmparatorluğu'nda bir dindi. Romalılar arasında, özellikle de Romalı askerler arasında çok popülerdi ve muhtemelen birçok Roma imparatorunun diniydi. Mitraizm'e Roma İmparatorluğu'nda hiçbir zaman "resmi" statü verilmemiş olsa da, Konstantin ve sonraki Roma imparatorları Mitraizm'i Hıristiyanlıkla değiştirene kadar fiili resmi dindi. Mitraizm'in temel özelliklerinden biri, bir boğanın etini yemeyi ve kanını içmeyi içeren kurban yemeğiydi. Mithraizm'in tanrısı Mithras, boğanın etinde ve kanında "mevcuttu" ve tüketildiğinde kurban yemeğini (teofaji, kişinin tanrısını yemesi) paylaşanlara kurtuluş bahşetti. Mitraizm'in ayrıca yedi "gizli ayini" vardı; bu da Mitraizm ile Roma Katolikliği arasındaki benzerliklerin göz ardı edilemeyecek kadar çok olmasına neden oluyordu. Konstantin ve halefleri, Mithraizm'in kurban yemeğinin yerine, Rab'bin Sofrası/Hıristiyan Komünyonu kavramında kolay bir alternatif buldular. Ne yazık ki, bazı ilk Hıristiyanlar, Mesih'in ölümünün ve dökülen kanın basit ve tapınma amaçlı bir şekilde anılması şeklindeki Kutsal Kitap kavramını reddederek, Rabbin Sofrası'na mistisizmi bağlamaya başlamışlardı. Rab'bin Sofrası'nın Romalılaştırılması, artık Katolik Ayini / Efkaristiya olarak bilinen İsa Mesih'in kurban olarak tüketilmesine [dönüşüm] geçişi tamamladı.</w:t>
      </w:r>
    </w:p>
    <w:p w14:paraId="2C42EF7F" w14:textId="77777777" w:rsidR="00C256D5" w:rsidRPr="00660673" w:rsidRDefault="00C256D5" w:rsidP="00C256D5">
      <w:pPr>
        <w:pStyle w:val="text3"/>
        <w:spacing w:before="0" w:beforeAutospacing="0" w:after="0" w:afterAutospacing="0"/>
        <w:jc w:val="both"/>
      </w:pPr>
    </w:p>
    <w:p w14:paraId="1EEAA41F" w14:textId="77777777" w:rsidR="00C256D5" w:rsidRPr="00660673" w:rsidRDefault="00C256D5" w:rsidP="00C256D5">
      <w:pPr>
        <w:pStyle w:val="text3"/>
        <w:spacing w:before="0" w:beforeAutospacing="0" w:after="0" w:afterAutospacing="0"/>
        <w:jc w:val="both"/>
      </w:pPr>
      <w:r w:rsidRPr="00660673">
        <w:t>(4) Yüce Dini Lider</w:t>
      </w:r>
    </w:p>
    <w:p w14:paraId="2AA6E998" w14:textId="77777777" w:rsidR="00C256D5" w:rsidRDefault="00C256D5" w:rsidP="00C256D5">
      <w:pPr>
        <w:pStyle w:val="text3"/>
        <w:spacing w:before="0" w:beforeAutospacing="0" w:after="0" w:afterAutospacing="0"/>
        <w:jc w:val="both"/>
        <w:rPr>
          <w:sz w:val="20"/>
          <w:szCs w:val="20"/>
        </w:rPr>
      </w:pPr>
      <w:r w:rsidRPr="00660673">
        <w:t>Roma piskoposunun üstünlüğü, Roma imparatorlarının desteğiyle yaratıldı. Roma şehrinin Roma İmparatorluğu'nun yönetim merkezi olması ve Roma imparatorlarının Roma'da yaşamasıyla Roma şehri hayatın her alanında ön plana çıktı. Konstantin ve halefleri, Roma İmparatorluğu'nun birliği için hükümetin ve devlet dininin aynı yerde toplanmasının en iyisi olduğuna inanarak devlet kilisesinin en yüksek yöneticisi olarak Roma piskoposunu desteklediler. Diğer piskoposların çoğu (Konstantinopolis Piskoposu dahil) ve Hıristiyanlar, Roma piskoposunun üstün olduğu fikrine direnirken, Roma piskoposu, Roma imparatorlarının gücü ve nüfuzu nedeniyle sonunda üstünlüğe yükseldi. Roma İmparatorluğu çöktüğünde, Roma Piskoposu, daha önce Roma imparatoru Konstantin'e ait olan Pontificus Maximus (baş rahip anlamına gelir) unvanını aldı, ancak başlangıçta Roma İmparatorluğu'nun en yüksek makamıydı.</w:t>
      </w:r>
      <w:hyperlink r:id="rId55" w:tooltip="Polytheism" w:history="1">
        <w:r w:rsidRPr="00660673">
          <w:rPr>
            <w:rStyle w:val="Hyperlink"/>
            <w:rFonts w:eastAsiaTheme="majorEastAsia"/>
            <w:color w:val="auto"/>
          </w:rPr>
          <w:t>çok tanrılı</w:t>
        </w:r>
      </w:hyperlink>
      <w:r w:rsidRPr="00660673">
        <w:t xml:space="preserve"> </w:t>
      </w:r>
      <w:hyperlink r:id="rId56" w:tooltip="Ancient Roman religion" w:history="1">
        <w:r w:rsidRPr="00660673">
          <w:rPr>
            <w:rStyle w:val="Hyperlink"/>
            <w:rFonts w:eastAsiaTheme="majorEastAsia"/>
            <w:color w:val="auto"/>
          </w:rPr>
          <w:t>Antik Roma dini</w:t>
        </w:r>
      </w:hyperlink>
      <w:r w:rsidRPr="00660673">
        <w:t>{İsa'dan önceki dönemde}]. ccel.org/s/</w:t>
      </w:r>
      <w:proofErr w:type="spellStart"/>
      <w:r w:rsidRPr="00660673">
        <w:t>schaff</w:t>
      </w:r>
      <w:proofErr w:type="spellEnd"/>
      <w:r w:rsidRPr="00660673">
        <w:t>/history/3_ch01.htm</w:t>
      </w:r>
    </w:p>
    <w:p w14:paraId="605C25C3" w14:textId="77777777" w:rsidR="00C256D5" w:rsidRPr="00660673" w:rsidRDefault="00C256D5" w:rsidP="00C256D5">
      <w:pPr>
        <w:pStyle w:val="text3"/>
        <w:spacing w:before="0" w:beforeAutospacing="0" w:after="0" w:afterAutospacing="0"/>
        <w:jc w:val="both"/>
      </w:pPr>
    </w:p>
    <w:p w14:paraId="4A2196DC" w14:textId="77777777" w:rsidR="00C256D5" w:rsidRPr="00660673" w:rsidRDefault="00C256D5" w:rsidP="00C256D5">
      <w:pPr>
        <w:pStyle w:val="text3"/>
        <w:spacing w:before="0" w:beforeAutospacing="0" w:after="0" w:afterAutospacing="0"/>
        <w:jc w:val="both"/>
      </w:pPr>
      <w:r w:rsidRPr="00660673">
        <w:t xml:space="preserve">Daha birçok örnek verilebilir. Bu dördü Katolik Kilisesi'nin gerçek kökenini göstermeye yeterli olmalıdır. Elbette Roma Katolik Kilisesi inanç ve uygulamalarının pagan kökenini inkar etmektedir. Katolik Kilisesi, pagan inançlarını karmaşık teoloji katmanları altında gizlemektedir. </w:t>
      </w:r>
      <w:r w:rsidRPr="00660673">
        <w:lastRenderedPageBreak/>
        <w:t>Katolik Kilisesi, “kilise geleneği” maskesi altında pagan kökenini mazur görüyor ve reddediyor. Birçok inanç ve uygulamasının Kutsal Yazılara tamamen yabancı olduğunu kabul eden Katolik Kilisesi, Kutsal Yazıların otoritesini ve yeterliliğini inkar etmek zorunda kalıyor.</w:t>
      </w:r>
    </w:p>
    <w:p w14:paraId="05A55AC7" w14:textId="77777777" w:rsidR="00C256D5" w:rsidRPr="00660673" w:rsidRDefault="00C256D5" w:rsidP="00C256D5">
      <w:pPr>
        <w:pStyle w:val="text3"/>
        <w:spacing w:before="0" w:beforeAutospacing="0" w:after="0" w:afterAutospacing="0"/>
        <w:jc w:val="both"/>
      </w:pPr>
    </w:p>
    <w:p w14:paraId="33984A80" w14:textId="77777777" w:rsidR="00C256D5" w:rsidRPr="00660673" w:rsidRDefault="00C256D5" w:rsidP="00C256D5">
      <w:pPr>
        <w:pStyle w:val="text3"/>
        <w:spacing w:before="0" w:beforeAutospacing="0" w:after="0" w:afterAutospacing="0"/>
        <w:jc w:val="both"/>
        <w:rPr>
          <w:rStyle w:val="Hyperlink"/>
          <w:rFonts w:eastAsiaTheme="majorEastAsia"/>
          <w:color w:val="auto"/>
        </w:rPr>
      </w:pPr>
      <w:r w:rsidRPr="00660673">
        <w:t>Katolik Kilisesi'nin kökeni, Hıristiyanlığın onu çevreleyen pagan dinleriyle trajik uzlaşmasıdır. Devlet Kilisesi, İncil'i duyurmak ve paganları din değiştirmek yerine, sadece pagan dinlerini “Hıristiyanlaştırdı” ve Hıristiyanlığı da “paganlaştırdı”. Evet, Katolik Kilisesi, farklılıkları bulanıklaştırarak ve ayrımları silerek, kendisini Roma İmparatorluğu'nun insanları için çekici kıldı ve yüzyıllar boyunca Roma dünyasının en yüce dini haline geldi. Böylece Pavlus ve Petrus'un uyarıları ve kehanetleri Hıristiyanlığın en baskın ve değiştirilmiş biçiminde gerçekleşmiş oldu.</w:t>
      </w:r>
      <w:hyperlink r:id="rId57" w:history="1">
        <w:r w:rsidRPr="00660673">
          <w:t xml:space="preserve"> </w:t>
        </w:r>
        <w:r w:rsidRPr="0033286F">
          <w:rPr>
            <w:rStyle w:val="Hyperlink"/>
            <w:rFonts w:eastAsiaTheme="majorEastAsia"/>
            <w:color w:val="auto"/>
            <w:sz w:val="20"/>
            <w:szCs w:val="20"/>
          </w:rPr>
          <w:t>GotQuestions.org</w:t>
        </w:r>
      </w:hyperlink>
    </w:p>
    <w:p w14:paraId="746EF1E7" w14:textId="77777777" w:rsidR="00C256D5" w:rsidRPr="00660673" w:rsidRDefault="00C256D5" w:rsidP="00C256D5">
      <w:pPr>
        <w:pStyle w:val="text3"/>
        <w:spacing w:before="0" w:beforeAutospacing="0" w:after="0" w:afterAutospacing="0"/>
        <w:jc w:val="both"/>
      </w:pPr>
    </w:p>
    <w:p w14:paraId="5F433037" w14:textId="77777777" w:rsidR="00C256D5" w:rsidRPr="00660673" w:rsidRDefault="00C256D5" w:rsidP="00C256D5">
      <w:pPr>
        <w:pStyle w:val="NormalWeb"/>
        <w:spacing w:before="0" w:beforeAutospacing="0" w:after="0" w:afterAutospacing="0"/>
        <w:jc w:val="both"/>
      </w:pPr>
      <w:r w:rsidRPr="00660673">
        <w:t>İncil'e inanan Hıristiyanlar kendilerini mürted olarak gördükleri Roma Kilisesi'nden ayırırken, resmi yeni imparatorluk dinine karşı büyük bir potansiyel tehdit oluşturuyorlardı. Takip eden yüzyıllar boyunca değişen şiddet derecelerinde zulüm uygulandı.</w:t>
      </w:r>
    </w:p>
    <w:p w14:paraId="2F9D8D37" w14:textId="77777777" w:rsidR="00C256D5" w:rsidRPr="00660673" w:rsidRDefault="00C256D5" w:rsidP="00C256D5">
      <w:pPr>
        <w:pStyle w:val="p5"/>
        <w:jc w:val="both"/>
      </w:pPr>
      <w:r w:rsidRPr="00660673">
        <w:rPr>
          <w:rStyle w:val="s1"/>
        </w:rPr>
        <w:t>Erken Hıristiyanlık Dönemi'nin ardından yeni ve uğursuz bir dönem başladı. Orta Çağ, adından da anlaşılacağı gibi, antik çağ ile modern çağ arasına giren, birini sürdürerek, diğerine hazırlık yaparak onları birbirine bağlayan dönemdir. Greko-Romen uygarlığından, barbarlığın araya girmesiyle oluşan kaostan yavaş yavaş ortaya çıkan Romano-Germen uygarlığına geçişi oluşturur.</w:t>
      </w:r>
    </w:p>
    <w:p w14:paraId="4A3F4BA6" w14:textId="77777777" w:rsidR="00C256D5" w:rsidRDefault="00C256D5" w:rsidP="00C256D5">
      <w:pPr>
        <w:pStyle w:val="p5"/>
        <w:spacing w:before="0" w:beforeAutospacing="0" w:after="0" w:afterAutospacing="0"/>
        <w:jc w:val="both"/>
        <w:rPr>
          <w:rStyle w:val="s1"/>
        </w:rPr>
      </w:pPr>
      <w:r w:rsidRPr="00660673">
        <w:rPr>
          <w:rStyle w:val="s1"/>
        </w:rPr>
        <w:t>Siyasi olarak orta çağ, ulusların büyük göçüne ve Batı Roma İmparatorluğu'nun beşinci yüzyıldaki çöküşüne (Roma 476'da Cermen istilaları nedeniyle düştü) kadar uzanır; ancak dini tarih açısından bu, altıncı yüzyılın sonunda babaların sonuncusu ve papaların ilki olan Büyük Gregory ile başlar.</w:t>
      </w:r>
    </w:p>
    <w:p w14:paraId="794602E2" w14:textId="77777777" w:rsidR="00C256D5" w:rsidRPr="00660673" w:rsidRDefault="00C256D5" w:rsidP="00C256D5">
      <w:pPr>
        <w:pStyle w:val="p5"/>
        <w:spacing w:before="0" w:beforeAutospacing="0" w:after="0" w:afterAutospacing="0"/>
        <w:jc w:val="both"/>
      </w:pPr>
      <w:r>
        <w:rPr>
          <w:rStyle w:val="s1"/>
        </w:rPr>
        <w:t>ccel.org/s/</w:t>
      </w:r>
      <w:proofErr w:type="spellStart"/>
      <w:r>
        <w:rPr>
          <w:rStyle w:val="s1"/>
        </w:rPr>
        <w:t>schaff</w:t>
      </w:r>
      <w:proofErr w:type="spellEnd"/>
      <w:r>
        <w:rPr>
          <w:rStyle w:val="s1"/>
        </w:rPr>
        <w:t>/history/4_ch01.htm</w:t>
      </w:r>
    </w:p>
    <w:p w14:paraId="0DE9814E" w14:textId="77777777" w:rsidR="00C256D5" w:rsidRPr="00660673" w:rsidRDefault="00C256D5" w:rsidP="00C256D5">
      <w:pPr>
        <w:tabs>
          <w:tab w:val="left" w:pos="4543"/>
        </w:tabs>
        <w:autoSpaceDE w:val="0"/>
        <w:autoSpaceDN w:val="0"/>
        <w:adjustRightInd w:val="0"/>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 </w:t>
      </w:r>
      <w:r w:rsidRPr="00660673">
        <w:rPr>
          <w:rFonts w:ascii="Times New Roman" w:hAnsi="Times New Roman" w:cs="Times New Roman"/>
          <w:sz w:val="24"/>
          <w:szCs w:val="24"/>
        </w:rPr>
        <w:tab/>
        <w:t xml:space="preserve"> </w:t>
      </w:r>
    </w:p>
    <w:p w14:paraId="521241B6" w14:textId="77777777" w:rsidR="00C256D5" w:rsidRDefault="00C256D5" w:rsidP="00C256D5">
      <w:pPr>
        <w:autoSpaceDE w:val="0"/>
        <w:autoSpaceDN w:val="0"/>
        <w:adjustRightInd w:val="0"/>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Büyük Gregory MS 600'den (590-604) hemen önce ve sonra hizmet etti. Gregory ilk papa olarak kabul edilebilir. … çünkü o, 1) Roma Piskoposu, 2) Metropolit (Roma toprakları üzerinde) ve 3) Patrik (tüm Batı için İtalya) olan ilk kişiydi.</w:t>
      </w:r>
    </w:p>
    <w:p w14:paraId="216FBBAF" w14:textId="77777777" w:rsidR="00C256D5" w:rsidRPr="0033286F" w:rsidRDefault="00C256D5" w:rsidP="00C256D5">
      <w:pPr>
        <w:autoSpaceDE w:val="0"/>
        <w:autoSpaceDN w:val="0"/>
        <w:adjustRightInd w:val="0"/>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 xml:space="preserve"> </w:t>
      </w:r>
      <w:proofErr w:type="spellStart"/>
      <w:r w:rsidRPr="0033286F">
        <w:rPr>
          <w:rFonts w:ascii="Times New Roman" w:hAnsi="Times New Roman" w:cs="Times New Roman"/>
          <w:sz w:val="20"/>
          <w:szCs w:val="20"/>
        </w:rPr>
        <w:t>Ankerberg</w:t>
      </w:r>
      <w:proofErr w:type="spellEnd"/>
      <w:r w:rsidRPr="0033286F">
        <w:rPr>
          <w:rFonts w:ascii="Times New Roman" w:hAnsi="Times New Roman" w:cs="Times New Roman"/>
          <w:sz w:val="20"/>
          <w:szCs w:val="20"/>
        </w:rPr>
        <w:t xml:space="preserve"> </w:t>
      </w:r>
      <w:proofErr w:type="spellStart"/>
      <w:r w:rsidRPr="0033286F">
        <w:rPr>
          <w:rFonts w:ascii="Times New Roman" w:hAnsi="Times New Roman" w:cs="Times New Roman"/>
          <w:sz w:val="20"/>
          <w:szCs w:val="20"/>
        </w:rPr>
        <w:t>İlahiyat</w:t>
      </w:r>
      <w:proofErr w:type="spellEnd"/>
      <w:r w:rsidRPr="0033286F">
        <w:rPr>
          <w:rFonts w:ascii="Times New Roman" w:hAnsi="Times New Roman" w:cs="Times New Roman"/>
          <w:sz w:val="20"/>
          <w:szCs w:val="20"/>
        </w:rPr>
        <w:t xml:space="preserve"> </w:t>
      </w:r>
      <w:proofErr w:type="spellStart"/>
      <w:r w:rsidRPr="0033286F">
        <w:rPr>
          <w:rFonts w:ascii="Times New Roman" w:hAnsi="Times New Roman" w:cs="Times New Roman"/>
          <w:sz w:val="20"/>
          <w:szCs w:val="20"/>
        </w:rPr>
        <w:t>Araştırma</w:t>
      </w:r>
      <w:proofErr w:type="spellEnd"/>
      <w:r w:rsidRPr="0033286F">
        <w:rPr>
          <w:rFonts w:ascii="Times New Roman" w:hAnsi="Times New Roman" w:cs="Times New Roman"/>
          <w:sz w:val="20"/>
          <w:szCs w:val="20"/>
        </w:rPr>
        <w:t xml:space="preserve"> </w:t>
      </w:r>
      <w:proofErr w:type="spellStart"/>
      <w:r w:rsidRPr="0033286F">
        <w:rPr>
          <w:rFonts w:ascii="Times New Roman" w:hAnsi="Times New Roman" w:cs="Times New Roman"/>
          <w:sz w:val="20"/>
          <w:szCs w:val="20"/>
        </w:rPr>
        <w:t>Enstitüsü</w:t>
      </w:r>
      <w:proofErr w:type="spellEnd"/>
      <w:r w:rsidRPr="0033286F">
        <w:rPr>
          <w:rFonts w:ascii="Times New Roman" w:hAnsi="Times New Roman" w:cs="Times New Roman"/>
          <w:sz w:val="20"/>
          <w:szCs w:val="20"/>
        </w:rPr>
        <w:t xml:space="preserve"> </w:t>
      </w:r>
      <w:proofErr w:type="spellStart"/>
      <w:r w:rsidRPr="0033286F">
        <w:rPr>
          <w:rFonts w:ascii="Times New Roman" w:hAnsi="Times New Roman" w:cs="Times New Roman"/>
          <w:sz w:val="20"/>
          <w:szCs w:val="20"/>
        </w:rPr>
        <w:t>Sayfa</w:t>
      </w:r>
      <w:proofErr w:type="spellEnd"/>
      <w:r w:rsidRPr="0033286F">
        <w:rPr>
          <w:rFonts w:ascii="Times New Roman" w:hAnsi="Times New Roman" w:cs="Times New Roman"/>
          <w:sz w:val="20"/>
          <w:szCs w:val="20"/>
        </w:rPr>
        <w:t xml:space="preserve"> 5 ankerberg.com/Articles/_PDFArchives/roman-catholicism/RC3W1104.pdf©</w:t>
      </w:r>
    </w:p>
    <w:p w14:paraId="567FF6E0" w14:textId="77777777" w:rsidR="00C256D5" w:rsidRPr="00660673" w:rsidRDefault="00C256D5" w:rsidP="00C256D5">
      <w:pPr>
        <w:spacing w:after="0" w:line="240" w:lineRule="auto"/>
        <w:jc w:val="both"/>
        <w:rPr>
          <w:rFonts w:ascii="Times New Roman" w:hAnsi="Times New Roman" w:cs="Times New Roman"/>
          <w:sz w:val="24"/>
          <w:szCs w:val="24"/>
        </w:rPr>
      </w:pPr>
    </w:p>
    <w:p w14:paraId="062EC21A"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Oldukça sınırlı kaynaklara sahip bu "ilk kilise liderlerinin" bazı inanç ve öğretilerini incelemeden önce, Tanrı'nın iradesini bilmeye çalışmadan önce, İbranice'nin insan ve Tanrı (ya da tanrıları) hakkındaki farklı bakış açılarının incelenmesinden faydalanmalıyız. Helenistik (Yahudi olmayan veya Yahudi olmayan) halklar.</w:t>
      </w:r>
    </w:p>
    <w:p w14:paraId="4AD900F0" w14:textId="77777777" w:rsidR="00C256D5" w:rsidRPr="00660673" w:rsidRDefault="00C256D5" w:rsidP="00C256D5">
      <w:pPr>
        <w:spacing w:after="0" w:line="240" w:lineRule="auto"/>
        <w:jc w:val="both"/>
        <w:rPr>
          <w:rFonts w:ascii="Times New Roman" w:hAnsi="Times New Roman" w:cs="Times New Roman"/>
          <w:sz w:val="24"/>
          <w:szCs w:val="24"/>
        </w:rPr>
      </w:pPr>
    </w:p>
    <w:p w14:paraId="0205D873"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Helenistlerin Yunan düşüncesine göre dünyanın birçok tanrısı vardı.</w:t>
      </w:r>
    </w:p>
    <w:p w14:paraId="354D5E6A" w14:textId="77777777" w:rsidR="00C256D5" w:rsidRPr="00660673" w:rsidRDefault="00C256D5" w:rsidP="00C256D5">
      <w:pPr>
        <w:pStyle w:val="ListParagraph"/>
        <w:numPr>
          <w:ilvl w:val="0"/>
          <w:numId w:val="21"/>
        </w:numPr>
        <w:spacing w:after="0" w:line="240" w:lineRule="auto"/>
        <w:ind w:left="360" w:hanging="180"/>
        <w:jc w:val="both"/>
        <w:rPr>
          <w:rFonts w:ascii="Times New Roman" w:hAnsi="Times New Roman" w:cs="Times New Roman"/>
          <w:sz w:val="24"/>
          <w:szCs w:val="24"/>
        </w:rPr>
      </w:pPr>
      <w:r w:rsidRPr="00660673">
        <w:rPr>
          <w:rFonts w:ascii="Times New Roman" w:hAnsi="Times New Roman" w:cs="Times New Roman"/>
          <w:sz w:val="24"/>
          <w:szCs w:val="24"/>
        </w:rPr>
        <w:t>Hemen hemen her şeyin bir tanrısı vardı; savaş, aşk, bereket yağmuru; vesaire.</w:t>
      </w:r>
    </w:p>
    <w:p w14:paraId="742BC98C" w14:textId="77777777" w:rsidR="00C256D5" w:rsidRPr="00660673" w:rsidRDefault="00C256D5" w:rsidP="00C256D5">
      <w:pPr>
        <w:pStyle w:val="ListParagraph"/>
        <w:numPr>
          <w:ilvl w:val="0"/>
          <w:numId w:val="21"/>
        </w:numPr>
        <w:spacing w:after="200" w:line="240" w:lineRule="auto"/>
        <w:ind w:left="450" w:hanging="270"/>
        <w:jc w:val="both"/>
        <w:rPr>
          <w:rFonts w:ascii="Times New Roman" w:hAnsi="Times New Roman" w:cs="Times New Roman"/>
          <w:sz w:val="24"/>
          <w:szCs w:val="24"/>
        </w:rPr>
      </w:pPr>
      <w:r w:rsidRPr="00660673">
        <w:rPr>
          <w:rFonts w:ascii="Times New Roman" w:hAnsi="Times New Roman" w:cs="Times New Roman"/>
          <w:sz w:val="24"/>
          <w:szCs w:val="24"/>
        </w:rPr>
        <w:t>Tanrı ve tanrıçalarının görüntüleri erkek ve kadın gibiydi.</w:t>
      </w:r>
    </w:p>
    <w:p w14:paraId="4EDFE3D0" w14:textId="77777777" w:rsidR="00C256D5" w:rsidRPr="00660673" w:rsidRDefault="00C256D5" w:rsidP="00C256D5">
      <w:pPr>
        <w:pStyle w:val="ListParagraph"/>
        <w:numPr>
          <w:ilvl w:val="0"/>
          <w:numId w:val="21"/>
        </w:numPr>
        <w:spacing w:after="200" w:line="240" w:lineRule="auto"/>
        <w:ind w:left="450" w:hanging="270"/>
        <w:jc w:val="both"/>
        <w:rPr>
          <w:rFonts w:ascii="Times New Roman" w:hAnsi="Times New Roman" w:cs="Times New Roman"/>
          <w:sz w:val="24"/>
          <w:szCs w:val="24"/>
        </w:rPr>
      </w:pPr>
      <w:r w:rsidRPr="00660673">
        <w:rPr>
          <w:rFonts w:ascii="Times New Roman" w:hAnsi="Times New Roman" w:cs="Times New Roman"/>
          <w:sz w:val="24"/>
          <w:szCs w:val="24"/>
        </w:rPr>
        <w:t>Aşk, nefret, öfke nöbetleri ve intikam alma gibi insani özelliklere sahiplerdi ve tutarsız, karamsardılar.</w:t>
      </w:r>
    </w:p>
    <w:p w14:paraId="7E338863" w14:textId="77777777" w:rsidR="00C256D5" w:rsidRPr="00660673" w:rsidRDefault="00C256D5" w:rsidP="00C256D5">
      <w:pPr>
        <w:pStyle w:val="ListParagraph"/>
        <w:numPr>
          <w:ilvl w:val="0"/>
          <w:numId w:val="21"/>
        </w:numPr>
        <w:spacing w:after="200" w:line="240" w:lineRule="auto"/>
        <w:ind w:left="450" w:hanging="270"/>
        <w:jc w:val="both"/>
        <w:rPr>
          <w:rFonts w:ascii="Times New Roman" w:hAnsi="Times New Roman" w:cs="Times New Roman"/>
          <w:sz w:val="24"/>
          <w:szCs w:val="24"/>
        </w:rPr>
      </w:pPr>
      <w:r w:rsidRPr="00660673">
        <w:rPr>
          <w:rFonts w:ascii="Times New Roman" w:hAnsi="Times New Roman" w:cs="Times New Roman"/>
          <w:sz w:val="24"/>
          <w:szCs w:val="24"/>
        </w:rPr>
        <w:t>Onların tanrıları ahlaki veya ahlaki davranışa ilişkin hiçbir kılavuz veya kural sunmadı.</w:t>
      </w:r>
    </w:p>
    <w:p w14:paraId="1A043866" w14:textId="77777777" w:rsidR="00C256D5" w:rsidRPr="00660673" w:rsidRDefault="00C256D5" w:rsidP="00C256D5">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Helenistler insanı ruh ve beden olmak üzere iki parçaya ayırdılar. Bu ikili sistemde ruh bedenle, bedenin de ruhla hiçbir ilgisi yoktu. Yani insanın eylemleriyle düşünceleri, yani aklı birbiriyle ilgisizdi. Dolayısıyla bedende yapılan eylemlerin onun kurtuluşuyla hiçbir ilgisi yoktu. Kurtuluşu </w:t>
      </w:r>
      <w:r w:rsidRPr="00660673">
        <w:rPr>
          <w:rFonts w:ascii="Times New Roman" w:hAnsi="Times New Roman" w:cs="Times New Roman"/>
          <w:sz w:val="24"/>
          <w:szCs w:val="24"/>
        </w:rPr>
        <w:lastRenderedPageBreak/>
        <w:t>belirleyen şey onun bildiği ve düşündüğü şeylerdi; dolayısıyla bilgi veya Gnostisizm.</w:t>
      </w:r>
      <w:r w:rsidRPr="00660673">
        <w:rPr>
          <w:rStyle w:val="FootnoteReference"/>
          <w:rFonts w:ascii="Times New Roman" w:hAnsi="Times New Roman" w:cs="Times New Roman"/>
          <w:sz w:val="24"/>
          <w:szCs w:val="24"/>
        </w:rPr>
        <w:footnoteReference w:id="4"/>
      </w:r>
      <w:r w:rsidRPr="00660673">
        <w:rPr>
          <w:rFonts w:ascii="Times New Roman" w:hAnsi="Times New Roman" w:cs="Times New Roman"/>
          <w:sz w:val="24"/>
          <w:szCs w:val="24"/>
        </w:rPr>
        <w:t>Bedenin ve ruhun birbirine bağlandığı ve bedenin eylemlerinin ruhun geleceğini etkilediği İbrani halkı için bunun tersi geçerliydi. Belki Yunanlılar ile Yahudiler arasındaki düşünce farklılıklarını anlamak, Pavlus'un mektuplarını anlamamıza yardımcı olacaktır.</w:t>
      </w:r>
    </w:p>
    <w:p w14:paraId="2EF47367" w14:textId="77777777" w:rsidR="00C256D5" w:rsidRPr="00660673" w:rsidRDefault="00C256D5" w:rsidP="00C256D5">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Helenistler Gnostikler ruhun veya ruhun kutsal olduğunu, oysa bedenin veya etin doğası gereği kötü olduğunu öğrettiler. Gnostiklere göre kurtuluş, kötü oldukları için inanç ya da işler değil, tamamen kötü olan bedenle hiçbir ilgisi olmayan bilgi ya da Logos'tur (nihai bilgi).</w:t>
      </w:r>
    </w:p>
    <w:p w14:paraId="72FC01CB" w14:textId="77777777" w:rsidR="00C256D5" w:rsidRPr="00660673" w:rsidRDefault="00C256D5" w:rsidP="00C256D5">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Beden ya da beden kötü ya da dünyevi olduğundan, herhangi bir ahlak kuralına sahip olmadığından ve sonsuzluk ya da kurtuluşla hiçbir ilgisi olmadığından, durum etiği normdu. Her türlü hoşgörü kabul edilebilirdi, evlilik küçümseniyordu. Fuhuş ve eşcinsellik sorgusuz sualsiz kabul ediliyordu, hatta tanrılarının tapınaklarında açıkça uygulanıyordu.</w:t>
      </w:r>
    </w:p>
    <w:p w14:paraId="48DDBE9C" w14:textId="77777777" w:rsidR="00C256D5" w:rsidRPr="00660673" w:rsidRDefault="00C256D5" w:rsidP="00C256D5">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Ancak ibadet Yunan kültürünün kalbinde yer alıyordu. Kolezyumlar, kalabalıkların bir araya gelerek [ibadet etmek için] tanrılarını putlaştırmaları ve onların lütfunu kazanmak amacıyla onlara saygı duymaları için inşa edildi. [Bunu size veriyorum ki siz de bana verin – karşılıksız olarak] Tanrılara şarkı söylemek, oyun oynamak ve çıplak dans etmek ibadetti ve insanları birleştiriyordu. Yunan ruh kavramına göre ibadet, kurtuluş veya sonsuzluk, bilgi ve zekanın önemli olduğu bir zihin durumuydu.</w:t>
      </w:r>
      <w:r w:rsidRPr="00660673">
        <w:rPr>
          <w:rStyle w:val="FootnoteReference"/>
          <w:rFonts w:ascii="Times New Roman" w:hAnsi="Times New Roman" w:cs="Times New Roman"/>
          <w:sz w:val="24"/>
          <w:szCs w:val="24"/>
        </w:rPr>
        <w:footnoteReference w:id="5"/>
      </w:r>
      <w:r w:rsidRPr="00660673">
        <w:rPr>
          <w:rFonts w:ascii="Times New Roman" w:hAnsi="Times New Roman" w:cs="Times New Roman"/>
          <w:sz w:val="24"/>
          <w:szCs w:val="24"/>
        </w:rPr>
        <w:t>İyi işler gereksizdi çünkü bedende olup bitenler önemsizdi. Bu kavram, insanların geçen haftaki eylemlerini göz ardı ederek Pazar günü ibadet etmek için toplandıkları günümüzde bile mevcuttur.</w:t>
      </w:r>
    </w:p>
    <w:p w14:paraId="7DE635DE" w14:textId="77777777" w:rsidR="00C256D5" w:rsidRPr="00660673" w:rsidRDefault="00C256D5" w:rsidP="00C256D5">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Bu Yunan ikili ruh ve beden kavramı, insana beden ve ruhun birbirine bağlı olduğu bir bütün olarak bakan Yahudilere yabancıydı. Onların [Yehova Tanrı'nın Yahudi ve Hıristiyan takipçilerinin] ibadetleri, Tanrı'dan ayrılmadıkları zamanlarda, özel günler dışında belirli zamanlarla sınırlı olmayan, sürekli bir eylemdi. Tanrı'ya hizmet laik, ibadet ise dini olarak görülmüyordu. Bunlar aynı hareketti. Yahudi için her şey teolojikti. Tanrı yarı zamanlı değildi; yani kişinin işi ile dini arasında ayrım yapılmaması.</w:t>
      </w:r>
    </w:p>
    <w:p w14:paraId="03AD85A1" w14:textId="77777777" w:rsidR="00C256D5" w:rsidRPr="0033286F" w:rsidRDefault="00C256D5" w:rsidP="00C256D5">
      <w:pP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Yunan (Yahudi olmayan) ve İbrani (Yahudi) düşüncelerindeki farklılık ve Yahudi olmayan birçok kişinin Mesih'e döndüğü ve birçok Yahudi'nin Yahudiliğe döndüğü gerçeğiyle ilgili bu arka plan göz önüne alındığında (bu muhtemelen İbraniler kitabının amacını açıklayabilir), bu Yunan düşüncesinin "kilise babalarının" yazılarını nasıl etkilediğini görmek daha kolay olmalı.</w:t>
      </w:r>
      <w:r w:rsidRPr="0033286F">
        <w:rPr>
          <w:rFonts w:ascii="Times New Roman" w:hAnsi="Times New Roman" w:cs="Times New Roman"/>
          <w:sz w:val="20"/>
          <w:szCs w:val="20"/>
        </w:rPr>
        <w:t xml:space="preserve">İbranice Zihin Vs Yunan Zihni'nden Brad Scott </w:t>
      </w:r>
      <w:proofErr w:type="spellStart"/>
      <w:r w:rsidRPr="0033286F">
        <w:rPr>
          <w:rFonts w:ascii="Times New Roman" w:hAnsi="Times New Roman" w:cs="Times New Roman"/>
          <w:sz w:val="20"/>
          <w:szCs w:val="20"/>
        </w:rPr>
        <w:t>tarafından</w:t>
      </w:r>
      <w:proofErr w:type="spellEnd"/>
      <w:r w:rsidRPr="0033286F">
        <w:rPr>
          <w:rFonts w:ascii="Times New Roman" w:hAnsi="Times New Roman" w:cs="Times New Roman"/>
          <w:sz w:val="20"/>
          <w:szCs w:val="20"/>
        </w:rPr>
        <w:t xml:space="preserve"> </w:t>
      </w:r>
      <w:proofErr w:type="spellStart"/>
      <w:r w:rsidRPr="0033286F">
        <w:rPr>
          <w:rFonts w:ascii="Times New Roman" w:hAnsi="Times New Roman" w:cs="Times New Roman"/>
          <w:sz w:val="20"/>
          <w:szCs w:val="20"/>
        </w:rPr>
        <w:t>uyarlanmıştır</w:t>
      </w:r>
      <w:proofErr w:type="spellEnd"/>
      <w:r w:rsidRPr="0033286F">
        <w:rPr>
          <w:rFonts w:ascii="Times New Roman" w:hAnsi="Times New Roman" w:cs="Times New Roman"/>
          <w:sz w:val="20"/>
          <w:szCs w:val="20"/>
        </w:rPr>
        <w:t xml:space="preserve"> wildbranch.org/</w:t>
      </w:r>
      <w:proofErr w:type="spellStart"/>
      <w:r w:rsidRPr="0033286F">
        <w:rPr>
          <w:rFonts w:ascii="Times New Roman" w:hAnsi="Times New Roman" w:cs="Times New Roman"/>
          <w:sz w:val="20"/>
          <w:szCs w:val="20"/>
        </w:rPr>
        <w:t>Gkhebcla</w:t>
      </w:r>
      <w:proofErr w:type="spellEnd"/>
      <w:r w:rsidRPr="0033286F">
        <w:rPr>
          <w:rFonts w:ascii="Times New Roman" w:hAnsi="Times New Roman" w:cs="Times New Roman"/>
          <w:sz w:val="20"/>
          <w:szCs w:val="20"/>
        </w:rPr>
        <w:t>/index.html --2-10-2007</w:t>
      </w:r>
    </w:p>
    <w:p w14:paraId="32EC2E42" w14:textId="77777777" w:rsidR="00C256D5" w:rsidRPr="00660673" w:rsidRDefault="00C256D5" w:rsidP="00C256D5">
      <w:pPr>
        <w:tabs>
          <w:tab w:val="left" w:pos="1313"/>
        </w:tabs>
        <w:spacing w:after="0" w:line="240" w:lineRule="auto"/>
        <w:jc w:val="center"/>
        <w:rPr>
          <w:rFonts w:ascii="Times New Roman" w:hAnsi="Times New Roman" w:cs="Times New Roman"/>
          <w:b/>
          <w:sz w:val="24"/>
          <w:szCs w:val="24"/>
        </w:rPr>
      </w:pPr>
    </w:p>
    <w:p w14:paraId="29B7595E" w14:textId="77777777" w:rsidR="00C256D5" w:rsidRPr="00660673" w:rsidRDefault="00C256D5" w:rsidP="00C256D5">
      <w:pPr>
        <w:tabs>
          <w:tab w:val="left" w:pos="1313"/>
        </w:tabs>
        <w:spacing w:after="0" w:line="240" w:lineRule="auto"/>
        <w:rPr>
          <w:rFonts w:ascii="Times New Roman" w:hAnsi="Times New Roman" w:cs="Times New Roman"/>
          <w:b/>
          <w:sz w:val="24"/>
          <w:szCs w:val="24"/>
        </w:rPr>
      </w:pPr>
      <w:r w:rsidRPr="00660673">
        <w:rPr>
          <w:rFonts w:ascii="Times New Roman" w:hAnsi="Times New Roman" w:cs="Times New Roman"/>
          <w:b/>
          <w:sz w:val="24"/>
          <w:szCs w:val="24"/>
        </w:rPr>
        <w:t>Bölüm 2</w:t>
      </w:r>
    </w:p>
    <w:p w14:paraId="79EC383F" w14:textId="77777777" w:rsidR="00C256D5" w:rsidRPr="00660673" w:rsidRDefault="00C256D5" w:rsidP="00C256D5">
      <w:pPr>
        <w:tabs>
          <w:tab w:val="left" w:pos="1313"/>
        </w:tabs>
        <w:spacing w:after="0" w:line="240" w:lineRule="auto"/>
        <w:jc w:val="center"/>
        <w:rPr>
          <w:rFonts w:ascii="Times New Roman" w:hAnsi="Times New Roman" w:cs="Times New Roman"/>
          <w:b/>
          <w:sz w:val="24"/>
          <w:szCs w:val="24"/>
        </w:rPr>
      </w:pPr>
      <w:r w:rsidRPr="00660673">
        <w:rPr>
          <w:rFonts w:ascii="Times New Roman" w:hAnsi="Times New Roman" w:cs="Times New Roman"/>
          <w:b/>
          <w:sz w:val="24"/>
          <w:szCs w:val="24"/>
        </w:rPr>
        <w:t>Kilise Babaları</w:t>
      </w:r>
    </w:p>
    <w:p w14:paraId="7636C590" w14:textId="77777777" w:rsidR="00C256D5" w:rsidRPr="00660673" w:rsidRDefault="00C256D5" w:rsidP="00C256D5">
      <w:pPr>
        <w:tabs>
          <w:tab w:val="left" w:pos="1313"/>
        </w:tabs>
        <w:spacing w:after="0" w:line="240" w:lineRule="auto"/>
        <w:jc w:val="center"/>
        <w:rPr>
          <w:rFonts w:ascii="Times New Roman" w:hAnsi="Times New Roman" w:cs="Times New Roman"/>
          <w:sz w:val="24"/>
          <w:szCs w:val="24"/>
        </w:rPr>
      </w:pPr>
    </w:p>
    <w:p w14:paraId="2E462F1B" w14:textId="77777777" w:rsidR="00C256D5"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Aşağıda MS 100 - 476 yılları arasındaki “kilise babalarının” öğretilerine, uygulamalarına ve yorumlarına daha yakından bir bakış yer almaktadır. Her ne kadar bu adamlar, yazılarında sıklıkla açıkça görüldüğü gibi, Tanrı'dan ilham almamış olsalar da, yine de ilk kilisenin tarihi ve uygulamalarına ilişkin değerli bir bilgi ve içgörü kaynağıdırlar. Mesih ve havariler].</w:t>
      </w:r>
    </w:p>
    <w:p w14:paraId="5589FA25" w14:textId="77777777" w:rsidR="00C256D5" w:rsidRPr="0033286F" w:rsidRDefault="00C256D5" w:rsidP="00C256D5">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Pr="0033286F">
        <w:rPr>
          <w:rFonts w:ascii="Times New Roman" w:hAnsi="Times New Roman" w:cs="Times New Roman"/>
          <w:sz w:val="20"/>
          <w:szCs w:val="20"/>
        </w:rPr>
        <w:t>www.zianet.com/maxey/reflx73.htm adresinden uyarlanmıştır</w:t>
      </w:r>
    </w:p>
    <w:p w14:paraId="294E4764" w14:textId="77777777" w:rsidR="00C256D5" w:rsidRPr="00660673" w:rsidRDefault="00C256D5" w:rsidP="00C256D5">
      <w:pPr>
        <w:spacing w:before="100" w:beforeAutospacing="1" w:after="0" w:line="240" w:lineRule="auto"/>
        <w:rPr>
          <w:rFonts w:ascii="Times New Roman" w:eastAsia="Times New Roman" w:hAnsi="Times New Roman" w:cs="Times New Roman"/>
          <w:bCs/>
          <w:sz w:val="24"/>
          <w:szCs w:val="24"/>
          <w:u w:val="single"/>
        </w:rPr>
      </w:pPr>
      <w:r w:rsidRPr="00660673">
        <w:rPr>
          <w:rFonts w:ascii="Times New Roman" w:eastAsia="Times New Roman" w:hAnsi="Times New Roman" w:cs="Times New Roman"/>
          <w:bCs/>
          <w:sz w:val="24"/>
          <w:szCs w:val="24"/>
          <w:u w:val="single"/>
        </w:rPr>
        <w:t>Apostolik Babalar</w:t>
      </w:r>
    </w:p>
    <w:p w14:paraId="3B159B06" w14:textId="77777777" w:rsidR="00C256D5" w:rsidRPr="0033286F" w:rsidRDefault="00C256D5" w:rsidP="00C256D5">
      <w:pPr>
        <w:spacing w:after="0" w:line="240" w:lineRule="auto"/>
        <w:jc w:val="both"/>
        <w:rPr>
          <w:rFonts w:ascii="Times New Roman" w:hAnsi="Times New Roman" w:cs="Times New Roman"/>
          <w:sz w:val="20"/>
          <w:szCs w:val="20"/>
        </w:rPr>
      </w:pPr>
      <w:bookmarkStart w:id="7" w:name="_Hlk67924419"/>
      <w:r w:rsidRPr="00660673">
        <w:rPr>
          <w:rFonts w:ascii="Times New Roman" w:eastAsia="Times New Roman" w:hAnsi="Times New Roman" w:cs="Times New Roman"/>
          <w:sz w:val="24"/>
          <w:szCs w:val="24"/>
        </w:rPr>
        <w:lastRenderedPageBreak/>
        <w:t>İlk Kilise Babaları (ikinci nesilden itibaren)</w:t>
      </w:r>
      <w:hyperlink r:id="rId58" w:tooltip="Twelve apostles" w:history="1">
        <w:r w:rsidRPr="00660673">
          <w:rPr>
            <w:rFonts w:ascii="Times New Roman" w:eastAsia="Times New Roman" w:hAnsi="Times New Roman" w:cs="Times New Roman"/>
            <w:sz w:val="24"/>
            <w:szCs w:val="24"/>
          </w:rPr>
          <w:t>Havariler</w:t>
        </w:r>
      </w:hyperlink>
      <w:r w:rsidRPr="00660673">
        <w:rPr>
          <w:rFonts w:ascii="Times New Roman" w:eastAsia="Times New Roman" w:hAnsi="Times New Roman" w:cs="Times New Roman"/>
          <w:sz w:val="24"/>
          <w:szCs w:val="24"/>
        </w:rPr>
        <w:t>İsa'nın) dahil</w:t>
      </w:r>
      <w:hyperlink r:id="rId59" w:tooltip="Clement of Rome" w:history="1">
        <w:r w:rsidRPr="00660673">
          <w:rPr>
            <w:rFonts w:ascii="Times New Roman" w:eastAsia="Times New Roman" w:hAnsi="Times New Roman" w:cs="Times New Roman"/>
            <w:sz w:val="24"/>
            <w:szCs w:val="24"/>
          </w:rPr>
          <w:t>Romalı Klement</w:t>
        </w:r>
      </w:hyperlink>
      <w:r w:rsidRPr="00660673">
        <w:rPr>
          <w:rFonts w:ascii="Times New Roman" w:hAnsi="Times New Roman" w:cs="Times New Roman"/>
          <w:sz w:val="24"/>
          <w:szCs w:val="24"/>
        </w:rPr>
        <w:t>[İtalya]</w:t>
      </w:r>
      <w:r w:rsidRPr="00660673">
        <w:rPr>
          <w:rFonts w:ascii="Times New Roman" w:eastAsia="Times New Roman" w:hAnsi="Times New Roman" w:cs="Times New Roman"/>
          <w:sz w:val="24"/>
          <w:szCs w:val="24"/>
        </w:rPr>
        <w:t>,</w:t>
      </w:r>
      <w:hyperlink r:id="rId60"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 xml:space="preserve"> </w:t>
      </w:r>
      <w:hyperlink r:id="rId61" w:tooltip="Ignatius of Antioch" w:history="1">
        <w:r w:rsidRPr="00660673">
          <w:rPr>
            <w:rFonts w:ascii="Times New Roman" w:eastAsia="Times New Roman" w:hAnsi="Times New Roman" w:cs="Times New Roman"/>
            <w:sz w:val="24"/>
            <w:szCs w:val="24"/>
          </w:rPr>
          <w:t>Antakyalı Ignatius</w:t>
        </w:r>
      </w:hyperlink>
      <w:r w:rsidRPr="00660673">
        <w:rPr>
          <w:rFonts w:ascii="Times New Roman" w:hAnsi="Times New Roman" w:cs="Times New Roman"/>
          <w:sz w:val="24"/>
          <w:szCs w:val="24"/>
        </w:rPr>
        <w:t>[Suriye],</w:t>
      </w:r>
      <w:r w:rsidRPr="00660673">
        <w:rPr>
          <w:rFonts w:ascii="Times New Roman" w:eastAsia="Times New Roman" w:hAnsi="Times New Roman" w:cs="Times New Roman"/>
          <w:sz w:val="24"/>
          <w:szCs w:val="24"/>
        </w:rPr>
        <w:t xml:space="preserve"> </w:t>
      </w:r>
      <w:hyperlink r:id="rId62" w:tooltip="Polycarp of Smyrna" w:history="1">
        <w:r w:rsidRPr="00660673">
          <w:rPr>
            <w:rFonts w:ascii="Times New Roman" w:eastAsia="Times New Roman" w:hAnsi="Times New Roman" w:cs="Times New Roman"/>
            <w:sz w:val="24"/>
            <w:szCs w:val="24"/>
          </w:rPr>
          <w:t>İzmirli Polikarp</w:t>
        </w:r>
      </w:hyperlink>
      <w:r w:rsidRPr="00660673">
        <w:rPr>
          <w:rFonts w:ascii="Times New Roman" w:hAnsi="Times New Roman" w:cs="Times New Roman"/>
          <w:sz w:val="24"/>
          <w:szCs w:val="24"/>
        </w:rPr>
        <w:t>[Küçük Asya şimdi Türkiye] ve</w:t>
      </w:r>
      <w:r w:rsidRPr="00660673">
        <w:rPr>
          <w:rFonts w:ascii="Times New Roman" w:eastAsia="Times New Roman" w:hAnsi="Times New Roman" w:cs="Times New Roman"/>
          <w:sz w:val="24"/>
          <w:szCs w:val="24"/>
        </w:rPr>
        <w:t xml:space="preserve">Samiriyeli Justin </w:t>
      </w:r>
      <w:proofErr w:type="spellStart"/>
      <w:r w:rsidRPr="00660673">
        <w:rPr>
          <w:rFonts w:ascii="Times New Roman" w:eastAsia="Times New Roman" w:hAnsi="Times New Roman" w:cs="Times New Roman"/>
          <w:sz w:val="24"/>
          <w:szCs w:val="24"/>
        </w:rPr>
        <w:t>Şehit</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ayrıca</w:t>
      </w:r>
      <w:hyperlink r:id="rId63" w:tooltip="Didache" w:history="1">
        <w:r w:rsidRPr="00660673">
          <w:rPr>
            <w:rFonts w:ascii="Times New Roman" w:eastAsia="Times New Roman" w:hAnsi="Times New Roman" w:cs="Times New Roman"/>
            <w:sz w:val="24"/>
            <w:szCs w:val="24"/>
          </w:rPr>
          <w:t>Didache</w:t>
        </w:r>
      </w:hyperlink>
      <w:r w:rsidRPr="00660673">
        <w:rPr>
          <w:rFonts w:ascii="Times New Roman" w:eastAsia="Times New Roman" w:hAnsi="Times New Roman" w:cs="Times New Roman"/>
          <w:sz w:val="24"/>
          <w:szCs w:val="24"/>
        </w:rPr>
        <w:t>Ve</w:t>
      </w:r>
      <w:hyperlink r:id="rId64" w:tooltip="Shepherd of Hermas" w:history="1">
        <w:r w:rsidRPr="00660673">
          <w:rPr>
            <w:rFonts w:ascii="Times New Roman" w:eastAsia="Times New Roman" w:hAnsi="Times New Roman" w:cs="Times New Roman"/>
            <w:sz w:val="24"/>
            <w:szCs w:val="24"/>
          </w:rPr>
          <w:t>Hermas</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Çobanı</w:t>
        </w:r>
      </w:hyperlink>
      <w:r w:rsidRPr="00660673">
        <w:rPr>
          <w:rFonts w:ascii="Times New Roman" w:eastAsia="Times New Roman" w:hAnsi="Times New Roman" w:cs="Times New Roman"/>
          <w:sz w:val="24"/>
          <w:szCs w:val="24"/>
        </w:rPr>
        <w:t>Yazarları</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bilinmese</w:t>
      </w:r>
      <w:proofErr w:type="spellEnd"/>
      <w:r w:rsidRPr="00660673">
        <w:rPr>
          <w:rFonts w:ascii="Times New Roman" w:eastAsia="Times New Roman" w:hAnsi="Times New Roman" w:cs="Times New Roman"/>
          <w:sz w:val="24"/>
          <w:szCs w:val="24"/>
        </w:rPr>
        <w:t xml:space="preserve"> de </w:t>
      </w:r>
      <w:proofErr w:type="spellStart"/>
      <w:r w:rsidRPr="00660673">
        <w:rPr>
          <w:rFonts w:ascii="Times New Roman" w:eastAsia="Times New Roman" w:hAnsi="Times New Roman" w:cs="Times New Roman"/>
          <w:sz w:val="24"/>
          <w:szCs w:val="24"/>
        </w:rPr>
        <w:t>genellikle</w:t>
      </w:r>
      <w:proofErr w:type="spellEnd"/>
      <w:r w:rsidRPr="00660673">
        <w:rPr>
          <w:rFonts w:ascii="Times New Roman" w:eastAsia="Times New Roman" w:hAnsi="Times New Roman" w:cs="Times New Roman"/>
          <w:sz w:val="24"/>
          <w:szCs w:val="24"/>
        </w:rPr>
        <w:t xml:space="preserve"> Apostolik Babaların yazıları arasında yer alır.</w:t>
      </w:r>
      <w:r w:rsidRPr="0033286F">
        <w:rPr>
          <w:rFonts w:ascii="Times New Roman" w:eastAsia="Times New Roman" w:hAnsi="Times New Roman" w:cs="Times New Roman"/>
          <w:sz w:val="20"/>
          <w:szCs w:val="20"/>
        </w:rPr>
        <w:t>en.wikipedia.org/wiki/Apostolic_Fathers#Apostolic_Fathers_and_their_work</w:t>
      </w:r>
    </w:p>
    <w:p w14:paraId="46E90AE6" w14:textId="77777777" w:rsidR="00C256D5" w:rsidRPr="00660673" w:rsidRDefault="00C256D5" w:rsidP="00C256D5">
      <w:pPr>
        <w:spacing w:after="0" w:line="240" w:lineRule="auto"/>
        <w:jc w:val="both"/>
        <w:outlineLvl w:val="2"/>
        <w:rPr>
          <w:rFonts w:ascii="Times New Roman" w:eastAsia="Times New Roman" w:hAnsi="Times New Roman" w:cs="Times New Roman"/>
          <w:b/>
          <w:bCs/>
          <w:sz w:val="24"/>
          <w:szCs w:val="24"/>
        </w:rPr>
      </w:pPr>
      <w:bookmarkStart w:id="8" w:name="Clement_of_Rome"/>
      <w:bookmarkEnd w:id="8"/>
    </w:p>
    <w:p w14:paraId="7553EB99" w14:textId="77777777" w:rsidR="00C256D5" w:rsidRPr="00660673" w:rsidRDefault="00C256D5" w:rsidP="00C256D5">
      <w:pPr>
        <w:spacing w:after="0" w:line="240" w:lineRule="auto"/>
        <w:jc w:val="both"/>
        <w:outlineLvl w:val="2"/>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Romalı Klement (35 – 101)</w:t>
      </w:r>
    </w:p>
    <w:p w14:paraId="2F8248D1" w14:textId="77777777" w:rsidR="00C256D5" w:rsidRPr="00660673" w:rsidRDefault="00C256D5" w:rsidP="00C256D5">
      <w:pPr>
        <w:spacing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Onun mektubu,</w:t>
      </w:r>
      <w:hyperlink r:id="rId65" w:tooltip="1 Clement" w:history="1">
        <w:r w:rsidRPr="00660673">
          <w:rPr>
            <w:rFonts w:ascii="Times New Roman" w:eastAsia="Times New Roman" w:hAnsi="Times New Roman" w:cs="Times New Roman"/>
            <w:sz w:val="24"/>
            <w:szCs w:val="24"/>
          </w:rPr>
          <w:t>1 Clement</w:t>
        </w:r>
      </w:hyperlink>
      <w:r w:rsidRPr="00660673">
        <w:rPr>
          <w:rFonts w:ascii="Times New Roman" w:eastAsia="Times New Roman" w:hAnsi="Times New Roman" w:cs="Times New Roman"/>
          <w:sz w:val="24"/>
          <w:szCs w:val="24"/>
        </w:rPr>
        <w:t>(c 96), kopyalandı ve geniş çapta okundu. Clement, Korint Hıristiyanlarını uyum ve düzeni korumaya çağırıyor.</w:t>
      </w:r>
      <w:hyperlink r:id="rId66"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Yeni Ahit dışındaki en eski Hıristiyan mektubudur. [Katolik] Geleneği onu dördüncü Papa ve Roma Piskoposu olarak tanımlar ve mektubu, Roma'nın dinleyicileri üzerindeki havarisel otoritesini ileri sürer.</w:t>
      </w:r>
      <w:r w:rsidRPr="00660673">
        <w:rPr>
          <w:rStyle w:val="FootnoteReference"/>
          <w:rFonts w:ascii="Times New Roman" w:eastAsia="Times New Roman" w:hAnsi="Times New Roman" w:cs="Times New Roman"/>
          <w:sz w:val="24"/>
          <w:szCs w:val="24"/>
        </w:rPr>
        <w:footnoteReference w:id="6"/>
      </w:r>
      <w:r w:rsidRPr="00660673">
        <w:rPr>
          <w:rFonts w:ascii="Times New Roman" w:eastAsia="Times New Roman" w:hAnsi="Times New Roman" w:cs="Times New Roman"/>
          <w:sz w:val="24"/>
          <w:szCs w:val="24"/>
        </w:rPr>
        <w:t>Korint'teki kilise.</w:t>
      </w:r>
    </w:p>
    <w:p w14:paraId="343033B2" w14:textId="77777777" w:rsidR="00C256D5" w:rsidRPr="00660673" w:rsidRDefault="00C256D5" w:rsidP="00C256D5">
      <w:pPr>
        <w:spacing w:after="0" w:line="240" w:lineRule="auto"/>
        <w:rPr>
          <w:rFonts w:ascii="Times New Roman" w:hAnsi="Times New Roman" w:cs="Times New Roman"/>
          <w:b/>
          <w:bCs/>
          <w:sz w:val="24"/>
          <w:szCs w:val="24"/>
        </w:rPr>
      </w:pPr>
      <w:r w:rsidRPr="00660673">
        <w:rPr>
          <w:rFonts w:ascii="Times New Roman" w:hAnsi="Times New Roman" w:cs="Times New Roman"/>
          <w:b/>
          <w:bCs/>
          <w:sz w:val="24"/>
          <w:szCs w:val="24"/>
        </w:rPr>
        <w:t>Romalı Clemet'in öğretileri</w:t>
      </w:r>
    </w:p>
    <w:p w14:paraId="383C0F3A" w14:textId="77777777" w:rsidR="00C256D5" w:rsidRDefault="00C256D5" w:rsidP="00C256D5">
      <w:pPr>
        <w:spacing w:after="0" w:line="240" w:lineRule="auto"/>
        <w:rPr>
          <w:rFonts w:ascii="Times New Roman" w:hAnsi="Times New Roman" w:cs="Times New Roman"/>
          <w:sz w:val="24"/>
          <w:szCs w:val="24"/>
        </w:rPr>
      </w:pPr>
      <w:r w:rsidRPr="00660673">
        <w:rPr>
          <w:rFonts w:ascii="Times New Roman" w:hAnsi="Times New Roman" w:cs="Times New Roman"/>
          <w:sz w:val="24"/>
          <w:szCs w:val="24"/>
        </w:rPr>
        <w:t>1 Clement, bazılarının iddia ettiği gibi kilisenin "düzenlerini" oluşturmaz. Yalnızca yaşlılara ve diyakozlara atıfta bulunuyor ve din adamları ile din dışı kişiler arasında ayrım yapmıyor. [Referansları onun bir papa olduğunu tanımadığını güçlü bir şekilde gösteriyor.] Bununla birlikte, kilise içinde güç veya prestij aramanın tamamen uygunsuz olduğunu ve her kişinin bu konuda ne kadar aşağı seviyede olması gerektiğini öne sürüyor. Belki.</w:t>
      </w:r>
    </w:p>
    <w:p w14:paraId="7320FC8F" w14:textId="77777777" w:rsidR="00C256D5" w:rsidRPr="0033286F" w:rsidRDefault="00C256D5" w:rsidP="00C256D5">
      <w:pPr>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r w:rsidRPr="0033286F">
        <w:rPr>
          <w:rFonts w:ascii="Times New Roman" w:hAnsi="Times New Roman" w:cs="Times New Roman"/>
          <w:sz w:val="20"/>
          <w:szCs w:val="20"/>
        </w:rPr>
        <w:t>tuhafpress.com/</w:t>
      </w:r>
      <w:proofErr w:type="spellStart"/>
      <w:r w:rsidRPr="0033286F">
        <w:rPr>
          <w:rFonts w:ascii="Times New Roman" w:hAnsi="Times New Roman" w:cs="Times New Roman"/>
          <w:sz w:val="20"/>
          <w:szCs w:val="20"/>
        </w:rPr>
        <w:t>ekklesia</w:t>
      </w:r>
      <w:proofErr w:type="spellEnd"/>
      <w:r w:rsidRPr="0033286F">
        <w:rPr>
          <w:rFonts w:ascii="Times New Roman" w:hAnsi="Times New Roman" w:cs="Times New Roman"/>
          <w:sz w:val="20"/>
          <w:szCs w:val="20"/>
        </w:rPr>
        <w:t>/archive/Ekklesia70.htm</w:t>
      </w:r>
      <w:bookmarkStart w:id="9" w:name="Ignatius_of_Antioch"/>
      <w:bookmarkEnd w:id="9"/>
    </w:p>
    <w:p w14:paraId="5385E7A5" w14:textId="77777777" w:rsidR="00C256D5" w:rsidRPr="00660673" w:rsidRDefault="00C256D5" w:rsidP="00C256D5">
      <w:pPr>
        <w:spacing w:before="100" w:beforeAutospacing="1" w:after="0" w:line="240" w:lineRule="auto"/>
        <w:jc w:val="both"/>
        <w:outlineLvl w:val="2"/>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Antakyalı Ignatius</w:t>
      </w:r>
    </w:p>
    <w:p w14:paraId="53147BC8" w14:textId="77777777" w:rsidR="00C256D5" w:rsidRPr="00660673" w:rsidRDefault="00C256D5" w:rsidP="00C256D5">
      <w:pPr>
        <w:spacing w:after="0" w:line="240" w:lineRule="auto"/>
        <w:jc w:val="both"/>
        <w:outlineLvl w:val="2"/>
        <w:rPr>
          <w:rFonts w:ascii="Times New Roman" w:hAnsi="Times New Roman" w:cs="Times New Roman"/>
          <w:sz w:val="24"/>
          <w:szCs w:val="24"/>
        </w:rPr>
      </w:pPr>
      <w:r w:rsidRPr="00660673">
        <w:rPr>
          <w:rFonts w:ascii="Times New Roman" w:eastAsia="Times New Roman" w:hAnsi="Times New Roman" w:cs="Times New Roman"/>
          <w:sz w:val="24"/>
          <w:szCs w:val="24"/>
        </w:rPr>
        <w:t>Antakyalı Ignatius (Theophorus olarak da bilinir) (c 35-110)</w:t>
      </w:r>
      <w:hyperlink r:id="rId67" w:anchor="cite_note-2" w:history="1">
        <w:r w:rsidRPr="00660673">
          <w:rPr>
            <w:rFonts w:ascii="Times New Roman" w:eastAsia="Times New Roman" w:hAnsi="Times New Roman" w:cs="Times New Roman"/>
            <w:sz w:val="24"/>
            <w:szCs w:val="24"/>
            <w:vertAlign w:val="superscript"/>
          </w:rPr>
          <w:t>[3]</w:t>
        </w:r>
      </w:hyperlink>
      <w:r w:rsidRPr="00660673">
        <w:rPr>
          <w:rFonts w:ascii="Times New Roman" w:eastAsia="Times New Roman" w:hAnsi="Times New Roman" w:cs="Times New Roman"/>
          <w:sz w:val="24"/>
          <w:szCs w:val="24"/>
        </w:rPr>
        <w:t>öğrencisiydi</w:t>
      </w:r>
      <w:hyperlink r:id="rId68" w:tooltip="John the Apostle" w:history="1">
        <w:r w:rsidRPr="00660673">
          <w:rPr>
            <w:rFonts w:ascii="Times New Roman" w:eastAsia="Times New Roman" w:hAnsi="Times New Roman" w:cs="Times New Roman"/>
            <w:sz w:val="24"/>
            <w:szCs w:val="24"/>
          </w:rPr>
          <w:t>Havari Yuhanna</w:t>
        </w:r>
      </w:hyperlink>
      <w:r w:rsidRPr="00660673">
        <w:rPr>
          <w:rFonts w:ascii="Times New Roman" w:eastAsia="Times New Roman" w:hAnsi="Times New Roman" w:cs="Times New Roman"/>
          <w:sz w:val="24"/>
          <w:szCs w:val="24"/>
        </w:rPr>
        <w:t>. Ignatius, Roma'daki şehitliğine giderken, bir örnek olarak korunan bir dizi mektup yazdı.</w:t>
      </w:r>
      <w:hyperlink r:id="rId69" w:tooltip="Christian theology" w:history="1">
        <w:r w:rsidRPr="00660673">
          <w:rPr>
            <w:rFonts w:ascii="Times New Roman" w:eastAsia="Times New Roman" w:hAnsi="Times New Roman" w:cs="Times New Roman"/>
            <w:sz w:val="24"/>
            <w:szCs w:val="24"/>
          </w:rPr>
          <w:t>teoloji</w:t>
        </w:r>
      </w:hyperlink>
      <w:r w:rsidRPr="00660673">
        <w:rPr>
          <w:rFonts w:ascii="Times New Roman" w:eastAsia="Times New Roman" w:hAnsi="Times New Roman" w:cs="Times New Roman"/>
          <w:sz w:val="24"/>
          <w:szCs w:val="24"/>
        </w:rPr>
        <w:t>arasında</w:t>
      </w:r>
      <w:hyperlink r:id="rId70" w:tooltip="Early Christianity" w:history="1">
        <w:r w:rsidRPr="00660673">
          <w:rPr>
            <w:rFonts w:ascii="Times New Roman" w:eastAsia="Times New Roman" w:hAnsi="Times New Roman" w:cs="Times New Roman"/>
            <w:sz w:val="24"/>
            <w:szCs w:val="24"/>
          </w:rPr>
          <w:t>zamanlar</w:t>
        </w:r>
      </w:hyperlink>
      <w:r w:rsidRPr="00660673">
        <w:rPr>
          <w:rFonts w:ascii="Times New Roman" w:eastAsia="Times New Roman" w:hAnsi="Times New Roman" w:cs="Times New Roman"/>
          <w:sz w:val="24"/>
          <w:szCs w:val="24"/>
        </w:rPr>
        <w:t>. Bu mektuplarda ele alınan önemli konular şunlardır:</w:t>
      </w:r>
      <w:hyperlink r:id="rId71" w:tooltip="Ecclesiology" w:history="1">
        <w:r w:rsidRPr="00660673">
          <w:rPr>
            <w:rFonts w:ascii="Times New Roman" w:eastAsia="Times New Roman" w:hAnsi="Times New Roman" w:cs="Times New Roman"/>
            <w:sz w:val="24"/>
            <w:szCs w:val="24"/>
          </w:rPr>
          <w:t>din bilimi</w:t>
        </w:r>
      </w:hyperlink>
      <w:r w:rsidRPr="00660673">
        <w:rPr>
          <w:rFonts w:ascii="Times New Roman" w:hAnsi="Times New Roman" w:cs="Times New Roman"/>
          <w:sz w:val="24"/>
          <w:szCs w:val="24"/>
        </w:rPr>
        <w:t>[kilisenin başlı başına bir şey olarak incelenmesi]</w:t>
      </w:r>
      <w:r w:rsidRPr="00660673">
        <w:rPr>
          <w:rFonts w:ascii="Times New Roman" w:eastAsia="Times New Roman" w:hAnsi="Times New Roman" w:cs="Times New Roman"/>
          <w:sz w:val="24"/>
          <w:szCs w:val="24"/>
        </w:rPr>
        <w:t>,</w:t>
      </w:r>
      <w:hyperlink r:id="rId72" w:tooltip="Sacrament" w:history="1">
        <w:r w:rsidRPr="00660673">
          <w:rPr>
            <w:rFonts w:ascii="Times New Roman" w:eastAsia="Times New Roman" w:hAnsi="Times New Roman" w:cs="Times New Roman"/>
            <w:sz w:val="24"/>
            <w:szCs w:val="24"/>
          </w:rPr>
          <w:t>ayinler</w:t>
        </w:r>
      </w:hyperlink>
      <w:r w:rsidRPr="00660673">
        <w:rPr>
          <w:rFonts w:ascii="Times New Roman" w:hAnsi="Times New Roman" w:cs="Times New Roman"/>
          <w:sz w:val="24"/>
          <w:szCs w:val="24"/>
        </w:rPr>
        <w:t xml:space="preserve"> </w:t>
      </w:r>
      <w:r w:rsidRPr="00660673">
        <w:rPr>
          <w:rStyle w:val="FootnoteReference"/>
          <w:rFonts w:ascii="Times New Roman" w:hAnsi="Times New Roman" w:cs="Times New Roman"/>
          <w:sz w:val="24"/>
          <w:szCs w:val="24"/>
        </w:rPr>
        <w:footnoteReference w:id="7"/>
      </w:r>
      <w:r w:rsidRPr="00660673">
        <w:rPr>
          <w:rFonts w:ascii="Times New Roman" w:hAnsi="Times New Roman" w:cs="Times New Roman"/>
          <w:sz w:val="24"/>
          <w:szCs w:val="24"/>
        </w:rPr>
        <w:t>[görünmez bir gerçekliğin görünür işareti]</w:t>
      </w:r>
      <w:r w:rsidRPr="00660673">
        <w:rPr>
          <w:rFonts w:ascii="Times New Roman" w:eastAsia="Times New Roman" w:hAnsi="Times New Roman" w:cs="Times New Roman"/>
          <w:sz w:val="24"/>
          <w:szCs w:val="24"/>
        </w:rPr>
        <w:t>, görevi</w:t>
      </w:r>
      <w:hyperlink r:id="rId73" w:tooltip="Bishop" w:history="1">
        <w:r w:rsidRPr="00660673">
          <w:rPr>
            <w:rFonts w:ascii="Times New Roman" w:eastAsia="Times New Roman" w:hAnsi="Times New Roman" w:cs="Times New Roman"/>
            <w:sz w:val="24"/>
            <w:szCs w:val="24"/>
          </w:rPr>
          <w:t>piskoposlar</w:t>
        </w:r>
      </w:hyperlink>
      <w:r w:rsidRPr="00660673">
        <w:rPr>
          <w:rFonts w:ascii="Times New Roman" w:eastAsia="Times New Roman" w:hAnsi="Times New Roman" w:cs="Times New Roman"/>
          <w:sz w:val="24"/>
          <w:szCs w:val="24"/>
        </w:rPr>
        <w:t>, Ve</w:t>
      </w:r>
      <w:hyperlink r:id="rId74" w:tooltip="Biblical Sabbath" w:history="1">
        <w:r w:rsidRPr="00660673">
          <w:rPr>
            <w:rFonts w:ascii="Times New Roman" w:eastAsia="Times New Roman" w:hAnsi="Times New Roman" w:cs="Times New Roman"/>
            <w:sz w:val="24"/>
            <w:szCs w:val="24"/>
          </w:rPr>
          <w:t>İncil'deki Şabat</w:t>
        </w:r>
      </w:hyperlink>
      <w:r w:rsidRPr="00660673">
        <w:rPr>
          <w:rFonts w:ascii="Times New Roman" w:eastAsia="Times New Roman" w:hAnsi="Times New Roman" w:cs="Times New Roman"/>
          <w:sz w:val="24"/>
          <w:szCs w:val="24"/>
        </w:rPr>
        <w:t>.</w:t>
      </w:r>
      <w:hyperlink r:id="rId75" w:anchor="cite_note-3" w:history="1">
        <w:r w:rsidRPr="00660673">
          <w:rPr>
            <w:rFonts w:ascii="Times New Roman" w:eastAsia="Times New Roman" w:hAnsi="Times New Roman" w:cs="Times New Roman"/>
            <w:sz w:val="24"/>
            <w:szCs w:val="24"/>
            <w:vertAlign w:val="superscript"/>
          </w:rPr>
          <w:t>[4]</w:t>
        </w:r>
      </w:hyperlink>
      <w:r w:rsidRPr="00660673">
        <w:rPr>
          <w:rFonts w:ascii="Times New Roman" w:eastAsia="Times New Roman" w:hAnsi="Times New Roman" w:cs="Times New Roman"/>
          <w:sz w:val="24"/>
          <w:szCs w:val="24"/>
        </w:rPr>
        <w:t>O, Clement'ten sonra Pavlus'un mektuplarından bahseden ikinci kişidir.</w:t>
      </w:r>
      <w:hyperlink r:id="rId76"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hAnsi="Times New Roman" w:cs="Times New Roman"/>
          <w:sz w:val="24"/>
          <w:szCs w:val="24"/>
        </w:rPr>
        <w:t xml:space="preserve">[Ne dini bilimin ne de kutsal törenlerin herhangi bir İncil kökenine sahip </w:t>
      </w:r>
      <w:proofErr w:type="spellStart"/>
      <w:r w:rsidRPr="00660673">
        <w:rPr>
          <w:rFonts w:ascii="Times New Roman" w:hAnsi="Times New Roman" w:cs="Times New Roman"/>
          <w:sz w:val="24"/>
          <w:szCs w:val="24"/>
        </w:rPr>
        <w:t>görünmediğine</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dikkat</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edin</w:t>
      </w:r>
      <w:proofErr w:type="spellEnd"/>
      <w:r w:rsidRPr="00660673">
        <w:rPr>
          <w:rFonts w:ascii="Times New Roman" w:hAnsi="Times New Roman" w:cs="Times New Roman"/>
          <w:sz w:val="24"/>
          <w:szCs w:val="24"/>
        </w:rPr>
        <w:t>].</w:t>
      </w:r>
      <w:hyperlink r:id="rId77" w:history="1">
        <w:r w:rsidRPr="0033286F">
          <w:rPr>
            <w:rStyle w:val="Hyperlink"/>
            <w:rFonts w:ascii="Times New Roman" w:hAnsi="Times New Roman" w:cs="Times New Roman"/>
            <w:color w:val="auto"/>
            <w:sz w:val="20"/>
            <w:szCs w:val="20"/>
          </w:rPr>
          <w:t>en.wikipedia.org/wiki/</w:t>
        </w:r>
        <w:proofErr w:type="spellStart"/>
        <w:r w:rsidRPr="0033286F">
          <w:rPr>
            <w:rStyle w:val="Hyperlink"/>
            <w:rFonts w:ascii="Times New Roman" w:hAnsi="Times New Roman" w:cs="Times New Roman"/>
            <w:color w:val="auto"/>
            <w:sz w:val="20"/>
            <w:szCs w:val="20"/>
          </w:rPr>
          <w:t>Ignatius_of_Antioch</w:t>
        </w:r>
        <w:proofErr w:type="spellEnd"/>
      </w:hyperlink>
    </w:p>
    <w:p w14:paraId="53DD9580" w14:textId="77777777" w:rsidR="00C256D5" w:rsidRPr="00660673" w:rsidRDefault="00C256D5" w:rsidP="00C256D5">
      <w:pPr>
        <w:spacing w:after="0" w:line="240" w:lineRule="auto"/>
        <w:jc w:val="both"/>
        <w:rPr>
          <w:rFonts w:ascii="Times New Roman" w:hAnsi="Times New Roman" w:cs="Times New Roman"/>
          <w:sz w:val="24"/>
          <w:szCs w:val="24"/>
        </w:rPr>
      </w:pPr>
    </w:p>
    <w:p w14:paraId="76BD3447"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MS 150'den önce kiliselerde çok sayıda ihtiyarın bulunduğuna dair bazı kanıtlar var gibi görünüyor. "100'den 150'ye kadar olan dönemde kilisenin genellikle ihtiyarlar ve piskoposlar arasında herhangi bir ayrım yapılmaksızın ihtiyarlar ve diyakozlar tarafından yönetildiği kesin olarak tespit edilmiştir."</w:t>
      </w:r>
      <w:r w:rsidRPr="0033286F">
        <w:rPr>
          <w:rFonts w:ascii="Times New Roman" w:hAnsi="Times New Roman" w:cs="Times New Roman"/>
          <w:sz w:val="20"/>
          <w:szCs w:val="20"/>
        </w:rPr>
        <w:t>Ebedi Krallık, FW Mattox, s. 62</w:t>
      </w:r>
    </w:p>
    <w:p w14:paraId="538B6D65"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after="0" w:afterAutospacing="0"/>
        <w:jc w:val="both"/>
      </w:pPr>
      <w:bookmarkStart w:id="10" w:name="Polycarp_of_Smyrna"/>
      <w:bookmarkEnd w:id="7"/>
      <w:bookmarkEnd w:id="10"/>
      <w:r w:rsidRPr="00660673">
        <w:rPr>
          <w:b/>
        </w:rPr>
        <w:t>Hiyerarşik ve Yetkili Yapı</w:t>
      </w:r>
      <w:r w:rsidRPr="00660673">
        <w:t>“Havari Çağı'ndan (MS 100 civarında sona erdi) sonra, kilise hızla daha hiyerarşik ve otoriter hale geldi. Böylece, ikinci yüzyılın başlarında kilise liderliği, Roma sivil yönetimine çarpıcı biçimde benzeyen bir şeye dönüşmeye başladı. Bu Kutsal Yazılara aykırı değişikliği öne süren asıl sorumlu belgeler, Antakya piskoposu Ignatius'tu, ancak onun mektuplarının gerçekliği konusunda bazı şüpheler var. … Genel olarak gerçek olduğu düşünülen sekiz Ignatian mektubunda (yaklaşık MS 110), piskoposluk ile papaz evinin bölünmesi ve piskoposun monarşik otoritesi üzerinde ısrar ettiğini ve piskoposun monarşik otoritesini karşılaştıracak kadar ileri gittiğini belirtmek yeterli olacaktır. Mesih'in Kendisiyle birlikte piskopos.</w:t>
      </w:r>
    </w:p>
    <w:p w14:paraId="26F0A139"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p>
    <w:p w14:paraId="7865BFE6"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jc w:val="both"/>
      </w:pPr>
      <w:r w:rsidRPr="00660673">
        <w:lastRenderedPageBreak/>
        <w:t xml:space="preserve">Kilise liderleri için gerçekte herhangi bir ayrıcalıklı ve zorlayıcı otorite yetkisi olmasa da, son Havari'nin ölümünden sonra insanların bunu üstlenmesi çok uzun sürmedi. Pavlus, Elçilerin İşleri 20:17-28'de Yeni Ahit'teki yaşlı (Yunanca, presbuteros, yaşlı adam), piskopos (Yunanca, episkopos, gözetmen veya vasi) ve papaz (Yunanca, poimen, çoban) rollerini birbirinin yerine açıkça kullanıyor. Üstelik Pavlus bu rolü dünyevi bir otoriteyle donatmıyor. Yaşlılar kilisenin hizmetkarları olmalı, sürüyü dikkatle gözetmeli, toplantılara başkanlık etmeli ve yaşla </w:t>
      </w:r>
      <w:proofErr w:type="spellStart"/>
      <w:r w:rsidRPr="00660673">
        <w:t>birlikte</w:t>
      </w:r>
      <w:proofErr w:type="spellEnd"/>
      <w:r w:rsidRPr="00660673">
        <w:t xml:space="preserve"> </w:t>
      </w:r>
      <w:proofErr w:type="spellStart"/>
      <w:r w:rsidRPr="00660673">
        <w:t>kazanılan</w:t>
      </w:r>
      <w:proofErr w:type="spellEnd"/>
      <w:r w:rsidRPr="00660673">
        <w:t xml:space="preserve"> </w:t>
      </w:r>
      <w:proofErr w:type="spellStart"/>
      <w:r w:rsidRPr="00660673">
        <w:t>bilgeliği</w:t>
      </w:r>
      <w:proofErr w:type="spellEnd"/>
      <w:r w:rsidRPr="00660673">
        <w:t xml:space="preserve"> </w:t>
      </w:r>
      <w:proofErr w:type="spellStart"/>
      <w:r w:rsidRPr="00660673">
        <w:t>uygulamalıdır</w:t>
      </w:r>
      <w:proofErr w:type="spellEnd"/>
      <w:r w:rsidRPr="00660673">
        <w:t>.</w:t>
      </w:r>
    </w:p>
    <w:p w14:paraId="727FE399"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jc w:val="both"/>
      </w:pPr>
      <w:r w:rsidRPr="00660673">
        <w:t>[Not: Hizmetçiler efendinin otoritesini kullanırlar. İhtiyarlar hizmetçiler olarak Mesih'in yetkisini Kutsal Kitaptaki talimatlara uygun olarak kullanırlar. Kutsal yazılardan kaynaklanmayan herhangi bir talep veya talimat, efendilerin değil, kişisel otoritedir.]</w:t>
      </w:r>
    </w:p>
    <w:p w14:paraId="2F4B46F7"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after="0" w:afterAutospacing="0"/>
        <w:jc w:val="both"/>
      </w:pPr>
      <w:r w:rsidRPr="00660673">
        <w:rPr>
          <w:b/>
        </w:rPr>
        <w:t>Ignatius'un öğretileri</w:t>
      </w:r>
      <w:r w:rsidRPr="00660673">
        <w:t xml:space="preserve"> </w:t>
      </w:r>
    </w:p>
    <w:p w14:paraId="75EE383C" w14:textId="77777777" w:rsidR="00C256D5" w:rsidRPr="00660673" w:rsidRDefault="00C256D5" w:rsidP="00C256D5">
      <w:pPr>
        <w:pStyle w:val="NormalWeb"/>
        <w:numPr>
          <w:ilvl w:val="0"/>
          <w:numId w:val="4"/>
        </w:numPr>
        <w:pBdr>
          <w:top w:val="single" w:sz="4" w:space="1" w:color="auto"/>
          <w:left w:val="single" w:sz="4" w:space="4" w:color="auto"/>
          <w:bottom w:val="single" w:sz="4" w:space="1" w:color="auto"/>
          <w:right w:val="single" w:sz="4" w:space="4" w:color="auto"/>
        </w:pBdr>
        <w:spacing w:before="0" w:beforeAutospacing="0" w:after="240" w:afterAutospacing="0"/>
        <w:ind w:left="270" w:hanging="270"/>
        <w:jc w:val="both"/>
      </w:pPr>
      <w:r w:rsidRPr="00660673">
        <w:t xml:space="preserve">Aynı şekilde, herkes İsa Mesih'in ataması olarak hizmetlilere, Baba'nın Oğlu İsa Mesih olarak piskoposa, Tanrı'nın Sanhedrin'i ve havarilerin topluluğu olarak papazlara saygı göstersin. Bunların dışında Kilise yoktur" (Ignatius, Thrallians'a III). Ignatius ayrıca piskoposun katılımı veya onayı olmadan hiçbir Hıristiyan faaliyetinin geçerli olmadığını iddia eder: "Çünkü siz piskoposa tabisiniz (bu durumda Polybius) ) İsa Mesih'e gelince, siz bana insanların gibi değil, ama bizim için ölen İsa Mesih'e göre yaşıyormuşsunuz gibi görünüyorsunuz; öyle ki, O'nun ölümüne inanarak ölümden kurtulasınız. Bu nedenle, gerçekten de yaptığınız gibi, piskopos olmadan hiçbir şey yapmamalısınız, aynı zamanda İsa Mesih'in havarisi gibi papazlığa da tabi olmalısınız" (Ignatius, </w:t>
      </w:r>
      <w:proofErr w:type="spellStart"/>
      <w:r w:rsidRPr="00660673">
        <w:t>Thrallialılar'a</w:t>
      </w:r>
      <w:proofErr w:type="spellEnd"/>
      <w:r w:rsidRPr="00660673">
        <w:t xml:space="preserve"> II, </w:t>
      </w:r>
      <w:proofErr w:type="spellStart"/>
      <w:r w:rsidRPr="00660673">
        <w:t>vurgu</w:t>
      </w:r>
      <w:proofErr w:type="spellEnd"/>
      <w:r w:rsidRPr="00660673">
        <w:t xml:space="preserve"> </w:t>
      </w:r>
      <w:proofErr w:type="spellStart"/>
      <w:r w:rsidRPr="00660673">
        <w:t>eklenmiştir</w:t>
      </w:r>
      <w:proofErr w:type="spellEnd"/>
      <w:r w:rsidRPr="00660673">
        <w:t>).</w:t>
      </w:r>
    </w:p>
    <w:p w14:paraId="4EF05314"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70" w:hanging="270"/>
        <w:jc w:val="both"/>
      </w:pPr>
      <w:r w:rsidRPr="00660673">
        <w:t>"Bunun, piskopos veya onun emanet ettiği kişi tarafından [yönetilen] uygun bir Efkaristiya olarak kabul edilmesine izin verin... Piskopos olmadan vaftiz etmek veya bir aşk şöleni kutlamak yasal değildir.. ." (</w:t>
      </w:r>
      <w:proofErr w:type="spellStart"/>
      <w:r w:rsidRPr="00660673">
        <w:t>Ignatius'tan</w:t>
      </w:r>
      <w:proofErr w:type="spellEnd"/>
      <w:r w:rsidRPr="00660673">
        <w:t xml:space="preserve"> </w:t>
      </w:r>
      <w:proofErr w:type="spellStart"/>
      <w:r w:rsidRPr="00660673">
        <w:t>İzmirlilere</w:t>
      </w:r>
      <w:proofErr w:type="spellEnd"/>
      <w:r w:rsidRPr="00660673">
        <w:t xml:space="preserve"> VIII).</w:t>
      </w:r>
      <w:hyperlink r:id="rId78" w:history="1">
        <w:r w:rsidRPr="0033286F">
          <w:rPr>
            <w:sz w:val="20"/>
            <w:szCs w:val="20"/>
          </w:rPr>
          <w:t xml:space="preserve"> </w:t>
        </w:r>
        <w:proofErr w:type="spellStart"/>
        <w:r w:rsidRPr="0033286F">
          <w:rPr>
            <w:rStyle w:val="Hyperlink"/>
            <w:rFonts w:eastAsiaTheme="majorEastAsia"/>
            <w:color w:val="auto"/>
            <w:sz w:val="20"/>
            <w:szCs w:val="20"/>
          </w:rPr>
          <w:t>Tuhaf</w:t>
        </w:r>
        <w:proofErr w:type="spellEnd"/>
        <w:r w:rsidRPr="0033286F">
          <w:rPr>
            <w:rStyle w:val="Hyperlink"/>
            <w:rFonts w:eastAsiaTheme="majorEastAsia"/>
            <w:color w:val="auto"/>
            <w:sz w:val="20"/>
            <w:szCs w:val="20"/>
          </w:rPr>
          <w:t xml:space="preserve"> </w:t>
        </w:r>
        <w:proofErr w:type="spellStart"/>
        <w:r w:rsidRPr="0033286F">
          <w:rPr>
            <w:rStyle w:val="Hyperlink"/>
            <w:rFonts w:eastAsiaTheme="majorEastAsia"/>
            <w:color w:val="auto"/>
            <w:sz w:val="20"/>
            <w:szCs w:val="20"/>
          </w:rPr>
          <w:t>basın</w:t>
        </w:r>
        <w:proofErr w:type="spellEnd"/>
      </w:hyperlink>
      <w:r w:rsidRPr="0033286F">
        <w:rPr>
          <w:sz w:val="20"/>
          <w:szCs w:val="20"/>
        </w:rPr>
        <w:t>. com/index_main.htm</w:t>
      </w:r>
    </w:p>
    <w:p w14:paraId="74AFF4B6"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70" w:hanging="270"/>
        <w:jc w:val="both"/>
      </w:pPr>
    </w:p>
    <w:p w14:paraId="1D4BF124" w14:textId="77777777" w:rsidR="00C256D5" w:rsidRPr="00660673" w:rsidRDefault="00C256D5" w:rsidP="00C256D5">
      <w:pPr>
        <w:pStyle w:val="NormalWeb"/>
        <w:numPr>
          <w:ilvl w:val="0"/>
          <w:numId w:val="4"/>
        </w:numPr>
        <w:pBdr>
          <w:top w:val="single" w:sz="4" w:space="1" w:color="auto"/>
          <w:left w:val="single" w:sz="4" w:space="4" w:color="auto"/>
          <w:bottom w:val="single" w:sz="4" w:space="1" w:color="auto"/>
          <w:right w:val="single" w:sz="4" w:space="4" w:color="auto"/>
        </w:pBdr>
        <w:spacing w:before="0" w:beforeAutospacing="0" w:after="0" w:afterAutospacing="0"/>
        <w:ind w:left="270" w:hanging="270"/>
        <w:jc w:val="both"/>
      </w:pPr>
      <w:r w:rsidRPr="00660673">
        <w:t>Ignatius, Antakya'daki kilisenin papaz evi ile piskoposluğu ayıran bir piskoposuydu (presbiter, papaz). Bu üç mektup boyunca Ignatius piskopos (tekil), papaz evi ve diyakozlar hakkında yazıyor ve onlara saygı gösterilmesi ve itaat edilmesi konusunda ısrar ediyor. Piskoposu "Rab'bin kendisi" ile eşitler (L.Ef 6:1; L.Mag 6:1; L.Tra 2:1); "havariler konseyinin" papazı (L.Mag 6:1; L.Tra 2:2); ve diyakozlar bizzat Mesih'in hizmetkarlarına (L.Mag 6:1) veya "İsa Mesih'in gizemlerine" (L.Tra 2:3) hizmet ederler. Kiliseye "piskoposun düşüncesine uygun hareket etmesini" (L.Ef 4:1) ve "piskopos ve papazlar olmadan hiçbir şey yapmamasını" (L.Mag 7:1; krş. L.Tra 2) emreder. :2). Bir piskoposun duasına daha büyük bir güç atfediyor gibi görünüyor (L.Ef 5:2) ve hatta piskoposun korkulması gerektiğini öne sürüyor (L.Ef 6:1). Ignatius'un kendisine böyle bir itaat çağrısında bulunmaması kendi takdirinedir, ancak o bu şehirlerin piskoposu değildir. Yine de Ignatius, "Ben bir öğrenci olmaya yeni başlıyorum" (</w:t>
      </w:r>
      <w:proofErr w:type="gramStart"/>
      <w:r w:rsidRPr="00660673">
        <w:t>L.Ef</w:t>
      </w:r>
      <w:proofErr w:type="gramEnd"/>
      <w:r w:rsidRPr="00660673">
        <w:t xml:space="preserve"> 3:1); "Değerli olup olmadığımı bilmiyorum." (</w:t>
      </w:r>
      <w:proofErr w:type="gramStart"/>
      <w:r w:rsidRPr="00660673">
        <w:t>L.Tra</w:t>
      </w:r>
      <w:proofErr w:type="gramEnd"/>
      <w:r w:rsidRPr="00660673">
        <w:t xml:space="preserve"> 4:2)</w:t>
      </w:r>
    </w:p>
    <w:p w14:paraId="056EB1D9" w14:textId="77777777" w:rsidR="00C256D5" w:rsidRPr="00660673" w:rsidRDefault="00C256D5" w:rsidP="00C256D5">
      <w:pPr>
        <w:pBdr>
          <w:top w:val="single" w:sz="4" w:space="1" w:color="auto"/>
          <w:left w:val="single" w:sz="4" w:space="4" w:color="auto"/>
          <w:bottom w:val="single" w:sz="4" w:space="1" w:color="auto"/>
          <w:right w:val="single" w:sz="4" w:space="4" w:color="auto"/>
        </w:pBdr>
        <w:spacing w:after="0" w:line="240" w:lineRule="auto"/>
        <w:ind w:left="270" w:hanging="270"/>
        <w:jc w:val="both"/>
        <w:rPr>
          <w:rFonts w:ascii="Times New Roman" w:hAnsi="Times New Roman" w:cs="Times New Roman"/>
          <w:sz w:val="24"/>
          <w:szCs w:val="24"/>
        </w:rPr>
      </w:pPr>
    </w:p>
    <w:p w14:paraId="02A9750D" w14:textId="77777777" w:rsidR="00C256D5" w:rsidRPr="00660673" w:rsidRDefault="00C256D5" w:rsidP="00C256D5">
      <w:pPr>
        <w:pBdr>
          <w:top w:val="single" w:sz="4" w:space="1" w:color="auto"/>
          <w:left w:val="single" w:sz="4" w:space="4" w:color="auto"/>
          <w:bottom w:val="single" w:sz="4" w:space="1" w:color="auto"/>
          <w:right w:val="single" w:sz="4" w:space="4" w:color="auto"/>
        </w:pBdr>
        <w:spacing w:after="0" w:line="240" w:lineRule="auto"/>
        <w:ind w:left="270" w:hanging="270"/>
        <w:jc w:val="both"/>
        <w:rPr>
          <w:rFonts w:ascii="Times New Roman" w:eastAsia="Times New Roman" w:hAnsi="Times New Roman" w:cs="Times New Roman"/>
          <w:b/>
          <w:bCs/>
          <w:sz w:val="24"/>
          <w:szCs w:val="24"/>
        </w:rPr>
      </w:pPr>
      <w:r w:rsidRPr="00660673">
        <w:rPr>
          <w:rFonts w:ascii="Times New Roman" w:hAnsi="Times New Roman" w:cs="Times New Roman"/>
          <w:sz w:val="24"/>
          <w:szCs w:val="24"/>
        </w:rPr>
        <w:t>Hıristiyanların "piskoposun (ve papazların) rızası olmadan hiçbir şey yapmamaları gerektiği fikri özellikle iğrençtir. "Bunlar olmadan (piskopos, papazlar, diyakozlar)" diye yazıyor. "Hiçbir gruba kilise denemez" (L. Tra. 3:1).</w:t>
      </w:r>
      <w:r w:rsidRPr="0033286F">
        <w:rPr>
          <w:rFonts w:ascii="Times New Roman" w:hAnsi="Times New Roman" w:cs="Times New Roman"/>
          <w:sz w:val="20"/>
          <w:szCs w:val="20"/>
        </w:rPr>
        <w:t>tuhafpress.com/</w:t>
      </w:r>
      <w:proofErr w:type="spellStart"/>
      <w:r w:rsidRPr="0033286F">
        <w:rPr>
          <w:rFonts w:ascii="Times New Roman" w:hAnsi="Times New Roman" w:cs="Times New Roman"/>
          <w:sz w:val="20"/>
          <w:szCs w:val="20"/>
        </w:rPr>
        <w:t>ekklesia</w:t>
      </w:r>
      <w:proofErr w:type="spellEnd"/>
      <w:r w:rsidRPr="0033286F">
        <w:rPr>
          <w:rFonts w:ascii="Times New Roman" w:hAnsi="Times New Roman" w:cs="Times New Roman"/>
          <w:sz w:val="20"/>
          <w:szCs w:val="20"/>
        </w:rPr>
        <w:t>/archive/Ekklesia80.htm</w:t>
      </w:r>
    </w:p>
    <w:p w14:paraId="39FC356F" w14:textId="77777777" w:rsidR="00C256D5" w:rsidRPr="00660673" w:rsidRDefault="00C256D5" w:rsidP="00C256D5">
      <w:pPr>
        <w:spacing w:after="0" w:line="240" w:lineRule="auto"/>
        <w:jc w:val="both"/>
        <w:outlineLvl w:val="2"/>
        <w:rPr>
          <w:rFonts w:ascii="Times New Roman" w:eastAsia="Times New Roman" w:hAnsi="Times New Roman" w:cs="Times New Roman"/>
          <w:b/>
          <w:bCs/>
          <w:sz w:val="24"/>
          <w:szCs w:val="24"/>
        </w:rPr>
      </w:pPr>
    </w:p>
    <w:p w14:paraId="1B9AC8A2" w14:textId="77777777" w:rsidR="00C256D5" w:rsidRPr="00660673" w:rsidRDefault="00C256D5" w:rsidP="00C256D5">
      <w:pPr>
        <w:spacing w:after="0" w:line="240" w:lineRule="auto"/>
        <w:jc w:val="both"/>
        <w:outlineLvl w:val="2"/>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İzmirli Polikarp</w:t>
      </w:r>
    </w:p>
    <w:p w14:paraId="1C0FA926"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lastRenderedPageBreak/>
        <w:t>İzmirli Polikarp (yaklaşık 69-yaklaşık 155) bir</w:t>
      </w:r>
      <w:hyperlink r:id="rId79" w:tooltip="Christianity" w:history="1">
        <w:r w:rsidRPr="00660673">
          <w:rPr>
            <w:rFonts w:ascii="Times New Roman" w:eastAsia="Times New Roman" w:hAnsi="Times New Roman" w:cs="Times New Roman"/>
            <w:sz w:val="24"/>
            <w:szCs w:val="24"/>
          </w:rPr>
          <w:t>Hıristiyan</w:t>
        </w:r>
      </w:hyperlink>
      <w:r w:rsidRPr="00660673">
        <w:rPr>
          <w:rFonts w:ascii="Times New Roman" w:eastAsia="Times New Roman" w:hAnsi="Times New Roman" w:cs="Times New Roman"/>
          <w:sz w:val="24"/>
          <w:szCs w:val="24"/>
        </w:rPr>
        <w:t xml:space="preserve"> </w:t>
      </w:r>
      <w:hyperlink r:id="rId80" w:tooltip="Bishop" w:history="1">
        <w:r w:rsidRPr="00660673">
          <w:rPr>
            <w:rFonts w:ascii="Times New Roman" w:eastAsia="Times New Roman" w:hAnsi="Times New Roman" w:cs="Times New Roman"/>
            <w:sz w:val="24"/>
            <w:szCs w:val="24"/>
          </w:rPr>
          <w:t>piskopos</w:t>
        </w:r>
      </w:hyperlink>
      <w:r w:rsidRPr="00660673">
        <w:rPr>
          <w:rFonts w:ascii="Times New Roman" w:eastAsia="Times New Roman" w:hAnsi="Times New Roman" w:cs="Times New Roman"/>
          <w:sz w:val="24"/>
          <w:szCs w:val="24"/>
        </w:rPr>
        <w:t>ile ilgili</w:t>
      </w:r>
      <w:hyperlink r:id="rId81" w:tooltip="Smyrna" w:history="1">
        <w:r w:rsidRPr="00660673">
          <w:rPr>
            <w:rFonts w:ascii="Times New Roman" w:eastAsia="Times New Roman" w:hAnsi="Times New Roman" w:cs="Times New Roman"/>
            <w:sz w:val="24"/>
            <w:szCs w:val="24"/>
          </w:rPr>
          <w:t>İzmir</w:t>
        </w:r>
      </w:hyperlink>
      <w:r w:rsidRPr="00660673">
        <w:rPr>
          <w:rFonts w:ascii="Times New Roman" w:eastAsia="Times New Roman" w:hAnsi="Times New Roman" w:cs="Times New Roman"/>
          <w:sz w:val="24"/>
          <w:szCs w:val="24"/>
        </w:rPr>
        <w:t>(Şimdi</w:t>
      </w:r>
      <w:hyperlink r:id="rId82" w:tooltip="İzmir" w:history="1">
        <w:r w:rsidRPr="00660673">
          <w:rPr>
            <w:rFonts w:ascii="Times New Roman" w:eastAsia="Times New Roman" w:hAnsi="Times New Roman" w:cs="Times New Roman"/>
            <w:sz w:val="24"/>
            <w:szCs w:val="24"/>
          </w:rPr>
          <w:t>izmir</w:t>
        </w:r>
      </w:hyperlink>
      <w:r w:rsidRPr="00660673">
        <w:rPr>
          <w:rFonts w:ascii="Times New Roman" w:eastAsia="Times New Roman" w:hAnsi="Times New Roman" w:cs="Times New Roman"/>
          <w:sz w:val="24"/>
          <w:szCs w:val="24"/>
        </w:rPr>
        <w:t>Türkiye'de). "Yahya'nın öğrencisi olduğu" kaydedilmiştir. Bu John'un seçenekleri şunlardır;</w:t>
      </w:r>
      <w:hyperlink r:id="rId83" w:tooltip="John the Apostle" w:history="1">
        <w:r w:rsidRPr="00660673">
          <w:rPr>
            <w:rFonts w:ascii="Times New Roman" w:eastAsia="Times New Roman" w:hAnsi="Times New Roman" w:cs="Times New Roman"/>
            <w:sz w:val="24"/>
            <w:szCs w:val="24"/>
          </w:rPr>
          <w:t>Zebedi'nin oğlu Yahya</w:t>
        </w:r>
      </w:hyperlink>
      <w:r w:rsidRPr="00660673">
        <w:rPr>
          <w:rFonts w:ascii="Times New Roman" w:eastAsia="Times New Roman" w:hAnsi="Times New Roman" w:cs="Times New Roman"/>
          <w:sz w:val="24"/>
          <w:szCs w:val="24"/>
        </w:rPr>
        <w:t>geleneksel olarak Dördüncü İncil'in yazarı olarak kabul edilir veya</w:t>
      </w:r>
      <w:hyperlink r:id="rId84" w:tooltip="John the Presbyter" w:history="1">
        <w:r w:rsidRPr="00660673">
          <w:rPr>
            <w:rFonts w:ascii="Times New Roman" w:eastAsia="Times New Roman" w:hAnsi="Times New Roman" w:cs="Times New Roman"/>
            <w:sz w:val="24"/>
            <w:szCs w:val="24"/>
          </w:rPr>
          <w:t>John Presbyter</w:t>
        </w:r>
      </w:hyperlink>
      <w:r w:rsidRPr="00660673">
        <w:rPr>
          <w:rFonts w:ascii="Times New Roman" w:eastAsia="Times New Roman" w:hAnsi="Times New Roman" w:cs="Times New Roman"/>
          <w:sz w:val="24"/>
          <w:szCs w:val="24"/>
        </w:rPr>
        <w:t>(Göl 1912). Geleneksel savunucular takip ediyor</w:t>
      </w:r>
      <w:hyperlink r:id="rId85" w:tooltip="Eusebius of Caesarea" w:history="1">
        <w:r w:rsidRPr="00660673">
          <w:rPr>
            <w:rFonts w:ascii="Times New Roman" w:eastAsia="Times New Roman" w:hAnsi="Times New Roman" w:cs="Times New Roman"/>
            <w:sz w:val="24"/>
            <w:szCs w:val="24"/>
          </w:rPr>
          <w:t>Eusebius</w:t>
        </w:r>
      </w:hyperlink>
      <w:r w:rsidRPr="00660673">
        <w:rPr>
          <w:rFonts w:ascii="Times New Roman" w:eastAsia="Times New Roman" w:hAnsi="Times New Roman" w:cs="Times New Roman"/>
          <w:sz w:val="24"/>
          <w:szCs w:val="24"/>
        </w:rPr>
        <w:t>Polycarp'ın havarisel bağlantısının</w:t>
      </w:r>
      <w:hyperlink r:id="rId86" w:tooltip="John the Evangelist" w:history="1">
        <w:r w:rsidRPr="00660673">
          <w:rPr>
            <w:rFonts w:ascii="Times New Roman" w:eastAsia="Times New Roman" w:hAnsi="Times New Roman" w:cs="Times New Roman"/>
            <w:sz w:val="24"/>
            <w:szCs w:val="24"/>
          </w:rPr>
          <w:t>Evangelist John</w:t>
        </w:r>
      </w:hyperlink>
      <w:r w:rsidRPr="00660673">
        <w:rPr>
          <w:rFonts w:ascii="Times New Roman" w:eastAsia="Times New Roman" w:hAnsi="Times New Roman" w:cs="Times New Roman"/>
          <w:sz w:val="24"/>
          <w:szCs w:val="24"/>
        </w:rPr>
        <w:t>ve bu John, kitabın yazarı</w:t>
      </w:r>
      <w:hyperlink r:id="rId87" w:tooltip="Gospel of John" w:history="1">
        <w:r w:rsidRPr="00660673">
          <w:rPr>
            <w:rFonts w:ascii="Times New Roman" w:eastAsia="Times New Roman" w:hAnsi="Times New Roman" w:cs="Times New Roman"/>
            <w:sz w:val="24"/>
            <w:szCs w:val="24"/>
          </w:rPr>
          <w:t>Yuhanna İncili</w:t>
        </w:r>
      </w:hyperlink>
      <w:r w:rsidRPr="00660673">
        <w:rPr>
          <w:rFonts w:ascii="Times New Roman" w:eastAsia="Times New Roman" w:hAnsi="Times New Roman" w:cs="Times New Roman"/>
          <w:sz w:val="24"/>
          <w:szCs w:val="24"/>
        </w:rPr>
        <w:t>, Havari Yuhanna ile aynıydı. 155 yaşındaki Polycarp ikna etmeye çalıştı ama başaramadı</w:t>
      </w:r>
      <w:hyperlink r:id="rId88" w:tooltip="Anicetus" w:history="1">
        <w:r w:rsidRPr="00660673">
          <w:rPr>
            <w:rFonts w:ascii="Times New Roman" w:eastAsia="Times New Roman" w:hAnsi="Times New Roman" w:cs="Times New Roman"/>
            <w:sz w:val="24"/>
            <w:szCs w:val="24"/>
          </w:rPr>
          <w:t>Aniket</w:t>
        </w:r>
      </w:hyperlink>
      <w:r w:rsidRPr="00660673">
        <w:rPr>
          <w:rFonts w:ascii="Times New Roman" w:eastAsia="Times New Roman" w:hAnsi="Times New Roman" w:cs="Times New Roman"/>
          <w:sz w:val="24"/>
          <w:szCs w:val="24"/>
        </w:rPr>
        <w:t>, Roma Piskoposu, Batı'nın Paskalya'yı kutlamasını sağlamak için [tufandan kısa bir süre sonra Nemrut'a kadar uzanan paganizmden uyarlanmıştır. christiananswers.net/q-eden/edn-t020.html.] 14 Nisan'da, Doğu'da olduğu gibi. Papa'nın Doğu'nun Batı tarihini kullanması yönündeki önerisini reddetti. 155 yılında İzmirliler Polycarp'ın Hıristiyan olduğu için idam edilmesini talep ettiler ve o da öldü.</w:t>
      </w:r>
      <w:hyperlink r:id="rId89" w:tooltip="Martyr" w:history="1">
        <w:r w:rsidRPr="00660673">
          <w:rPr>
            <w:rFonts w:ascii="Times New Roman" w:eastAsia="Times New Roman" w:hAnsi="Times New Roman" w:cs="Times New Roman"/>
            <w:sz w:val="24"/>
            <w:szCs w:val="24"/>
          </w:rPr>
          <w:t>şehit</w:t>
        </w:r>
      </w:hyperlink>
      <w:r>
        <w:rPr>
          <w:rFonts w:ascii="Times New Roman" w:eastAsia="Times New Roman" w:hAnsi="Times New Roman" w:cs="Times New Roman"/>
          <w:sz w:val="24"/>
          <w:szCs w:val="24"/>
        </w:rPr>
        <w:t>.</w:t>
      </w:r>
      <w:r w:rsidRPr="00660673">
        <w:rPr>
          <w:rFonts w:ascii="Times New Roman" w:hAnsi="Times New Roman" w:cs="Times New Roman"/>
          <w:sz w:val="24"/>
          <w:szCs w:val="24"/>
        </w:rPr>
        <w:t xml:space="preserve"> </w:t>
      </w:r>
      <w:hyperlink r:id="rId90" w:history="1">
        <w:r w:rsidRPr="0033286F">
          <w:rPr>
            <w:rStyle w:val="Hyperlink"/>
            <w:rFonts w:ascii="Times New Roman" w:eastAsia="Times New Roman" w:hAnsi="Times New Roman" w:cs="Times New Roman"/>
            <w:color w:val="auto"/>
            <w:sz w:val="20"/>
            <w:szCs w:val="20"/>
          </w:rPr>
          <w:t>wikipedia.org/wiki/</w:t>
        </w:r>
        <w:proofErr w:type="spellStart"/>
        <w:r w:rsidRPr="0033286F">
          <w:rPr>
            <w:rStyle w:val="Hyperlink"/>
            <w:rFonts w:ascii="Times New Roman" w:eastAsia="Times New Roman" w:hAnsi="Times New Roman" w:cs="Times New Roman"/>
            <w:color w:val="auto"/>
            <w:sz w:val="20"/>
            <w:szCs w:val="20"/>
          </w:rPr>
          <w:t>Church_Fathers</w:t>
        </w:r>
        <w:proofErr w:type="spellEnd"/>
      </w:hyperlink>
      <w:r w:rsidRPr="0033286F">
        <w:rPr>
          <w:rFonts w:ascii="Times New Roman" w:hAnsi="Times New Roman" w:cs="Times New Roman"/>
          <w:sz w:val="20"/>
          <w:szCs w:val="20"/>
        </w:rPr>
        <w:t xml:space="preserve"> </w:t>
      </w:r>
      <w:r w:rsidRPr="00660673">
        <w:rPr>
          <w:rFonts w:ascii="Times New Roman" w:hAnsi="Times New Roman" w:cs="Times New Roman"/>
          <w:sz w:val="24"/>
          <w:szCs w:val="24"/>
        </w:rPr>
        <w:t xml:space="preserve"> </w:t>
      </w:r>
    </w:p>
    <w:p w14:paraId="1FD8D66C"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 </w:t>
      </w:r>
    </w:p>
    <w:p w14:paraId="5CA6A8E0" w14:textId="77777777" w:rsidR="00C256D5" w:rsidRPr="00660673" w:rsidRDefault="00C256D5" w:rsidP="00C256D5">
      <w:pPr>
        <w:pBdr>
          <w:top w:val="single" w:sz="4" w:space="1" w:color="auto"/>
          <w:left w:val="single" w:sz="4" w:space="4" w:color="auto"/>
          <w:bottom w:val="single" w:sz="4" w:space="1" w:color="auto"/>
          <w:right w:val="single" w:sz="4" w:space="4" w:color="auto"/>
        </w:pBdr>
        <w:tabs>
          <w:tab w:val="left" w:pos="6480"/>
        </w:tabs>
        <w:spacing w:after="0" w:line="240" w:lineRule="auto"/>
        <w:ind w:right="90"/>
        <w:jc w:val="both"/>
        <w:rPr>
          <w:rStyle w:val="Strong"/>
          <w:rFonts w:ascii="Times New Roman" w:hAnsi="Times New Roman" w:cs="Times New Roman"/>
          <w:b w:val="0"/>
          <w:sz w:val="24"/>
          <w:szCs w:val="24"/>
        </w:rPr>
      </w:pPr>
      <w:r w:rsidRPr="00660673">
        <w:rPr>
          <w:rStyle w:val="Strong"/>
          <w:rFonts w:ascii="Times New Roman" w:hAnsi="Times New Roman" w:cs="Times New Roman"/>
          <w:sz w:val="24"/>
          <w:szCs w:val="24"/>
        </w:rPr>
        <w:t>Polikarp'ın Öğretileri</w:t>
      </w:r>
    </w:p>
    <w:p w14:paraId="00A989B2" w14:textId="77777777" w:rsidR="00C256D5" w:rsidRPr="00660673" w:rsidRDefault="00C256D5" w:rsidP="00C256D5">
      <w:pPr>
        <w:pBdr>
          <w:top w:val="single" w:sz="4" w:space="1" w:color="auto"/>
          <w:left w:val="single" w:sz="4" w:space="4" w:color="auto"/>
          <w:bottom w:val="single" w:sz="4" w:space="1" w:color="auto"/>
          <w:right w:val="single" w:sz="4" w:space="4" w:color="auto"/>
        </w:pBdr>
        <w:spacing w:after="0" w:line="240" w:lineRule="auto"/>
        <w:ind w:right="90"/>
        <w:jc w:val="both"/>
        <w:rPr>
          <w:rFonts w:ascii="Times New Roman" w:hAnsi="Times New Roman" w:cs="Times New Roman"/>
          <w:sz w:val="24"/>
          <w:szCs w:val="24"/>
        </w:rPr>
      </w:pPr>
      <w:r w:rsidRPr="00660673">
        <w:rPr>
          <w:rStyle w:val="Strong"/>
          <w:rFonts w:ascii="Times New Roman" w:hAnsi="Times New Roman" w:cs="Times New Roman"/>
          <w:sz w:val="24"/>
          <w:szCs w:val="24"/>
        </w:rPr>
        <w:t>T</w:t>
      </w:r>
      <w:r w:rsidRPr="00660673">
        <w:rPr>
          <w:rFonts w:ascii="Times New Roman" w:hAnsi="Times New Roman" w:cs="Times New Roman"/>
          <w:sz w:val="24"/>
          <w:szCs w:val="24"/>
        </w:rPr>
        <w:t xml:space="preserve">İncil'in kendisi açıkça Yunanca episkopē (bekçi, nöbetçi, gözetmen, piskopos) ve prebuteros (yaşlı, papaz) terimlerini birbirinin yerine kullanır. Bırakın tüm şehri veya bölgeyi, tek bir cemaatin tek adam (piskopos) yönetimine ilişkin havarisel öğretiye dair en ufak bir ipucu bile yok. Ancak ikinci yüzyılda monoepiskoposluk (tek piskopos) ortaya çıktı ve Polycarp da bu şehir yöneticilerinden biri olarak anılıyor. Antakyalı Ignatius, günümüze ulaşan yedi orijinal mektubu boyunca episkopē'yi prebuteros'tan defalarca ayırarak onları sırasıyla Tanrı'nın "yöneticileri" (oikonomos, mabeyinci, vali ve kâhya) ve Romalılar'da Erastus için kullanılan sivil bir terim olarak adlandırır. 16:23; ve "yardımcılar" (paredroi, Yeni Ahit'te kullanılmayan bir terim). Yaşlıların piskoposun yardımcıları olduğu fikrinin Kutsal Yazılarda hiçbir temeli yoktur. Hıristiyanlığın Roma [Katolik] tarzında, papazlık, piskopos adına kutsal törenleri (vaftiz, komünyon vb.) yönetmeye özel olarak yetkili kılınmış aracılardan oluşan uzmanlaşmış bir sınıf olarak rahipliğe dönüştü. Bunun da tüm Hıristiyanların rahip olarak adlandırıldığı Kutsal </w:t>
      </w:r>
      <w:proofErr w:type="spellStart"/>
      <w:r w:rsidRPr="00660673">
        <w:rPr>
          <w:rFonts w:ascii="Times New Roman" w:hAnsi="Times New Roman" w:cs="Times New Roman"/>
          <w:sz w:val="24"/>
          <w:szCs w:val="24"/>
        </w:rPr>
        <w:t>Yazılarda</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hiçbir</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temeli</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yoktur</w:t>
      </w:r>
      <w:proofErr w:type="spellEnd"/>
      <w:r w:rsidRPr="00660673">
        <w:rPr>
          <w:rFonts w:ascii="Times New Roman" w:hAnsi="Times New Roman" w:cs="Times New Roman"/>
          <w:sz w:val="24"/>
          <w:szCs w:val="24"/>
        </w:rPr>
        <w:t>.</w:t>
      </w:r>
    </w:p>
    <w:p w14:paraId="03142FDC" w14:textId="77777777" w:rsidR="00C256D5" w:rsidRPr="00660673" w:rsidRDefault="00C256D5" w:rsidP="00C256D5">
      <w:pPr>
        <w:pBdr>
          <w:top w:val="single" w:sz="4" w:space="1" w:color="auto"/>
          <w:left w:val="single" w:sz="4" w:space="4" w:color="auto"/>
          <w:bottom w:val="single" w:sz="4" w:space="1" w:color="auto"/>
          <w:right w:val="single" w:sz="4" w:space="4" w:color="auto"/>
        </w:pBdr>
        <w:spacing w:after="0" w:line="240" w:lineRule="auto"/>
        <w:ind w:right="90"/>
        <w:jc w:val="both"/>
        <w:rPr>
          <w:rFonts w:ascii="Times New Roman" w:hAnsi="Times New Roman" w:cs="Times New Roman"/>
          <w:sz w:val="24"/>
          <w:szCs w:val="24"/>
        </w:rPr>
      </w:pPr>
    </w:p>
    <w:p w14:paraId="387CB542" w14:textId="77777777" w:rsidR="00C256D5" w:rsidRPr="00660673" w:rsidRDefault="00C256D5" w:rsidP="00C256D5">
      <w:pPr>
        <w:pBdr>
          <w:top w:val="single" w:sz="4" w:space="1" w:color="auto"/>
          <w:left w:val="single" w:sz="4" w:space="4" w:color="auto"/>
          <w:bottom w:val="single" w:sz="4" w:space="1" w:color="auto"/>
          <w:right w:val="single" w:sz="4" w:space="4" w:color="auto"/>
        </w:pBdr>
        <w:spacing w:after="0" w:line="240" w:lineRule="auto"/>
        <w:ind w:right="90"/>
        <w:jc w:val="both"/>
        <w:rPr>
          <w:rFonts w:ascii="Times New Roman" w:hAnsi="Times New Roman" w:cs="Times New Roman"/>
          <w:sz w:val="24"/>
          <w:szCs w:val="24"/>
        </w:rPr>
      </w:pPr>
      <w:r w:rsidRPr="00660673">
        <w:rPr>
          <w:rFonts w:ascii="Times New Roman" w:hAnsi="Times New Roman" w:cs="Times New Roman"/>
          <w:sz w:val="24"/>
          <w:szCs w:val="24"/>
        </w:rPr>
        <w:t xml:space="preserve">Modern </w:t>
      </w:r>
      <w:proofErr w:type="spellStart"/>
      <w:r w:rsidRPr="00660673">
        <w:rPr>
          <w:rFonts w:ascii="Times New Roman" w:hAnsi="Times New Roman" w:cs="Times New Roman"/>
          <w:sz w:val="24"/>
          <w:szCs w:val="24"/>
        </w:rPr>
        <w:t>Katolik</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Anglikan</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ve</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Ortodoks</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kiliselerindeki</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hiyerarşikçiler</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Ignatius'un</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mektuplarını</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monoepiskoposluğu</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ve</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papalığı</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haklı</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çıkarmak</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için</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kanıt</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metinleri</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olarak</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kullanıyorlar</w:t>
      </w:r>
      <w:proofErr w:type="spellEnd"/>
      <w:r w:rsidRPr="00660673">
        <w:rPr>
          <w:rFonts w:ascii="Times New Roman" w:hAnsi="Times New Roman" w:cs="Times New Roman"/>
          <w:sz w:val="24"/>
          <w:szCs w:val="24"/>
        </w:rPr>
        <w:t xml:space="preserve">. Polycarp </w:t>
      </w:r>
      <w:proofErr w:type="spellStart"/>
      <w:r w:rsidRPr="00660673">
        <w:rPr>
          <w:rFonts w:ascii="Times New Roman" w:hAnsi="Times New Roman" w:cs="Times New Roman"/>
          <w:sz w:val="24"/>
          <w:szCs w:val="24"/>
        </w:rPr>
        <w:t>aynı</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zamanda</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havarisel</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veraset</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doktrininde</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hayati</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bir</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bağlantı</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olarak</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kullanılır</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bu</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havarilerin</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kendilerine</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geri</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dönen</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koordinasyon</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yoluyla</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kesintisiz</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bir</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atama</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zinciri</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nedeniyle</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otoritenin</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piskoposlara</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ait</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olduğunu</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öne</w:t>
      </w:r>
      <w:proofErr w:type="spellEnd"/>
      <w:r w:rsidRPr="00660673">
        <w:rPr>
          <w:rFonts w:ascii="Times New Roman" w:hAnsi="Times New Roman" w:cs="Times New Roman"/>
          <w:sz w:val="24"/>
          <w:szCs w:val="24"/>
        </w:rPr>
        <w:t xml:space="preserve"> sürer.</w:t>
      </w:r>
      <w:r w:rsidRPr="0033286F">
        <w:rPr>
          <w:rFonts w:ascii="Times New Roman" w:hAnsi="Times New Roman" w:cs="Times New Roman"/>
          <w:sz w:val="20"/>
          <w:szCs w:val="20"/>
        </w:rPr>
        <w:t>tuhafpress.com/</w:t>
      </w:r>
      <w:proofErr w:type="spellStart"/>
      <w:r w:rsidRPr="0033286F">
        <w:rPr>
          <w:rFonts w:ascii="Times New Roman" w:hAnsi="Times New Roman" w:cs="Times New Roman"/>
          <w:sz w:val="20"/>
          <w:szCs w:val="20"/>
        </w:rPr>
        <w:t>ekklesia</w:t>
      </w:r>
      <w:proofErr w:type="spellEnd"/>
      <w:r w:rsidRPr="0033286F">
        <w:rPr>
          <w:rFonts w:ascii="Times New Roman" w:hAnsi="Times New Roman" w:cs="Times New Roman"/>
          <w:sz w:val="20"/>
          <w:szCs w:val="20"/>
        </w:rPr>
        <w:t>/archive/Ekklesia88.htm</w:t>
      </w:r>
    </w:p>
    <w:p w14:paraId="23427C01" w14:textId="77777777" w:rsidR="00C256D5" w:rsidRPr="00660673" w:rsidRDefault="00C256D5" w:rsidP="00C256D5">
      <w:pPr>
        <w:pStyle w:val="NormalWeb"/>
        <w:spacing w:after="0" w:afterAutospacing="0"/>
        <w:rPr>
          <w:b/>
        </w:rPr>
      </w:pPr>
      <w:r w:rsidRPr="00660673">
        <w:rPr>
          <w:b/>
        </w:rPr>
        <w:t>Justin Şehit 100 - 165</w:t>
      </w:r>
    </w:p>
    <w:p w14:paraId="489C077B" w14:textId="77777777" w:rsidR="00C256D5" w:rsidRDefault="00C256D5" w:rsidP="00C256D5">
      <w:pPr>
        <w:pStyle w:val="NormalWeb"/>
        <w:spacing w:before="0" w:beforeAutospacing="0" w:after="0" w:afterAutospacing="0"/>
        <w:jc w:val="both"/>
      </w:pPr>
      <w:r w:rsidRPr="00660673">
        <w:rPr>
          <w:rStyle w:val="sc"/>
        </w:rPr>
        <w:t>Justin</w:t>
      </w:r>
      <w:r w:rsidRPr="00660673">
        <w:t>Yahudi olmayanlardandı ama Samiriye'de, Yakup'un kuyusunun yakınında doğmuştu. İyi eğitim almış olmalı: Çok seyahat etmişti ve en azından yeterliliğe sahip bir kişi olduğu anlaşılıyor. Tüm diğer sistemleri denedikten sonra, yüksek zevkleri ve ince algıları onu Sokrates ve Platon'un öğrencisi yaptı.</w:t>
      </w:r>
    </w:p>
    <w:p w14:paraId="24D7E0B6" w14:textId="77777777" w:rsidR="00C256D5" w:rsidRPr="00660673" w:rsidRDefault="00C256D5" w:rsidP="00C256D5">
      <w:pPr>
        <w:pStyle w:val="NormalWeb"/>
        <w:spacing w:before="0" w:beforeAutospacing="0" w:after="0" w:afterAutospacing="0"/>
        <w:jc w:val="both"/>
      </w:pPr>
      <w:r>
        <w:t>ccel.org/</w:t>
      </w:r>
      <w:proofErr w:type="spellStart"/>
      <w:r>
        <w:t>ccel</w:t>
      </w:r>
      <w:proofErr w:type="spellEnd"/>
      <w:r>
        <w:t>/</w:t>
      </w:r>
      <w:proofErr w:type="spellStart"/>
      <w:r>
        <w:t>schaff</w:t>
      </w:r>
      <w:proofErr w:type="spellEnd"/>
      <w:r>
        <w:t>/anf01.viii.i.html</w:t>
      </w:r>
    </w:p>
    <w:p w14:paraId="08D47698" w14:textId="77777777" w:rsidR="00C256D5" w:rsidRPr="00660673" w:rsidRDefault="00C256D5" w:rsidP="00C256D5">
      <w:pPr>
        <w:pStyle w:val="NormalWeb"/>
        <w:spacing w:before="0" w:beforeAutospacing="0" w:after="0" w:afterAutospacing="0"/>
        <w:jc w:val="both"/>
      </w:pPr>
      <w:r w:rsidRPr="00660673">
        <w:t xml:space="preserve"> </w:t>
      </w:r>
    </w:p>
    <w:p w14:paraId="59D65BD7" w14:textId="77777777" w:rsidR="00C256D5" w:rsidRPr="004A6B28" w:rsidRDefault="00C256D5" w:rsidP="00C256D5">
      <w:pPr>
        <w:pStyle w:val="NormalWeb"/>
        <w:spacing w:before="0" w:beforeAutospacing="0" w:after="0" w:afterAutospacing="0"/>
        <w:jc w:val="both"/>
        <w:rPr>
          <w:sz w:val="20"/>
          <w:szCs w:val="20"/>
        </w:rPr>
      </w:pPr>
      <w:r w:rsidRPr="00660673">
        <w:t>Çoğu bilim adamı Justin'in geveze, kafası karışık, tutarsız olduğu ve argümanlarının çoğu zaman ikna edici olmadığı konusunda hemfikirdir. Yine de Kilise tarihinde önemli bir figürdür. Ona göre Hıristiyanlık "teorik olarak gerçek felsefe ve pratik olarak kutsal yaşama ve ölmenin yeni bir yasasıydı. Earlychurc.org.uk/</w:t>
      </w:r>
      <w:proofErr w:type="spellStart"/>
      <w:r w:rsidRPr="00660673">
        <w:t>justin.php</w:t>
      </w:r>
      <w:proofErr w:type="spellEnd"/>
    </w:p>
    <w:p w14:paraId="0F8E30E8" w14:textId="77777777" w:rsidR="00C256D5" w:rsidRPr="00660673" w:rsidRDefault="00C256D5" w:rsidP="00C256D5">
      <w:pPr>
        <w:pStyle w:val="NormalWeb"/>
        <w:spacing w:before="0" w:beforeAutospacing="0" w:after="0" w:afterAutospacing="0"/>
        <w:jc w:val="both"/>
      </w:pPr>
    </w:p>
    <w:p w14:paraId="5CF6FA0A" w14:textId="77777777" w:rsidR="00C256D5" w:rsidRPr="00660673" w:rsidRDefault="00C256D5" w:rsidP="00C256D5">
      <w:pPr>
        <w:pStyle w:val="NormalWeb"/>
        <w:spacing w:before="0" w:beforeAutospacing="0" w:after="0" w:afterAutospacing="0"/>
        <w:jc w:val="both"/>
      </w:pPr>
      <w:r w:rsidRPr="00660673">
        <w:lastRenderedPageBreak/>
        <w:t>“Pazar hepimizin ortak toplantısını düzenlediği gündür, çünkü bu, Tanrı'nın karanlıkta ve maddede bir değişiklik yaparak dünyayı yarattığı ilk gündür; ve Kurtarıcımız İsa Mesih aynı gün ölümden dirildi. Çünkü O, Satürn'ün gününden bir gün önce (Cumartesi) çarmıha gerildi; ve Güneş'in günü olan Satürn'ün ertesi günü havarilerine ve öğrencilerine göründü.</w:t>
      </w:r>
    </w:p>
    <w:p w14:paraId="09E32F99" w14:textId="77777777" w:rsidR="00C256D5" w:rsidRDefault="00C256D5" w:rsidP="00C256D5">
      <w:pPr>
        <w:pStyle w:val="NormalWeb"/>
        <w:spacing w:after="0" w:afterAutospacing="0"/>
        <w:jc w:val="both"/>
      </w:pPr>
      <w:r w:rsidRPr="00660673">
        <w:t>“Şehirlerde ve kırda yaşayan herkes bir yerde toplanır ve vakit buldukça elçilerin anıları veya peygamberlerin yazıları okunur; daha sonra okuyucu sustuğunda, başkan [topluluğa başkanlık etmek üzere belirlenen yaşlılardan biri olduğu varsayılır] sözlü olarak talimat verir ve bu güzel şeylerin taklit edilmesi konusunda teşvik eder. Sonra hep birlikte kalkıp dua ediyoruz ve daha önce de söylediğimiz gibi duamız bitince ekmek, şarap ve su getiriliyor ve başkan da aynı şekilde yeteneğine göre dua ediyor ve şükranlarını sunuyor ve halkın da onayı var. Amin diyerek (İbranice - öyle olsun); ve herkese bir dağıtım ve teşekkür edilenlerin bir kısmı vardır ve bulunmayanlara da diyakozlar tarafından bir kısım gönderilir. Öğrettiğimiz şeylerin doğru olduğuna inanan, günahların bağışlanması ve yenilenme için yıkanmış olan ve Mesih'in emrettiği gibi yaşayan bir kişi dışında kimsenin bu etkinliğe katılmasına izin verilmez. christianitytoday.com/ch/131christians/evangelistsandapologistler/martyr.html</w:t>
      </w:r>
    </w:p>
    <w:p w14:paraId="6BA5AB83" w14:textId="77777777" w:rsidR="00C256D5" w:rsidRPr="004A6B28" w:rsidRDefault="00C256D5" w:rsidP="00C256D5">
      <w:pPr>
        <w:pStyle w:val="NormalWeb"/>
        <w:spacing w:before="0" w:beforeAutospacing="0" w:after="0" w:afterAutospacing="0"/>
        <w:jc w:val="both"/>
        <w:rPr>
          <w:sz w:val="20"/>
          <w:szCs w:val="20"/>
        </w:rPr>
      </w:pPr>
      <w:r w:rsidRPr="00660673">
        <w:t xml:space="preserve"> </w:t>
      </w:r>
    </w:p>
    <w:p w14:paraId="4DB1C3DD" w14:textId="77777777" w:rsidR="00C256D5" w:rsidRPr="00660673" w:rsidRDefault="00C256D5" w:rsidP="00C256D5">
      <w:pPr>
        <w:pStyle w:val="NormalWeb"/>
        <w:spacing w:before="0" w:beforeAutospacing="0" w:after="0" w:afterAutospacing="0"/>
        <w:jc w:val="both"/>
      </w:pPr>
      <w:r w:rsidRPr="00660673">
        <w:t>İşi iyi olan ve istekli olanlar, her birinin uygun olduğunu düşündüğü şeyi verir; ve toplananlar ihtiyaç sahipleriyle ilgilenmek için başkana emanet ediliyor:</w:t>
      </w:r>
    </w:p>
    <w:p w14:paraId="37B3D81E" w14:textId="77777777" w:rsidR="00C256D5" w:rsidRPr="00660673" w:rsidRDefault="00C256D5" w:rsidP="00C256D5">
      <w:pPr>
        <w:pStyle w:val="NormalWeb"/>
        <w:numPr>
          <w:ilvl w:val="0"/>
          <w:numId w:val="22"/>
        </w:numPr>
        <w:spacing w:before="0" w:beforeAutospacing="0" w:after="0" w:afterAutospacing="0"/>
        <w:jc w:val="both"/>
      </w:pPr>
      <w:r w:rsidRPr="00660673">
        <w:t>kimsesiz çocuklar</w:t>
      </w:r>
    </w:p>
    <w:p w14:paraId="0976C0C8" w14:textId="77777777" w:rsidR="00C256D5" w:rsidRPr="00660673" w:rsidRDefault="00C256D5" w:rsidP="00C256D5">
      <w:pPr>
        <w:pStyle w:val="NormalWeb"/>
        <w:numPr>
          <w:ilvl w:val="0"/>
          <w:numId w:val="22"/>
        </w:numPr>
        <w:spacing w:before="0" w:beforeAutospacing="0" w:after="0" w:afterAutospacing="0"/>
        <w:jc w:val="both"/>
      </w:pPr>
      <w:r w:rsidRPr="00660673">
        <w:t>dullar</w:t>
      </w:r>
    </w:p>
    <w:p w14:paraId="2BCE6FE1" w14:textId="77777777" w:rsidR="00C256D5" w:rsidRPr="00660673" w:rsidRDefault="00C256D5" w:rsidP="00C256D5">
      <w:pPr>
        <w:pStyle w:val="NormalWeb"/>
        <w:numPr>
          <w:ilvl w:val="0"/>
          <w:numId w:val="22"/>
        </w:numPr>
        <w:spacing w:before="0" w:beforeAutospacing="0" w:after="0" w:afterAutospacing="0"/>
        <w:jc w:val="both"/>
      </w:pPr>
      <w:r w:rsidRPr="00660673">
        <w:t>hasta</w:t>
      </w:r>
    </w:p>
    <w:p w14:paraId="29A6DF8F" w14:textId="77777777" w:rsidR="00C256D5" w:rsidRPr="00660673" w:rsidRDefault="00C256D5" w:rsidP="00C256D5">
      <w:pPr>
        <w:pStyle w:val="NormalWeb"/>
        <w:numPr>
          <w:ilvl w:val="0"/>
          <w:numId w:val="22"/>
        </w:numPr>
        <w:spacing w:before="0" w:beforeAutospacing="0" w:after="0" w:afterAutospacing="0"/>
        <w:jc w:val="both"/>
      </w:pPr>
      <w:r w:rsidRPr="00660673">
        <w:t>ihtiyacı olan başkaları var mı,</w:t>
      </w:r>
    </w:p>
    <w:p w14:paraId="01DB3C1B" w14:textId="77777777" w:rsidR="00C256D5" w:rsidRPr="00660673" w:rsidRDefault="00C256D5" w:rsidP="00C256D5">
      <w:pPr>
        <w:pStyle w:val="NormalWeb"/>
        <w:numPr>
          <w:ilvl w:val="0"/>
          <w:numId w:val="22"/>
        </w:numPr>
        <w:spacing w:before="0" w:beforeAutospacing="0" w:after="0" w:afterAutospacing="0"/>
        <w:jc w:val="both"/>
      </w:pPr>
      <w:r w:rsidRPr="00660673">
        <w:t>tahvilde olanlar ve</w:t>
      </w:r>
    </w:p>
    <w:p w14:paraId="529D9267" w14:textId="77777777" w:rsidR="00C256D5" w:rsidRPr="00660673" w:rsidRDefault="00C256D5" w:rsidP="00C256D5">
      <w:pPr>
        <w:pStyle w:val="NormalWeb"/>
        <w:numPr>
          <w:ilvl w:val="0"/>
          <w:numId w:val="22"/>
        </w:numPr>
        <w:spacing w:before="0" w:beforeAutospacing="0" w:after="0" w:afterAutospacing="0"/>
        <w:jc w:val="both"/>
      </w:pPr>
      <w:r w:rsidRPr="00660673">
        <w:t>aramızda dolaşan yabancılar</w:t>
      </w:r>
    </w:p>
    <w:p w14:paraId="020654E9" w14:textId="77777777" w:rsidR="00C256D5" w:rsidRPr="00660673" w:rsidRDefault="00C256D5" w:rsidP="00C256D5">
      <w:pPr>
        <w:pStyle w:val="NormalWeb"/>
        <w:spacing w:before="0" w:beforeAutospacing="0" w:after="0" w:afterAutospacing="0"/>
        <w:ind w:left="180"/>
        <w:jc w:val="both"/>
      </w:pPr>
      <w:r w:rsidRPr="00660673">
        <w:t>NOT: Onların verdiklerinin tamamı başkaları içindi, hiçbiri kendileri için değildi.</w:t>
      </w:r>
    </w:p>
    <w:p w14:paraId="47F430CE" w14:textId="77777777" w:rsidR="00C256D5" w:rsidRPr="00660673" w:rsidRDefault="00C256D5" w:rsidP="00C256D5">
      <w:pPr>
        <w:pStyle w:val="NormalWeb"/>
        <w:spacing w:after="0" w:afterAutospacing="0"/>
        <w:jc w:val="both"/>
        <w:rPr>
          <w:bCs/>
        </w:rPr>
      </w:pPr>
      <w:r w:rsidRPr="00660673">
        <w:rPr>
          <w:bCs/>
        </w:rPr>
        <w:t>Onun ölümü</w:t>
      </w:r>
    </w:p>
    <w:p w14:paraId="7E013796" w14:textId="77777777" w:rsidR="00C256D5" w:rsidRPr="00660673" w:rsidRDefault="00C256D5" w:rsidP="00C256D5">
      <w:pPr>
        <w:pStyle w:val="NormalWeb"/>
        <w:spacing w:before="0" w:beforeAutospacing="0" w:after="0" w:afterAutospacing="0"/>
        <w:jc w:val="both"/>
        <w:rPr>
          <w:bCs/>
        </w:rPr>
      </w:pPr>
      <w:r w:rsidRPr="00660673">
        <w:rPr>
          <w:bCs/>
        </w:rPr>
        <w:t xml:space="preserve">Justin ve diğer azizler ele geçirildi ve adı Rusticus olan Roma valisinin (Roma'yı ve 100 mil içindeki bölgeyi korumak için gerekli tüm yetkiye sahip bir Romalı yetkili) huzuruna çıkarıldı. Yargı kürsüsü önünde dururken, Vali Rusticus Justin'e şöyle dedi: "Her şeyden önce tanrılara inan ve imparatorlara itaat et." Justin şunları söyledi: "Kurtarıcımız İsa Mesih'in emirlerine itaat ettiğimiz için </w:t>
      </w:r>
      <w:proofErr w:type="spellStart"/>
      <w:r w:rsidRPr="00660673">
        <w:rPr>
          <w:bCs/>
        </w:rPr>
        <w:t>suçlanamayız</w:t>
      </w:r>
      <w:proofErr w:type="spellEnd"/>
      <w:r w:rsidRPr="00660673">
        <w:rPr>
          <w:bCs/>
        </w:rPr>
        <w:t xml:space="preserve"> </w:t>
      </w:r>
      <w:proofErr w:type="spellStart"/>
      <w:r w:rsidRPr="00660673">
        <w:rPr>
          <w:bCs/>
        </w:rPr>
        <w:t>veya</w:t>
      </w:r>
      <w:proofErr w:type="spellEnd"/>
      <w:r w:rsidRPr="00660673">
        <w:rPr>
          <w:bCs/>
        </w:rPr>
        <w:t xml:space="preserve"> </w:t>
      </w:r>
      <w:proofErr w:type="spellStart"/>
      <w:r w:rsidRPr="00660673">
        <w:rPr>
          <w:bCs/>
        </w:rPr>
        <w:t>mahkum</w:t>
      </w:r>
      <w:proofErr w:type="spellEnd"/>
      <w:r w:rsidRPr="00660673">
        <w:rPr>
          <w:bCs/>
        </w:rPr>
        <w:t xml:space="preserve"> </w:t>
      </w:r>
      <w:proofErr w:type="spellStart"/>
      <w:r w:rsidRPr="00660673">
        <w:rPr>
          <w:bCs/>
        </w:rPr>
        <w:t>edilemeyiz</w:t>
      </w:r>
      <w:proofErr w:type="spellEnd"/>
      <w:r w:rsidRPr="00660673">
        <w:rPr>
          <w:bCs/>
        </w:rPr>
        <w:t>."</w:t>
      </w:r>
    </w:p>
    <w:p w14:paraId="0FBE63CA" w14:textId="77777777" w:rsidR="00C256D5" w:rsidRPr="00660673" w:rsidRDefault="00C256D5" w:rsidP="00C256D5">
      <w:pPr>
        <w:pStyle w:val="NormalWeb"/>
        <w:jc w:val="both"/>
        <w:rPr>
          <w:bCs/>
        </w:rPr>
      </w:pPr>
      <w:proofErr w:type="spellStart"/>
      <w:r w:rsidRPr="00660673">
        <w:rPr>
          <w:bCs/>
        </w:rPr>
        <w:t>Rusticus</w:t>
      </w:r>
      <w:proofErr w:type="spellEnd"/>
      <w:r w:rsidRPr="00660673">
        <w:rPr>
          <w:bCs/>
        </w:rPr>
        <w:t xml:space="preserve"> </w:t>
      </w:r>
      <w:proofErr w:type="spellStart"/>
      <w:r w:rsidRPr="00660673">
        <w:rPr>
          <w:bCs/>
        </w:rPr>
        <w:t>şöyle</w:t>
      </w:r>
      <w:proofErr w:type="spellEnd"/>
      <w:r w:rsidRPr="00660673">
        <w:rPr>
          <w:bCs/>
        </w:rPr>
        <w:t xml:space="preserve"> </w:t>
      </w:r>
      <w:proofErr w:type="spellStart"/>
      <w:r w:rsidRPr="00660673">
        <w:rPr>
          <w:bCs/>
        </w:rPr>
        <w:t>dedi</w:t>
      </w:r>
      <w:proofErr w:type="spellEnd"/>
      <w:r w:rsidRPr="00660673">
        <w:rPr>
          <w:bCs/>
        </w:rPr>
        <w:t xml:space="preserve">: "O </w:t>
      </w:r>
      <w:proofErr w:type="spellStart"/>
      <w:r w:rsidRPr="00660673">
        <w:rPr>
          <w:bCs/>
        </w:rPr>
        <w:t>halde</w:t>
      </w:r>
      <w:proofErr w:type="spellEnd"/>
      <w:r w:rsidRPr="00660673">
        <w:rPr>
          <w:bCs/>
        </w:rPr>
        <w:t xml:space="preserve"> </w:t>
      </w:r>
      <w:proofErr w:type="spellStart"/>
      <w:r w:rsidRPr="00660673">
        <w:rPr>
          <w:bCs/>
        </w:rPr>
        <w:t>sen</w:t>
      </w:r>
      <w:proofErr w:type="spellEnd"/>
      <w:r w:rsidRPr="00660673">
        <w:rPr>
          <w:bCs/>
        </w:rPr>
        <w:t xml:space="preserve"> </w:t>
      </w:r>
      <w:proofErr w:type="spellStart"/>
      <w:r w:rsidRPr="00660673">
        <w:rPr>
          <w:bCs/>
        </w:rPr>
        <w:t>Hıristiyansın</w:t>
      </w:r>
      <w:proofErr w:type="spellEnd"/>
      <w:r w:rsidRPr="00660673">
        <w:rPr>
          <w:bCs/>
        </w:rPr>
        <w:t xml:space="preserve">?" Justin "Evet </w:t>
      </w:r>
      <w:proofErr w:type="spellStart"/>
      <w:r w:rsidRPr="00660673">
        <w:rPr>
          <w:bCs/>
        </w:rPr>
        <w:t>öyleyim</w:t>
      </w:r>
      <w:proofErr w:type="spellEnd"/>
      <w:r w:rsidRPr="00660673">
        <w:rPr>
          <w:bCs/>
        </w:rPr>
        <w:t xml:space="preserve">" </w:t>
      </w:r>
      <w:proofErr w:type="spellStart"/>
      <w:r w:rsidRPr="00660673">
        <w:rPr>
          <w:bCs/>
        </w:rPr>
        <w:t>dedi</w:t>
      </w:r>
      <w:proofErr w:type="spellEnd"/>
      <w:r w:rsidRPr="00660673">
        <w:rPr>
          <w:bCs/>
        </w:rPr>
        <w:t>.</w:t>
      </w:r>
    </w:p>
    <w:p w14:paraId="1606FE3F" w14:textId="77777777" w:rsidR="00C256D5" w:rsidRPr="00660673" w:rsidRDefault="00C256D5" w:rsidP="00C256D5">
      <w:pPr>
        <w:pStyle w:val="NormalWeb"/>
        <w:jc w:val="both"/>
        <w:rPr>
          <w:bCs/>
        </w:rPr>
      </w:pPr>
      <w:r w:rsidRPr="00660673">
        <w:rPr>
          <w:bCs/>
        </w:rPr>
        <w:t>Vali Justin'e şunları söyledi: "Sana zayıf bir adam deniyor ve gerçek öğretinin ne olduğunu bildiğini sanıyorsun. Dinle: kırbaçlansan ve kafan kesilse, cennete gideceğine ikna olur musun?" Justin şunları söyledi: "Bu şekilde acı çekersem Tanrı'nın evine gireceğimi umuyorum. Çünkü biliyorum ki, iyi hayatlar yaşayan herkes için Tanrı'nın lütfu dünyanın sonuna kadar saklıdır."</w:t>
      </w:r>
    </w:p>
    <w:p w14:paraId="255483C4" w14:textId="77777777" w:rsidR="00C256D5" w:rsidRPr="00660673" w:rsidRDefault="00C256D5" w:rsidP="00C256D5">
      <w:pPr>
        <w:pStyle w:val="NormalWeb"/>
        <w:jc w:val="both"/>
        <w:rPr>
          <w:bCs/>
        </w:rPr>
      </w:pPr>
      <w:r w:rsidRPr="00660673">
        <w:rPr>
          <w:bCs/>
        </w:rPr>
        <w:t xml:space="preserve">Vali Rusticus şöyle dedi: "Bazı uygun ödüller almak için cennete gideceğinize dair bir fikriniz var mı?" Justin şöyle dedi: "Bu benim sahip olduğum bir fikir değil; iyi bildiğim ve kesinlikle </w:t>
      </w:r>
      <w:proofErr w:type="spellStart"/>
      <w:r w:rsidRPr="00660673">
        <w:rPr>
          <w:bCs/>
        </w:rPr>
        <w:t>emin</w:t>
      </w:r>
      <w:proofErr w:type="spellEnd"/>
      <w:r w:rsidRPr="00660673">
        <w:rPr>
          <w:bCs/>
        </w:rPr>
        <w:t xml:space="preserve"> </w:t>
      </w:r>
      <w:proofErr w:type="spellStart"/>
      <w:r w:rsidRPr="00660673">
        <w:rPr>
          <w:bCs/>
        </w:rPr>
        <w:t>olduğum</w:t>
      </w:r>
      <w:proofErr w:type="spellEnd"/>
      <w:r w:rsidRPr="00660673">
        <w:rPr>
          <w:bCs/>
        </w:rPr>
        <w:t xml:space="preserve"> </w:t>
      </w:r>
      <w:proofErr w:type="spellStart"/>
      <w:r w:rsidRPr="00660673">
        <w:rPr>
          <w:bCs/>
        </w:rPr>
        <w:t>bir</w:t>
      </w:r>
      <w:proofErr w:type="spellEnd"/>
      <w:r w:rsidRPr="00660673">
        <w:rPr>
          <w:bCs/>
        </w:rPr>
        <w:t xml:space="preserve"> </w:t>
      </w:r>
      <w:proofErr w:type="spellStart"/>
      <w:r w:rsidRPr="00660673">
        <w:rPr>
          <w:bCs/>
        </w:rPr>
        <w:t>şey</w:t>
      </w:r>
      <w:proofErr w:type="spellEnd"/>
      <w:r w:rsidRPr="00660673">
        <w:rPr>
          <w:bCs/>
        </w:rPr>
        <w:t>."</w:t>
      </w:r>
    </w:p>
    <w:p w14:paraId="364FB79E" w14:textId="77777777" w:rsidR="00C256D5" w:rsidRPr="00660673" w:rsidRDefault="00C256D5" w:rsidP="00C256D5">
      <w:pPr>
        <w:pStyle w:val="NormalWeb"/>
        <w:jc w:val="both"/>
        <w:rPr>
          <w:bCs/>
        </w:rPr>
      </w:pPr>
      <w:r w:rsidRPr="00660673">
        <w:rPr>
          <w:bCs/>
        </w:rPr>
        <w:lastRenderedPageBreak/>
        <w:t xml:space="preserve">Vali Rusticus şöyle dedi: "Şimdi, gerekli ve acil olan meseleye gelelim. O zaman toplanın ve hep birlikte tanrılara kurbanlar sunun." Justin şunları söyledi: "Doğru düşünen hiç kimse gerçek ibadetten </w:t>
      </w:r>
      <w:proofErr w:type="spellStart"/>
      <w:r w:rsidRPr="00660673">
        <w:rPr>
          <w:bCs/>
        </w:rPr>
        <w:t>sahte</w:t>
      </w:r>
      <w:proofErr w:type="spellEnd"/>
      <w:r w:rsidRPr="00660673">
        <w:rPr>
          <w:bCs/>
        </w:rPr>
        <w:t xml:space="preserve"> </w:t>
      </w:r>
      <w:proofErr w:type="spellStart"/>
      <w:r w:rsidRPr="00660673">
        <w:rPr>
          <w:bCs/>
        </w:rPr>
        <w:t>ibadete</w:t>
      </w:r>
      <w:proofErr w:type="spellEnd"/>
      <w:r w:rsidRPr="00660673">
        <w:rPr>
          <w:bCs/>
        </w:rPr>
        <w:t xml:space="preserve"> </w:t>
      </w:r>
      <w:proofErr w:type="spellStart"/>
      <w:r w:rsidRPr="00660673">
        <w:rPr>
          <w:bCs/>
        </w:rPr>
        <w:t>doğru</w:t>
      </w:r>
      <w:proofErr w:type="spellEnd"/>
      <w:r w:rsidRPr="00660673">
        <w:rPr>
          <w:bCs/>
        </w:rPr>
        <w:t xml:space="preserve"> </w:t>
      </w:r>
      <w:proofErr w:type="spellStart"/>
      <w:r w:rsidRPr="00660673">
        <w:rPr>
          <w:bCs/>
        </w:rPr>
        <w:t>eğilmez</w:t>
      </w:r>
      <w:proofErr w:type="spellEnd"/>
      <w:r w:rsidRPr="00660673">
        <w:rPr>
          <w:bCs/>
        </w:rPr>
        <w:t>."</w:t>
      </w:r>
    </w:p>
    <w:p w14:paraId="2B43F1D4" w14:textId="77777777" w:rsidR="00C256D5" w:rsidRPr="00660673" w:rsidRDefault="00C256D5" w:rsidP="00C256D5">
      <w:pPr>
        <w:pStyle w:val="NormalWeb"/>
        <w:jc w:val="both"/>
        <w:rPr>
          <w:bCs/>
        </w:rPr>
      </w:pPr>
      <w:r w:rsidRPr="00660673">
        <w:rPr>
          <w:bCs/>
        </w:rPr>
        <w:t xml:space="preserve">Vali Rusticus şunları söyledi: "Emrolduğunuzu yapmazsanız, merhametsizce işkence göreceksiniz." Justin şunları söyledi: "Rabbimiz İsa Mesih uğruna eziyet çekmeyi ve böylece kurtulmayı umuyoruz. Çünkü Rabbimiz ve Kurtarıcımız'ın daha korkunç ve evrensel yargı kürsüsü önünde dururken bu bize kurtuluş ve güven getirecektir." Bazıları da şöyle dedi: "Ne yaparsanız yapın. Biz </w:t>
      </w:r>
      <w:proofErr w:type="spellStart"/>
      <w:r w:rsidRPr="00660673">
        <w:rPr>
          <w:bCs/>
        </w:rPr>
        <w:t>Hıristiyanız</w:t>
      </w:r>
      <w:proofErr w:type="spellEnd"/>
      <w:r w:rsidRPr="00660673">
        <w:rPr>
          <w:bCs/>
        </w:rPr>
        <w:t xml:space="preserve">, </w:t>
      </w:r>
      <w:proofErr w:type="spellStart"/>
      <w:r w:rsidRPr="00660673">
        <w:rPr>
          <w:bCs/>
        </w:rPr>
        <w:t>putlara</w:t>
      </w:r>
      <w:proofErr w:type="spellEnd"/>
      <w:r w:rsidRPr="00660673">
        <w:rPr>
          <w:bCs/>
        </w:rPr>
        <w:t xml:space="preserve"> </w:t>
      </w:r>
      <w:proofErr w:type="spellStart"/>
      <w:r w:rsidRPr="00660673">
        <w:rPr>
          <w:bCs/>
        </w:rPr>
        <w:t>kurban</w:t>
      </w:r>
      <w:proofErr w:type="spellEnd"/>
      <w:r w:rsidRPr="00660673">
        <w:rPr>
          <w:bCs/>
        </w:rPr>
        <w:t xml:space="preserve"> </w:t>
      </w:r>
      <w:proofErr w:type="spellStart"/>
      <w:r w:rsidRPr="00660673">
        <w:rPr>
          <w:bCs/>
        </w:rPr>
        <w:t>kesmeyiz</w:t>
      </w:r>
      <w:proofErr w:type="spellEnd"/>
      <w:r w:rsidRPr="00660673">
        <w:rPr>
          <w:bCs/>
        </w:rPr>
        <w:t>."</w:t>
      </w:r>
    </w:p>
    <w:p w14:paraId="68A12C27" w14:textId="77777777" w:rsidR="00C256D5" w:rsidRDefault="00C256D5" w:rsidP="00C256D5">
      <w:pPr>
        <w:pStyle w:val="NormalWeb"/>
        <w:spacing w:before="0" w:beforeAutospacing="0" w:after="0" w:afterAutospacing="0"/>
        <w:jc w:val="both"/>
        <w:rPr>
          <w:bCs/>
        </w:rPr>
      </w:pPr>
      <w:r w:rsidRPr="00660673">
        <w:rPr>
          <w:bCs/>
        </w:rPr>
        <w:t xml:space="preserve">Vali Rusticus, şu sözlerle cezayı açıkladı: "Tanrılara kurban sunmayı ve imparatorun emrine uymayı reddedenler kırbaçlansın ve kanunların hükmüne göre idam cezasına çarptırılsın." Tanrı'yı ​​\u200b\u200byücelten kutsal şehitler alıştıkları yere çıktılar. Başları kesildi ve böylece Kurtarıcılarına olan inançlarını itiraf ederek şehitlik </w:t>
      </w:r>
      <w:proofErr w:type="spellStart"/>
      <w:r w:rsidRPr="00660673">
        <w:rPr>
          <w:bCs/>
        </w:rPr>
        <w:t>tanıklığını</w:t>
      </w:r>
      <w:proofErr w:type="spellEnd"/>
      <w:r w:rsidRPr="00660673">
        <w:rPr>
          <w:bCs/>
        </w:rPr>
        <w:t xml:space="preserve"> </w:t>
      </w:r>
      <w:proofErr w:type="spellStart"/>
      <w:r w:rsidRPr="00660673">
        <w:rPr>
          <w:bCs/>
        </w:rPr>
        <w:t>yerine</w:t>
      </w:r>
      <w:proofErr w:type="spellEnd"/>
      <w:r w:rsidRPr="00660673">
        <w:rPr>
          <w:bCs/>
        </w:rPr>
        <w:t xml:space="preserve"> </w:t>
      </w:r>
      <w:proofErr w:type="spellStart"/>
      <w:r w:rsidRPr="00660673">
        <w:rPr>
          <w:bCs/>
        </w:rPr>
        <w:t>getirmiş</w:t>
      </w:r>
      <w:proofErr w:type="spellEnd"/>
      <w:r w:rsidRPr="00660673">
        <w:rPr>
          <w:bCs/>
        </w:rPr>
        <w:t xml:space="preserve"> </w:t>
      </w:r>
      <w:proofErr w:type="spellStart"/>
      <w:r w:rsidRPr="00660673">
        <w:rPr>
          <w:bCs/>
        </w:rPr>
        <w:t>oldular</w:t>
      </w:r>
      <w:proofErr w:type="spellEnd"/>
      <w:r w:rsidRPr="00660673">
        <w:rPr>
          <w:bCs/>
        </w:rPr>
        <w:t>.</w:t>
      </w:r>
    </w:p>
    <w:p w14:paraId="0A27C1B7" w14:textId="77777777" w:rsidR="00C256D5" w:rsidRPr="00660673" w:rsidRDefault="00C256D5" w:rsidP="00C256D5">
      <w:pPr>
        <w:pStyle w:val="NormalWeb"/>
        <w:spacing w:before="0" w:beforeAutospacing="0" w:after="0" w:afterAutospacing="0"/>
        <w:jc w:val="both"/>
        <w:rPr>
          <w:bCs/>
        </w:rPr>
      </w:pPr>
      <w:r>
        <w:rPr>
          <w:bCs/>
        </w:rPr>
        <w:t>atholicradiodramas.com/Saints_Works_H_thru_J/justine_martyr_i_have_accepted_the_true_doctrines.htm</w:t>
      </w:r>
    </w:p>
    <w:p w14:paraId="323F5263" w14:textId="77777777" w:rsidR="00C256D5" w:rsidRPr="00660673" w:rsidRDefault="00C256D5" w:rsidP="00C256D5">
      <w:pPr>
        <w:pStyle w:val="NormalWeb"/>
        <w:spacing w:after="0" w:afterAutospacing="0"/>
        <w:jc w:val="both"/>
        <w:rPr>
          <w:b/>
          <w:bCs/>
        </w:rPr>
      </w:pPr>
      <w:r w:rsidRPr="00660673">
        <w:rPr>
          <w:b/>
          <w:bCs/>
        </w:rPr>
        <w:t>Roma Hippolytus'u</w:t>
      </w:r>
    </w:p>
    <w:p w14:paraId="42486FB0" w14:textId="77777777" w:rsidR="00C256D5" w:rsidRDefault="00C256D5" w:rsidP="00C256D5">
      <w:pPr>
        <w:pStyle w:val="NormalWeb"/>
        <w:tabs>
          <w:tab w:val="left" w:pos="180"/>
        </w:tabs>
        <w:spacing w:before="0" w:beforeAutospacing="0" w:after="0" w:afterAutospacing="0"/>
        <w:jc w:val="both"/>
      </w:pPr>
      <w:r w:rsidRPr="00660673">
        <w:rPr>
          <w:bCs/>
        </w:rPr>
        <w:t>Hippolitos</w:t>
      </w:r>
      <w:r w:rsidRPr="00660673">
        <w:t>(c. 170 - c. 236) erken dönemlerin en üretken yazarlarından biriydi</w:t>
      </w:r>
      <w:hyperlink r:id="rId91" w:tooltip="Christian Church" w:history="1">
        <w:r w:rsidRPr="00660673">
          <w:rPr>
            <w:rStyle w:val="Hyperlink"/>
            <w:rFonts w:eastAsiaTheme="majorEastAsia"/>
            <w:color w:val="auto"/>
          </w:rPr>
          <w:t>Kilise</w:t>
        </w:r>
      </w:hyperlink>
      <w:r w:rsidRPr="00660673">
        <w:t xml:space="preserve">. Hippolytus, 2. yüzyılın </w:t>
      </w:r>
      <w:proofErr w:type="spellStart"/>
      <w:r w:rsidRPr="00660673">
        <w:t>ikinci</w:t>
      </w:r>
      <w:proofErr w:type="spellEnd"/>
      <w:r w:rsidRPr="00660673">
        <w:t xml:space="preserve"> </w:t>
      </w:r>
      <w:proofErr w:type="spellStart"/>
      <w:r w:rsidRPr="00660673">
        <w:t>yarısında</w:t>
      </w:r>
      <w:proofErr w:type="spellEnd"/>
      <w:r w:rsidRPr="00660673">
        <w:t xml:space="preserve">, </w:t>
      </w:r>
      <w:proofErr w:type="spellStart"/>
      <w:r w:rsidRPr="00660673">
        <w:t>muhtemelen</w:t>
      </w:r>
      <w:hyperlink r:id="rId92" w:tooltip="Rome" w:history="1">
        <w:r w:rsidRPr="00660673">
          <w:rPr>
            <w:rStyle w:val="Hyperlink"/>
            <w:rFonts w:eastAsiaTheme="majorEastAsia"/>
            <w:color w:val="auto"/>
          </w:rPr>
          <w:t>Roma</w:t>
        </w:r>
      </w:hyperlink>
      <w:r w:rsidRPr="00660673">
        <w:t>.</w:t>
      </w:r>
      <w:hyperlink r:id="rId93" w:tooltip="Photios I of Constantinople" w:history="1">
        <w:r w:rsidRPr="00660673">
          <w:rPr>
            <w:rStyle w:val="Hyperlink"/>
            <w:rFonts w:eastAsiaTheme="majorEastAsia"/>
            <w:color w:val="auto"/>
          </w:rPr>
          <w:t>Photius</w:t>
        </w:r>
      </w:hyperlink>
      <w:r w:rsidRPr="00660673">
        <w:t>Bibliotheca'sında</w:t>
      </w:r>
      <w:proofErr w:type="spellEnd"/>
      <w:r w:rsidRPr="00660673">
        <w:t xml:space="preserve"> (</w:t>
      </w:r>
      <w:proofErr w:type="spellStart"/>
      <w:r w:rsidRPr="00660673">
        <w:t>kod</w:t>
      </w:r>
      <w:proofErr w:type="spellEnd"/>
      <w:r w:rsidRPr="00660673">
        <w:t>. 121) [ilk Bizans ansiklopedisi] onu, Bizans'ın öğrencisi olarak tanımlıyor.</w:t>
      </w:r>
      <w:hyperlink r:id="rId94" w:tooltip="Irenaeus" w:history="1">
        <w:r w:rsidRPr="00660673">
          <w:rPr>
            <w:rStyle w:val="Hyperlink"/>
            <w:rFonts w:eastAsiaTheme="majorEastAsia"/>
            <w:color w:val="auto"/>
          </w:rPr>
          <w:t>Irenaeus</w:t>
        </w:r>
      </w:hyperlink>
      <w:r w:rsidRPr="00660673">
        <w:t>öğrencisi olduğu söylenen</w:t>
      </w:r>
      <w:hyperlink r:id="rId95" w:tooltip="Polycarp" w:history="1">
        <w:r w:rsidRPr="00660673">
          <w:rPr>
            <w:rStyle w:val="Hyperlink"/>
            <w:rFonts w:eastAsiaTheme="majorEastAsia"/>
            <w:color w:val="auto"/>
          </w:rPr>
          <w:t>Polikarp</w:t>
        </w:r>
      </w:hyperlink>
      <w:r w:rsidRPr="00660673">
        <w:t>.</w:t>
      </w:r>
    </w:p>
    <w:p w14:paraId="6FF196F7" w14:textId="77777777" w:rsidR="00C256D5" w:rsidRPr="00660673" w:rsidRDefault="00C256D5" w:rsidP="00C256D5">
      <w:pPr>
        <w:pStyle w:val="NormalWeb"/>
        <w:tabs>
          <w:tab w:val="left" w:pos="180"/>
        </w:tabs>
        <w:spacing w:before="0" w:beforeAutospacing="0" w:after="0" w:afterAutospacing="0"/>
        <w:jc w:val="both"/>
      </w:pPr>
      <w:r>
        <w:t>wikipedia.org/wiki/</w:t>
      </w:r>
      <w:proofErr w:type="spellStart"/>
      <w:r>
        <w:t>Hippolytus_of_Rome#Life</w:t>
      </w:r>
      <w:proofErr w:type="spellEnd"/>
    </w:p>
    <w:p w14:paraId="22396E61" w14:textId="77777777" w:rsidR="00C256D5" w:rsidRPr="00660673" w:rsidRDefault="00C256D5" w:rsidP="00C256D5">
      <w:pPr>
        <w:pStyle w:val="NormalWeb"/>
        <w:tabs>
          <w:tab w:val="left" w:pos="180"/>
        </w:tabs>
        <w:spacing w:before="0" w:beforeAutospacing="0" w:after="0" w:afterAutospacing="0"/>
        <w:jc w:val="both"/>
      </w:pPr>
    </w:p>
    <w:p w14:paraId="104C4167" w14:textId="77777777" w:rsidR="00C256D5" w:rsidRPr="00660673" w:rsidRDefault="00C256D5" w:rsidP="00C256D5">
      <w:pPr>
        <w:pBdr>
          <w:top w:val="single" w:sz="4" w:space="1" w:color="auto"/>
          <w:left w:val="single" w:sz="4" w:space="4" w:color="auto"/>
          <w:bottom w:val="single" w:sz="4" w:space="1" w:color="auto"/>
          <w:right w:val="single" w:sz="4" w:space="8" w:color="auto"/>
        </w:pBdr>
        <w:tabs>
          <w:tab w:val="left" w:pos="180"/>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b/>
          <w:bCs/>
          <w:sz w:val="24"/>
          <w:szCs w:val="24"/>
        </w:rPr>
        <w:t>Hippolytus'un öğretileri</w:t>
      </w:r>
      <w:r w:rsidRPr="00660673">
        <w:rPr>
          <w:rFonts w:ascii="Times New Roman" w:hAnsi="Times New Roman" w:cs="Times New Roman"/>
          <w:sz w:val="24"/>
          <w:szCs w:val="24"/>
        </w:rPr>
        <w:t>: Ve önce küçük çocukları vaftiz edecekler. Ve eğer kendileri cevaplayabiliyorlarsa bırakın cevap versinler. Ama yapamıyorlarsa anne-babası veya aileden biri cevaplasın. Ve sonra yetişkin erkekleri vaftiz edecekler; ve son olarak kadınlar. (Apostolik Gelenek 21.3-5)</w:t>
      </w:r>
      <w:r w:rsidRPr="00660673">
        <w:rPr>
          <w:rFonts w:ascii="Times New Roman" w:eastAsia="Times New Roman" w:hAnsi="Times New Roman" w:cs="Times New Roman"/>
          <w:bCs/>
          <w:sz w:val="24"/>
          <w:szCs w:val="24"/>
        </w:rPr>
        <w:t xml:space="preserve"> </w:t>
      </w:r>
      <w:r w:rsidRPr="004A6B28">
        <w:rPr>
          <w:rFonts w:ascii="Times New Roman" w:eastAsia="Times New Roman" w:hAnsi="Times New Roman" w:cs="Times New Roman"/>
          <w:bCs/>
          <w:sz w:val="20"/>
          <w:szCs w:val="20"/>
        </w:rPr>
        <w:t>http://www.orlutheran.com/html/baptevid.html</w:t>
      </w:r>
      <w:r w:rsidRPr="00660673">
        <w:rPr>
          <w:rFonts w:ascii="Times New Roman" w:eastAsia="Times New Roman" w:hAnsi="Times New Roman" w:cs="Times New Roman"/>
          <w:bCs/>
          <w:sz w:val="24"/>
          <w:szCs w:val="24"/>
        </w:rPr>
        <w:t xml:space="preserve"> </w:t>
      </w:r>
      <w:r w:rsidRPr="00660673">
        <w:rPr>
          <w:rFonts w:ascii="Times New Roman" w:hAnsi="Times New Roman" w:cs="Times New Roman"/>
          <w:sz w:val="24"/>
          <w:szCs w:val="24"/>
        </w:rPr>
        <w:t>[Çok genç veya zihinsel engelli olduğu durumlarda bir başkası tarafından bile olsa bir cevap talep etmek, bebek vaftizi sadece bir ritüel olmadığı sürece, bir dereceye kadar günah, bunun sonuçları ve bağışlanma ihtiyacı hakkında bilgi veya inanç gerektirir.]</w:t>
      </w:r>
    </w:p>
    <w:p w14:paraId="5875CECE" w14:textId="77777777" w:rsidR="00C256D5" w:rsidRPr="00660673" w:rsidRDefault="00C256D5" w:rsidP="00C256D5">
      <w:pPr>
        <w:pBdr>
          <w:top w:val="single" w:sz="4" w:space="1" w:color="auto"/>
          <w:left w:val="single" w:sz="4" w:space="4" w:color="auto"/>
          <w:bottom w:val="single" w:sz="4" w:space="1" w:color="auto"/>
          <w:right w:val="single" w:sz="4" w:space="8" w:color="auto"/>
        </w:pBdr>
        <w:tabs>
          <w:tab w:val="left" w:pos="6480"/>
        </w:tabs>
        <w:spacing w:after="0" w:line="240" w:lineRule="auto"/>
        <w:jc w:val="both"/>
        <w:rPr>
          <w:rFonts w:ascii="Times New Roman" w:hAnsi="Times New Roman" w:cs="Times New Roman"/>
          <w:sz w:val="24"/>
          <w:szCs w:val="24"/>
        </w:rPr>
      </w:pPr>
    </w:p>
    <w:p w14:paraId="3A8B8C21" w14:textId="77777777" w:rsidR="00C256D5" w:rsidRDefault="00C256D5" w:rsidP="00C256D5">
      <w:pPr>
        <w:pBdr>
          <w:top w:val="single" w:sz="4" w:space="1" w:color="auto"/>
          <w:left w:val="single" w:sz="4" w:space="4" w:color="auto"/>
          <w:bottom w:val="single" w:sz="4" w:space="1" w:color="auto"/>
          <w:right w:val="single" w:sz="4" w:space="8" w:color="auto"/>
        </w:pBd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İlk yüzyıllarda -en azından onikinci yüzyıla kadar- normal vaftiz şekli suya daldırmaydı.</w:t>
      </w:r>
      <w:r w:rsidRPr="00660673">
        <w:rPr>
          <w:rFonts w:ascii="Times New Roman" w:eastAsia="Times New Roman" w:hAnsi="Times New Roman" w:cs="Times New Roman"/>
          <w:sz w:val="24"/>
          <w:szCs w:val="24"/>
        </w:rPr>
        <w:t>“Ve vaftizle ilgili olarak şu şekilde vaftiz edin: Bütün bunları söyledikten sonra, diri suda [akan veya hareket eden suda] Baba, Oğul ve Kutsal Ruh'un adıyla vaftiz edin. Ama eğer canlı suyunuz yoksa, başka suya vaftiz edin; ve eğer bunu soğuk suda yapamıyorsanız, ılık suda yapın. Ama eğer ikisi de yoksa, Baba, Oğul ve Kutsal Ruh'un adını anmak için başınıza üç kez su dökün.</w:t>
      </w:r>
      <w:r w:rsidRPr="00660673">
        <w:rPr>
          <w:rFonts w:ascii="Times New Roman" w:hAnsi="Times New Roman" w:cs="Times New Roman"/>
          <w:sz w:val="24"/>
          <w:szCs w:val="24"/>
        </w:rPr>
        <w:t xml:space="preserve"> </w:t>
      </w:r>
    </w:p>
    <w:p w14:paraId="168B98EB" w14:textId="77777777" w:rsidR="00C256D5" w:rsidRPr="00660673" w:rsidRDefault="00C256D5" w:rsidP="00C256D5">
      <w:pPr>
        <w:pBdr>
          <w:top w:val="single" w:sz="4" w:space="1" w:color="auto"/>
          <w:left w:val="single" w:sz="4" w:space="4" w:color="auto"/>
          <w:bottom w:val="single" w:sz="4" w:space="1" w:color="auto"/>
          <w:right w:val="single" w:sz="4" w:space="8" w:color="auto"/>
        </w:pBdr>
        <w:tabs>
          <w:tab w:val="left" w:pos="6480"/>
        </w:tabs>
        <w:spacing w:after="0" w:line="240" w:lineRule="auto"/>
        <w:jc w:val="both"/>
        <w:rPr>
          <w:rFonts w:ascii="Times New Roman" w:eastAsia="Times New Roman" w:hAnsi="Times New Roman" w:cs="Times New Roman"/>
          <w:sz w:val="24"/>
          <w:szCs w:val="24"/>
          <w:u w:val="single"/>
        </w:rPr>
      </w:pPr>
      <w:r>
        <w:rPr>
          <w:rFonts w:ascii="Times New Roman" w:hAnsi="Times New Roman" w:cs="Times New Roman"/>
          <w:sz w:val="24"/>
          <w:szCs w:val="24"/>
        </w:rPr>
        <w:t xml:space="preserve"> </w:t>
      </w:r>
      <w:r w:rsidRPr="004A6B28">
        <w:rPr>
          <w:rFonts w:ascii="Times New Roman" w:hAnsi="Times New Roman" w:cs="Times New Roman"/>
          <w:sz w:val="20"/>
          <w:szCs w:val="20"/>
        </w:rPr>
        <w:t>en.wikipedia.org/wiki/Aspersion</w:t>
      </w:r>
      <w:r w:rsidRPr="00660673">
        <w:rPr>
          <w:rFonts w:ascii="Times New Roman" w:eastAsia="Times New Roman" w:hAnsi="Times New Roman" w:cs="Times New Roman"/>
          <w:sz w:val="24"/>
          <w:szCs w:val="24"/>
        </w:rPr>
        <w:t xml:space="preserve"> </w:t>
      </w:r>
    </w:p>
    <w:p w14:paraId="04763B6D" w14:textId="77777777" w:rsidR="00C256D5" w:rsidRPr="00660673" w:rsidRDefault="00C256D5" w:rsidP="00C256D5">
      <w:pPr>
        <w:pBdr>
          <w:top w:val="single" w:sz="4" w:space="1" w:color="auto"/>
          <w:left w:val="single" w:sz="4" w:space="4" w:color="auto"/>
          <w:bottom w:val="single" w:sz="4" w:space="1" w:color="auto"/>
          <w:right w:val="single" w:sz="4" w:space="8" w:color="auto"/>
        </w:pBdr>
        <w:tabs>
          <w:tab w:val="left" w:pos="6480"/>
        </w:tabs>
        <w:spacing w:after="0" w:line="240" w:lineRule="auto"/>
        <w:jc w:val="both"/>
        <w:rPr>
          <w:rFonts w:ascii="Times New Roman" w:eastAsia="Times New Roman" w:hAnsi="Times New Roman" w:cs="Times New Roman"/>
          <w:sz w:val="24"/>
          <w:szCs w:val="24"/>
          <w:u w:val="single"/>
        </w:rPr>
      </w:pPr>
    </w:p>
    <w:p w14:paraId="46D28616" w14:textId="77777777" w:rsidR="00C256D5" w:rsidRPr="004A6B28" w:rsidRDefault="00C256D5" w:rsidP="00C256D5">
      <w:pPr>
        <w:pBdr>
          <w:top w:val="single" w:sz="4" w:space="1" w:color="auto"/>
          <w:left w:val="single" w:sz="4" w:space="4" w:color="auto"/>
          <w:bottom w:val="single" w:sz="4" w:space="1" w:color="auto"/>
          <w:right w:val="single" w:sz="4" w:space="8" w:color="auto"/>
        </w:pBdr>
        <w:tabs>
          <w:tab w:val="left" w:pos="6480"/>
        </w:tabs>
        <w:spacing w:after="0" w:line="240" w:lineRule="auto"/>
        <w:jc w:val="both"/>
        <w:rPr>
          <w:rFonts w:ascii="Times New Roman" w:eastAsia="Times New Roman" w:hAnsi="Times New Roman" w:cs="Times New Roman"/>
          <w:sz w:val="20"/>
          <w:szCs w:val="20"/>
        </w:rPr>
      </w:pPr>
      <w:r w:rsidRPr="00660673">
        <w:rPr>
          <w:rFonts w:ascii="Times New Roman" w:hAnsi="Times New Roman" w:cs="Times New Roman"/>
          <w:sz w:val="24"/>
          <w:szCs w:val="24"/>
        </w:rPr>
        <w:t>Hippolytus kilisenin büyüyen hiyerarşisine şiddetle karşı çıktı.</w:t>
      </w:r>
      <w:r w:rsidRPr="004A6B28">
        <w:rPr>
          <w:rFonts w:ascii="Times New Roman" w:hAnsi="Times New Roman" w:cs="Times New Roman"/>
          <w:sz w:val="20"/>
          <w:szCs w:val="20"/>
        </w:rPr>
        <w:t>Ebedi Krallık, FW Mattox s. 203</w:t>
      </w:r>
    </w:p>
    <w:p w14:paraId="156ECA65" w14:textId="77777777" w:rsidR="00C256D5" w:rsidRPr="00660673" w:rsidRDefault="00C256D5" w:rsidP="00C256D5">
      <w:pPr>
        <w:tabs>
          <w:tab w:val="left" w:pos="0"/>
        </w:tabs>
        <w:spacing w:before="100" w:beforeAutospacing="1" w:after="0" w:line="240" w:lineRule="auto"/>
        <w:outlineLvl w:val="1"/>
        <w:rPr>
          <w:rFonts w:ascii="Times New Roman" w:eastAsia="Times New Roman" w:hAnsi="Times New Roman" w:cs="Times New Roman"/>
          <w:b/>
          <w:bCs/>
          <w:sz w:val="24"/>
          <w:szCs w:val="24"/>
          <w:u w:val="single"/>
        </w:rPr>
      </w:pPr>
      <w:r w:rsidRPr="00660673">
        <w:rPr>
          <w:rFonts w:ascii="Times New Roman" w:eastAsia="Times New Roman" w:hAnsi="Times New Roman" w:cs="Times New Roman"/>
          <w:b/>
          <w:bCs/>
          <w:sz w:val="24"/>
          <w:szCs w:val="24"/>
          <w:u w:val="single"/>
        </w:rPr>
        <w:t>Yunan Babalar</w:t>
      </w:r>
    </w:p>
    <w:p w14:paraId="56573458" w14:textId="77777777" w:rsidR="00C256D5" w:rsidRPr="00660673" w:rsidRDefault="00C256D5" w:rsidP="00C256D5">
      <w:pPr>
        <w:spacing w:after="0" w:line="240" w:lineRule="auto"/>
        <w:jc w:val="both"/>
        <w:outlineLvl w:val="2"/>
        <w:rPr>
          <w:rFonts w:ascii="Times New Roman" w:eastAsia="Times New Roman" w:hAnsi="Times New Roman" w:cs="Times New Roman"/>
          <w:b/>
          <w:bCs/>
          <w:sz w:val="24"/>
          <w:szCs w:val="24"/>
        </w:rPr>
      </w:pPr>
      <w:bookmarkStart w:id="11" w:name="Irenaeus_of_Lyons"/>
      <w:bookmarkEnd w:id="11"/>
      <w:r w:rsidRPr="00660673">
        <w:rPr>
          <w:rFonts w:ascii="Times New Roman" w:eastAsia="Times New Roman" w:hAnsi="Times New Roman" w:cs="Times New Roman"/>
          <w:b/>
          <w:bCs/>
          <w:sz w:val="24"/>
          <w:szCs w:val="24"/>
        </w:rPr>
        <w:t>Lyons'lu Irenaeus</w:t>
      </w:r>
    </w:p>
    <w:p w14:paraId="6A8001E3"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Irenaeus, (d. 2. yüzyıl; ö. 2. yüzyılın sonu/3. </w:t>
      </w:r>
      <w:proofErr w:type="spellStart"/>
      <w:r w:rsidRPr="00660673">
        <w:rPr>
          <w:rFonts w:ascii="Times New Roman" w:eastAsia="Times New Roman" w:hAnsi="Times New Roman" w:cs="Times New Roman"/>
          <w:sz w:val="24"/>
          <w:szCs w:val="24"/>
        </w:rPr>
        <w:t>yüzyılın</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başı</w:t>
      </w:r>
      <w:proofErr w:type="spellEnd"/>
      <w:r w:rsidRPr="00660673">
        <w:rPr>
          <w:rFonts w:ascii="Times New Roman" w:eastAsia="Times New Roman" w:hAnsi="Times New Roman" w:cs="Times New Roman"/>
          <w:sz w:val="24"/>
          <w:szCs w:val="24"/>
        </w:rPr>
        <w:t>)</w:t>
      </w:r>
      <w:proofErr w:type="spellStart"/>
      <w:r w:rsidR="00777CE7">
        <w:fldChar w:fldCharType="begin"/>
      </w:r>
      <w:r w:rsidR="00777CE7">
        <w:instrText xml:space="preserve"> HYPERLINK "http://en.wikipedia.org/wiki/Bishop_of_Lugdunum" \o "Bishop of Lugdunum" </w:instrText>
      </w:r>
      <w:r w:rsidR="00777CE7">
        <w:fldChar w:fldCharType="separate"/>
      </w:r>
      <w:r w:rsidRPr="00660673">
        <w:rPr>
          <w:rFonts w:ascii="Times New Roman" w:eastAsia="Times New Roman" w:hAnsi="Times New Roman" w:cs="Times New Roman"/>
          <w:sz w:val="24"/>
          <w:szCs w:val="24"/>
        </w:rPr>
        <w:t>Lugdunum</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piskoposu</w:t>
      </w:r>
      <w:r w:rsidR="00777CE7">
        <w:rPr>
          <w:rFonts w:ascii="Times New Roman" w:eastAsia="Times New Roman" w:hAnsi="Times New Roman" w:cs="Times New Roman"/>
          <w:sz w:val="24"/>
          <w:szCs w:val="24"/>
        </w:rPr>
        <w:fldChar w:fldCharType="end"/>
      </w:r>
      <w:r w:rsidRPr="00660673">
        <w:rPr>
          <w:rFonts w:ascii="Times New Roman" w:eastAsia="Times New Roman" w:hAnsi="Times New Roman" w:cs="Times New Roman"/>
          <w:sz w:val="24"/>
          <w:szCs w:val="24"/>
        </w:rPr>
        <w:t>içinde</w:t>
      </w:r>
      <w:hyperlink r:id="rId96" w:tooltip="Gaul" w:history="1">
        <w:r w:rsidRPr="00660673">
          <w:rPr>
            <w:rFonts w:ascii="Times New Roman" w:eastAsia="Times New Roman" w:hAnsi="Times New Roman" w:cs="Times New Roman"/>
            <w:sz w:val="24"/>
            <w:szCs w:val="24"/>
          </w:rPr>
          <w:t>Galya</w:t>
        </w:r>
        <w:proofErr w:type="spellEnd"/>
      </w:hyperlink>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şimdi</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olan</w:t>
      </w:r>
      <w:hyperlink r:id="rId97" w:tooltip="Lyon" w:history="1">
        <w:r w:rsidRPr="00660673">
          <w:rPr>
            <w:rFonts w:ascii="Times New Roman" w:eastAsia="Times New Roman" w:hAnsi="Times New Roman" w:cs="Times New Roman"/>
            <w:sz w:val="24"/>
            <w:szCs w:val="24"/>
          </w:rPr>
          <w:t>Lyon</w:t>
        </w:r>
      </w:hyperlink>
      <w:r w:rsidRPr="00660673">
        <w:rPr>
          <w:rFonts w:ascii="Times New Roman" w:eastAsia="Times New Roman" w:hAnsi="Times New Roman" w:cs="Times New Roman"/>
          <w:sz w:val="24"/>
          <w:szCs w:val="24"/>
        </w:rPr>
        <w:t>,</w:t>
      </w:r>
      <w:hyperlink r:id="rId98" w:tooltip="France" w:history="1">
        <w:r w:rsidRPr="00660673">
          <w:rPr>
            <w:rFonts w:ascii="Times New Roman" w:eastAsia="Times New Roman" w:hAnsi="Times New Roman" w:cs="Times New Roman"/>
            <w:sz w:val="24"/>
            <w:szCs w:val="24"/>
          </w:rPr>
          <w:t>Fransa</w:t>
        </w:r>
        <w:proofErr w:type="spellEnd"/>
      </w:hyperlink>
      <w:r w:rsidRPr="00660673">
        <w:rPr>
          <w:rFonts w:ascii="Times New Roman" w:eastAsia="Times New Roman" w:hAnsi="Times New Roman" w:cs="Times New Roman"/>
          <w:sz w:val="24"/>
          <w:szCs w:val="24"/>
        </w:rPr>
        <w:t>. Onun yazıları bilimin ilk gelişmesinde biçimlendiriciydi.</w:t>
      </w:r>
      <w:hyperlink r:id="rId99" w:tooltip="Christianity" w:history="1">
        <w:r w:rsidRPr="00660673">
          <w:rPr>
            <w:rFonts w:ascii="Times New Roman" w:eastAsia="Times New Roman" w:hAnsi="Times New Roman" w:cs="Times New Roman"/>
            <w:sz w:val="24"/>
            <w:szCs w:val="24"/>
          </w:rPr>
          <w:t>Hıristiyan</w:t>
        </w:r>
      </w:hyperlink>
      <w:r w:rsidRPr="00660673">
        <w:rPr>
          <w:rFonts w:ascii="Times New Roman" w:eastAsia="Times New Roman" w:hAnsi="Times New Roman" w:cs="Times New Roman"/>
          <w:sz w:val="24"/>
          <w:szCs w:val="24"/>
        </w:rPr>
        <w:t xml:space="preserve"> </w:t>
      </w:r>
      <w:hyperlink r:id="rId100" w:tooltip="Theology" w:history="1">
        <w:r w:rsidRPr="00660673">
          <w:rPr>
            <w:rFonts w:ascii="Times New Roman" w:eastAsia="Times New Roman" w:hAnsi="Times New Roman" w:cs="Times New Roman"/>
            <w:sz w:val="24"/>
            <w:szCs w:val="24"/>
          </w:rPr>
          <w:t>teoloji</w:t>
        </w:r>
      </w:hyperlink>
      <w:r w:rsidRPr="00660673">
        <w:rPr>
          <w:rFonts w:ascii="Times New Roman" w:eastAsia="Times New Roman" w:hAnsi="Times New Roman" w:cs="Times New Roman"/>
          <w:sz w:val="24"/>
          <w:szCs w:val="24"/>
        </w:rPr>
        <w:t>. Erken dönemde dikkate değer biriydi</w:t>
      </w:r>
      <w:hyperlink r:id="rId101" w:tooltip="Christian apologetics" w:history="1">
        <w:r w:rsidRPr="00660673">
          <w:rPr>
            <w:rFonts w:ascii="Times New Roman" w:eastAsia="Times New Roman" w:hAnsi="Times New Roman" w:cs="Times New Roman"/>
            <w:sz w:val="24"/>
            <w:szCs w:val="24"/>
          </w:rPr>
          <w:t>Hıristiyan savunucusu</w:t>
        </w:r>
      </w:hyperlink>
      <w:r w:rsidRPr="00660673">
        <w:rPr>
          <w:rFonts w:ascii="Times New Roman" w:eastAsia="Times New Roman" w:hAnsi="Times New Roman" w:cs="Times New Roman"/>
          <w:sz w:val="24"/>
          <w:szCs w:val="24"/>
        </w:rPr>
        <w:t xml:space="preserve">. O da onun </w:t>
      </w:r>
      <w:r w:rsidRPr="00660673">
        <w:rPr>
          <w:rFonts w:ascii="Times New Roman" w:eastAsia="Times New Roman" w:hAnsi="Times New Roman" w:cs="Times New Roman"/>
          <w:sz w:val="24"/>
          <w:szCs w:val="24"/>
        </w:rPr>
        <w:lastRenderedPageBreak/>
        <w:t>öğrencisiydi</w:t>
      </w:r>
      <w:hyperlink r:id="rId102" w:tooltip="Polycarp" w:history="1">
        <w:r w:rsidRPr="00660673">
          <w:rPr>
            <w:rFonts w:ascii="Times New Roman" w:eastAsia="Times New Roman" w:hAnsi="Times New Roman" w:cs="Times New Roman"/>
            <w:sz w:val="24"/>
            <w:szCs w:val="24"/>
          </w:rPr>
          <w:t>Polikarp</w:t>
        </w:r>
      </w:hyperlink>
      <w:r w:rsidRPr="00660673">
        <w:rPr>
          <w:rFonts w:ascii="Times New Roman" w:eastAsia="Times New Roman" w:hAnsi="Times New Roman" w:cs="Times New Roman"/>
          <w:sz w:val="24"/>
          <w:szCs w:val="24"/>
        </w:rPr>
        <w:t xml:space="preserve">öğrencisi </w:t>
      </w:r>
      <w:proofErr w:type="spellStart"/>
      <w:r w:rsidRPr="00660673">
        <w:rPr>
          <w:rFonts w:ascii="Times New Roman" w:eastAsia="Times New Roman" w:hAnsi="Times New Roman" w:cs="Times New Roman"/>
          <w:sz w:val="24"/>
          <w:szCs w:val="24"/>
        </w:rPr>
        <w:t>olduğu</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söylenen</w:t>
      </w:r>
      <w:hyperlink r:id="rId103" w:tooltip="John the Evangelist" w:history="1">
        <w:r w:rsidRPr="00660673">
          <w:rPr>
            <w:rFonts w:ascii="Times New Roman" w:eastAsia="Times New Roman" w:hAnsi="Times New Roman" w:cs="Times New Roman"/>
            <w:sz w:val="24"/>
            <w:szCs w:val="24"/>
          </w:rPr>
          <w:t>Evangelist</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John</w:t>
        </w:r>
      </w:hyperlink>
      <w:r w:rsidRPr="00660673">
        <w:rPr>
          <w:rFonts w:ascii="Times New Roman" w:eastAsia="Times New Roman" w:hAnsi="Times New Roman" w:cs="Times New Roman"/>
          <w:sz w:val="24"/>
          <w:szCs w:val="24"/>
        </w:rPr>
        <w:t>.</w:t>
      </w:r>
      <w:hyperlink r:id="rId104" w:tooltip="Shepherd of Hermas" w:history="1">
        <w:r w:rsidRPr="00660673">
          <w:rPr>
            <w:rFonts w:ascii="Times New Roman" w:eastAsia="Times New Roman" w:hAnsi="Times New Roman" w:cs="Times New Roman"/>
            <w:sz w:val="24"/>
            <w:szCs w:val="24"/>
          </w:rPr>
          <w:t>Hermas</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Çobanı</w:t>
        </w:r>
        <w:proofErr w:type="spellEnd"/>
      </w:hyperlink>
      <w:r w:rsidRPr="00660673">
        <w:rPr>
          <w:rFonts w:ascii="Times New Roman" w:eastAsia="Times New Roman" w:hAnsi="Times New Roman" w:cs="Times New Roman"/>
          <w:sz w:val="24"/>
          <w:szCs w:val="24"/>
        </w:rPr>
        <w:t>(2. yüzyıl) erken kilise döneminde popülerdi ve hatta</w:t>
      </w:r>
      <w:hyperlink r:id="rId105" w:tooltip="Bible" w:history="1">
        <w:r w:rsidRPr="00660673">
          <w:rPr>
            <w:rFonts w:ascii="Times New Roman" w:eastAsia="Times New Roman" w:hAnsi="Times New Roman" w:cs="Times New Roman"/>
            <w:sz w:val="24"/>
            <w:szCs w:val="24"/>
          </w:rPr>
          <w:t>yazı ile ilgili</w:t>
        </w:r>
      </w:hyperlink>
      <w:r w:rsidRPr="00660673">
        <w:rPr>
          <w:rFonts w:ascii="Times New Roman" w:eastAsia="Times New Roman" w:hAnsi="Times New Roman" w:cs="Times New Roman"/>
          <w:sz w:val="24"/>
          <w:szCs w:val="24"/>
        </w:rPr>
        <w:t>bazı erken dönemler tarafından</w:t>
      </w:r>
      <w:hyperlink r:id="rId106" w:tooltip="Church fathers" w:history="1">
        <w:r w:rsidRPr="00660673">
          <w:rPr>
            <w:rFonts w:ascii="Times New Roman" w:eastAsia="Times New Roman" w:hAnsi="Times New Roman" w:cs="Times New Roman"/>
            <w:sz w:val="24"/>
            <w:szCs w:val="24"/>
          </w:rPr>
          <w:t>Kilise babaları</w:t>
        </w:r>
      </w:hyperlink>
      <w:r w:rsidRPr="00660673">
        <w:rPr>
          <w:rFonts w:ascii="Times New Roman" w:eastAsia="Times New Roman" w:hAnsi="Times New Roman" w:cs="Times New Roman"/>
          <w:sz w:val="24"/>
          <w:szCs w:val="24"/>
        </w:rPr>
        <w:t>, örneğin</w:t>
      </w:r>
      <w:hyperlink r:id="rId107" w:tooltip="Irenaeus" w:history="1">
        <w:r w:rsidRPr="00660673">
          <w:rPr>
            <w:rFonts w:ascii="Times New Roman" w:eastAsia="Times New Roman" w:hAnsi="Times New Roman" w:cs="Times New Roman"/>
            <w:sz w:val="24"/>
            <w:szCs w:val="24"/>
          </w:rPr>
          <w:t>Irenaeus</w:t>
        </w:r>
      </w:hyperlink>
      <w:r w:rsidRPr="00660673">
        <w:rPr>
          <w:rFonts w:ascii="Times New Roman" w:eastAsia="Times New Roman" w:hAnsi="Times New Roman" w:cs="Times New Roman"/>
          <w:sz w:val="24"/>
          <w:szCs w:val="24"/>
        </w:rPr>
        <w:t>. Roma'da Yunanca yazılmıştır. Çoban ikinci ve üçüncü yüzyıllarda büyük yetkiye sahipti.</w:t>
      </w:r>
    </w:p>
    <w:p w14:paraId="4BD54D36" w14:textId="77777777" w:rsidR="00C256D5" w:rsidRPr="00660673" w:rsidRDefault="00C256D5" w:rsidP="00C256D5">
      <w:pPr>
        <w:spacing w:before="100" w:beforeAutospacing="1"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En çok bilinen kitabı,</w:t>
      </w:r>
      <w:hyperlink r:id="rId108" w:tooltip="On the Detection and Overthrow of the So-Called Gnosis" w:history="1">
        <w:r w:rsidRPr="00660673">
          <w:rPr>
            <w:rFonts w:ascii="Times New Roman" w:eastAsia="Times New Roman" w:hAnsi="Times New Roman" w:cs="Times New Roman"/>
            <w:i/>
            <w:iCs/>
            <w:sz w:val="24"/>
            <w:szCs w:val="24"/>
          </w:rPr>
          <w:t>Sapkınlıklara Karşı</w:t>
        </w:r>
      </w:hyperlink>
      <w:r w:rsidRPr="00660673">
        <w:rPr>
          <w:rFonts w:ascii="Times New Roman" w:eastAsia="Times New Roman" w:hAnsi="Times New Roman" w:cs="Times New Roman"/>
          <w:sz w:val="24"/>
          <w:szCs w:val="24"/>
        </w:rPr>
        <w:t>(c 180) sapkınlıkları sıraladı ve onlara saldırdı. Irenaeus, Hıristiyanların birliği korumalarının tek yolunun tek bir doktrin otoritesini, yani piskoposluk konseylerini alçakgönüllülükle kabul etmek olduğunu yazdı.</w:t>
      </w:r>
      <w:hyperlink r:id="rId109"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hAnsi="Times New Roman" w:cs="Times New Roman"/>
          <w:sz w:val="24"/>
          <w:szCs w:val="24"/>
        </w:rPr>
        <w:t>[Mesih'te birlik yerine yetki yoluyla birlik.]</w:t>
      </w:r>
      <w:r w:rsidRPr="00660673">
        <w:rPr>
          <w:rFonts w:ascii="Times New Roman" w:eastAsia="Times New Roman" w:hAnsi="Times New Roman" w:cs="Times New Roman"/>
          <w:sz w:val="24"/>
          <w:szCs w:val="24"/>
        </w:rPr>
        <w:t>Irenaeus, dört İncilin tamamının kanonik olarak kabul edilmesini öneren ilk kişiydi.</w:t>
      </w:r>
    </w:p>
    <w:p w14:paraId="50FFF219" w14:textId="77777777" w:rsidR="00C256D5" w:rsidRDefault="00C256D5" w:rsidP="00C256D5">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Cs/>
          <w:sz w:val="24"/>
          <w:szCs w:val="24"/>
        </w:rPr>
      </w:pPr>
      <w:r w:rsidRPr="00660673">
        <w:rPr>
          <w:rFonts w:ascii="Times New Roman" w:hAnsi="Times New Roman" w:cs="Times New Roman"/>
          <w:b/>
          <w:sz w:val="24"/>
          <w:szCs w:val="24"/>
        </w:rPr>
        <w:t>Öğretimi</w:t>
      </w:r>
      <w:r w:rsidRPr="00660673">
        <w:rPr>
          <w:rFonts w:ascii="Times New Roman" w:eastAsia="Times New Roman" w:hAnsi="Times New Roman" w:cs="Times New Roman"/>
          <w:b/>
          <w:bCs/>
          <w:sz w:val="24"/>
          <w:szCs w:val="24"/>
        </w:rPr>
        <w:t>Lyons'lu Irenaeus</w:t>
      </w:r>
      <w:r w:rsidRPr="00660673">
        <w:rPr>
          <w:rFonts w:ascii="Times New Roman" w:hAnsi="Times New Roman" w:cs="Times New Roman"/>
          <w:sz w:val="24"/>
          <w:szCs w:val="24"/>
        </w:rPr>
        <w:t>- Çünkü o, kendisi aracılığıyla herkesi, yani onun aracılığıyla Tanrı için yeniden doğan herkesi, bebekleri, çocukları, gençleri, gençleri ve yaşlıları kurtarmaya geldi. (Sapkınlıklara Karşı II.22.4)</w:t>
      </w:r>
      <w:r w:rsidRPr="00660673">
        <w:rPr>
          <w:rFonts w:ascii="Times New Roman" w:eastAsia="Times New Roman" w:hAnsi="Times New Roman" w:cs="Times New Roman"/>
          <w:bCs/>
          <w:sz w:val="24"/>
          <w:szCs w:val="24"/>
        </w:rPr>
        <w:t xml:space="preserve"> </w:t>
      </w:r>
    </w:p>
    <w:p w14:paraId="05F78EFD" w14:textId="77777777" w:rsidR="00C256D5" w:rsidRPr="00660673" w:rsidRDefault="00C256D5" w:rsidP="00C256D5">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4A6B28">
        <w:rPr>
          <w:rFonts w:ascii="Times New Roman" w:eastAsia="Times New Roman" w:hAnsi="Times New Roman" w:cs="Times New Roman"/>
          <w:bCs/>
          <w:sz w:val="20"/>
          <w:szCs w:val="20"/>
        </w:rPr>
        <w:t>orlutheran.com/html/baptevid.html</w:t>
      </w:r>
      <w:bookmarkStart w:id="12" w:name="Clement_of_Alexandria"/>
      <w:bookmarkEnd w:id="12"/>
    </w:p>
    <w:p w14:paraId="05353497" w14:textId="77777777" w:rsidR="00C256D5" w:rsidRPr="00660673" w:rsidRDefault="00C256D5" w:rsidP="00C256D5">
      <w:pPr>
        <w:spacing w:before="100" w:beforeAutospacing="1" w:after="0" w:line="240" w:lineRule="auto"/>
        <w:jc w:val="both"/>
        <w:outlineLvl w:val="2"/>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İskenderiyeli Klement</w:t>
      </w:r>
    </w:p>
    <w:p w14:paraId="652F2C91"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İskenderiyeli Clement (Titus Flavius ​​Clemens) (c.150-211/216), İskenderiye Kilisesi'nin bir isimden öteye geçen ilk üyesi ve en seçkin öğretmenlerinden biridir. Yunan felsefi geleneklerini Hıristiyan öğretisiyle birleştirdi ve değer verdi.</w:t>
      </w:r>
      <w:hyperlink r:id="rId110" w:tooltip="Gnosis" w:history="1">
        <w:r w:rsidRPr="00660673">
          <w:rPr>
            <w:rFonts w:ascii="Times New Roman" w:eastAsia="Times New Roman" w:hAnsi="Times New Roman" w:cs="Times New Roman"/>
            <w:b/>
            <w:i/>
            <w:iCs/>
            <w:sz w:val="24"/>
            <w:szCs w:val="24"/>
          </w:rPr>
          <w:t>bilgi</w:t>
        </w:r>
      </w:hyperlink>
      <w:r w:rsidRPr="00660673">
        <w:rPr>
          <w:rFonts w:ascii="Times New Roman" w:eastAsia="Times New Roman" w:hAnsi="Times New Roman" w:cs="Times New Roman"/>
          <w:sz w:val="24"/>
          <w:szCs w:val="24"/>
        </w:rPr>
        <w:t>.</w:t>
      </w:r>
      <w:r w:rsidRPr="00660673">
        <w:rPr>
          <w:rStyle w:val="FootnoteReference"/>
          <w:rFonts w:ascii="Times New Roman" w:eastAsia="Times New Roman" w:hAnsi="Times New Roman" w:cs="Times New Roman"/>
          <w:sz w:val="24"/>
          <w:szCs w:val="24"/>
        </w:rPr>
        <w:footnoteReference w:id="8"/>
      </w:r>
      <w:r w:rsidRPr="00660673">
        <w:rPr>
          <w:rFonts w:ascii="Times New Roman" w:eastAsia="Times New Roman" w:hAnsi="Times New Roman" w:cs="Times New Roman"/>
          <w:sz w:val="24"/>
          <w:szCs w:val="24"/>
        </w:rPr>
        <w:t>Bir Hıristiyan geliştirdi</w:t>
      </w:r>
      <w:hyperlink r:id="rId111" w:tooltip="Platonism" w:history="1">
        <w:r w:rsidRPr="00660673">
          <w:rPr>
            <w:rFonts w:ascii="Times New Roman" w:eastAsia="Times New Roman" w:hAnsi="Times New Roman" w:cs="Times New Roman"/>
            <w:sz w:val="24"/>
            <w:szCs w:val="24"/>
          </w:rPr>
          <w:t>Platonizm</w:t>
        </w:r>
      </w:hyperlink>
      <w:r w:rsidRPr="00660673">
        <w:rPr>
          <w:rFonts w:ascii="Times New Roman" w:eastAsia="Times New Roman" w:hAnsi="Times New Roman" w:cs="Times New Roman"/>
          <w:sz w:val="24"/>
          <w:szCs w:val="24"/>
        </w:rPr>
        <w:t>.</w:t>
      </w:r>
      <w:hyperlink r:id="rId112"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 xml:space="preserve"> </w:t>
      </w:r>
      <w:r w:rsidRPr="00660673">
        <w:rPr>
          <w:rFonts w:ascii="Times New Roman" w:hAnsi="Times New Roman" w:cs="Times New Roman"/>
          <w:sz w:val="24"/>
          <w:szCs w:val="24"/>
        </w:rPr>
        <w:t>Merkezi kavram ise</w:t>
      </w:r>
      <w:hyperlink r:id="rId113" w:tooltip="Theory of Forms" w:history="1">
        <w:r w:rsidRPr="00660673">
          <w:rPr>
            <w:rStyle w:val="Hyperlink"/>
            <w:rFonts w:ascii="Times New Roman" w:hAnsi="Times New Roman" w:cs="Times New Roman"/>
            <w:color w:val="auto"/>
            <w:sz w:val="24"/>
            <w:szCs w:val="24"/>
          </w:rPr>
          <w:t>Formlar Teorisi</w:t>
        </w:r>
      </w:hyperlink>
      <w:r w:rsidRPr="00660673">
        <w:rPr>
          <w:rFonts w:ascii="Times New Roman" w:hAnsi="Times New Roman" w:cs="Times New Roman"/>
          <w:sz w:val="24"/>
          <w:szCs w:val="24"/>
        </w:rPr>
        <w:t>. Tek gerçek varlık, belirli duyu nesnelerinin kusurlu kopyaları olduğu ebedi, değişmez, mükemmel tipler olan formlar üzerine kuruludur.</w:t>
      </w:r>
      <w:r w:rsidRPr="00660673">
        <w:rPr>
          <w:rFonts w:ascii="Times New Roman" w:eastAsia="Times New Roman" w:hAnsi="Times New Roman" w:cs="Times New Roman"/>
          <w:sz w:val="24"/>
          <w:szCs w:val="24"/>
        </w:rPr>
        <w:t>M</w:t>
      </w:r>
      <w:r w:rsidRPr="00660673">
        <w:rPr>
          <w:rFonts w:ascii="Times New Roman" w:hAnsi="Times New Roman" w:cs="Times New Roman"/>
          <w:sz w:val="24"/>
          <w:szCs w:val="24"/>
        </w:rPr>
        <w:t>Platonik kavramların tümü artık Katolik/Protestan Hıristiyanlığın kalıcı unsurlarıdır. Beğenmek</w:t>
      </w:r>
      <w:hyperlink r:id="rId114" w:tooltip="Pagan" w:history="1">
        <w:r w:rsidRPr="00660673">
          <w:rPr>
            <w:rStyle w:val="Hyperlink"/>
            <w:rFonts w:ascii="Times New Roman" w:hAnsi="Times New Roman" w:cs="Times New Roman"/>
            <w:color w:val="auto"/>
            <w:sz w:val="24"/>
            <w:szCs w:val="24"/>
          </w:rPr>
          <w:t>putperestler</w:t>
        </w:r>
      </w:hyperlink>
      <w:r w:rsidRPr="00660673">
        <w:rPr>
          <w:rFonts w:ascii="Times New Roman" w:hAnsi="Times New Roman" w:cs="Times New Roman"/>
          <w:sz w:val="24"/>
          <w:szCs w:val="24"/>
        </w:rPr>
        <w:t>Hıristiyanlar kendilerinden önce sahip olduklarını anladılar</w:t>
      </w:r>
      <w:hyperlink r:id="rId115" w:tooltip="Platonic form" w:history="1">
        <w:r w:rsidRPr="00660673">
          <w:rPr>
            <w:rStyle w:val="Hyperlink"/>
            <w:rFonts w:ascii="Times New Roman" w:hAnsi="Times New Roman" w:cs="Times New Roman"/>
            <w:color w:val="auto"/>
            <w:sz w:val="24"/>
            <w:szCs w:val="24"/>
          </w:rPr>
          <w:t xml:space="preserve">Platonik </w:t>
        </w:r>
        <w:proofErr w:type="spellStart"/>
        <w:r w:rsidRPr="00660673">
          <w:rPr>
            <w:rStyle w:val="Hyperlink"/>
            <w:rFonts w:ascii="Times New Roman" w:hAnsi="Times New Roman" w:cs="Times New Roman"/>
            <w:color w:val="auto"/>
            <w:sz w:val="24"/>
            <w:szCs w:val="24"/>
          </w:rPr>
          <w:t>formlar</w:t>
        </w:r>
      </w:hyperlink>
      <w:r w:rsidRPr="00660673">
        <w:rPr>
          <w:rFonts w:ascii="Times New Roman" w:hAnsi="Times New Roman" w:cs="Times New Roman"/>
          <w:sz w:val="24"/>
          <w:szCs w:val="24"/>
        </w:rPr>
        <w:t>gibi</w:t>
      </w:r>
      <w:hyperlink r:id="rId116" w:tooltip="God" w:history="1">
        <w:r w:rsidRPr="00660673">
          <w:rPr>
            <w:rStyle w:val="Hyperlink"/>
            <w:rFonts w:ascii="Times New Roman" w:hAnsi="Times New Roman" w:cs="Times New Roman"/>
            <w:color w:val="auto"/>
            <w:sz w:val="24"/>
            <w:szCs w:val="24"/>
          </w:rPr>
          <w:t>Tanrı</w:t>
        </w:r>
      </w:hyperlink>
      <w:r w:rsidRPr="00660673">
        <w:rPr>
          <w:rFonts w:ascii="Times New Roman" w:hAnsi="Times New Roman" w:cs="Times New Roman"/>
          <w:sz w:val="24"/>
          <w:szCs w:val="24"/>
        </w:rPr>
        <w:t>'nin</w:t>
      </w:r>
      <w:proofErr w:type="spellEnd"/>
      <w:r w:rsidRPr="00660673">
        <w:rPr>
          <w:rFonts w:ascii="Times New Roman" w:hAnsi="Times New Roman" w:cs="Times New Roman"/>
          <w:sz w:val="24"/>
          <w:szCs w:val="24"/>
        </w:rPr>
        <w:t xml:space="preserve"> düşünceleri.</w:t>
      </w:r>
      <w:r w:rsidRPr="004A6B28">
        <w:rPr>
          <w:rFonts w:ascii="Times New Roman" w:hAnsi="Times New Roman" w:cs="Times New Roman"/>
          <w:sz w:val="20"/>
          <w:szCs w:val="20"/>
        </w:rPr>
        <w:t>wikipedia.org/wiki/</w:t>
      </w:r>
      <w:proofErr w:type="spellStart"/>
      <w:r w:rsidRPr="004A6B28">
        <w:rPr>
          <w:rFonts w:ascii="Times New Roman" w:hAnsi="Times New Roman" w:cs="Times New Roman"/>
          <w:sz w:val="20"/>
          <w:szCs w:val="20"/>
        </w:rPr>
        <w:t>Clement_of_Alexandria</w:t>
      </w:r>
      <w:proofErr w:type="spellEnd"/>
      <w:r w:rsidRPr="004A6B28">
        <w:rPr>
          <w:rFonts w:ascii="Times New Roman" w:hAnsi="Times New Roman" w:cs="Times New Roman"/>
          <w:sz w:val="20"/>
          <w:szCs w:val="20"/>
        </w:rPr>
        <w:t xml:space="preserve"> </w:t>
      </w:r>
      <w:proofErr w:type="spellStart"/>
      <w:r w:rsidRPr="004A6B28">
        <w:rPr>
          <w:rFonts w:ascii="Times New Roman" w:hAnsi="Times New Roman" w:cs="Times New Roman"/>
          <w:sz w:val="20"/>
          <w:szCs w:val="20"/>
        </w:rPr>
        <w:t>ve</w:t>
      </w:r>
      <w:proofErr w:type="spellEnd"/>
      <w:r w:rsidRPr="004A6B28">
        <w:rPr>
          <w:rFonts w:ascii="Times New Roman" w:hAnsi="Times New Roman" w:cs="Times New Roman"/>
          <w:sz w:val="20"/>
          <w:szCs w:val="20"/>
        </w:rPr>
        <w:t xml:space="preserve"> wiki/</w:t>
      </w:r>
      <w:proofErr w:type="spellStart"/>
      <w:r w:rsidRPr="004A6B28">
        <w:rPr>
          <w:rFonts w:ascii="Times New Roman" w:hAnsi="Times New Roman" w:cs="Times New Roman"/>
          <w:sz w:val="20"/>
          <w:szCs w:val="20"/>
        </w:rPr>
        <w:t>Platonizm</w:t>
      </w:r>
      <w:proofErr w:type="spellEnd"/>
    </w:p>
    <w:p w14:paraId="5DCD9ADA" w14:textId="77777777" w:rsidR="00C256D5" w:rsidRDefault="00C256D5" w:rsidP="00C256D5">
      <w:pPr>
        <w:pStyle w:val="NormalWeb"/>
        <w:pBdr>
          <w:top w:val="single" w:sz="4" w:space="1" w:color="auto"/>
          <w:left w:val="single" w:sz="4" w:space="0" w:color="auto"/>
          <w:bottom w:val="single" w:sz="4" w:space="1" w:color="auto"/>
          <w:right w:val="single" w:sz="4" w:space="4" w:color="auto"/>
        </w:pBdr>
        <w:spacing w:after="0" w:afterAutospacing="0"/>
        <w:jc w:val="both"/>
      </w:pPr>
      <w:bookmarkStart w:id="13" w:name="Origen_of_Alexandria"/>
      <w:bookmarkEnd w:id="13"/>
      <w:r w:rsidRPr="00660673">
        <w:rPr>
          <w:bCs/>
        </w:rPr>
        <w:t>Gnostisizm</w:t>
      </w:r>
      <w:r w:rsidRPr="00660673">
        <w:t>(</w:t>
      </w:r>
      <w:hyperlink r:id="rId117" w:tooltip="Greek language" w:history="1">
        <w:r w:rsidRPr="00660673">
          <w:rPr>
            <w:rStyle w:val="Hyperlink"/>
            <w:rFonts w:eastAsiaTheme="majorEastAsia"/>
            <w:color w:val="auto"/>
          </w:rPr>
          <w:t>Yunan</w:t>
        </w:r>
      </w:hyperlink>
      <w:r w:rsidRPr="00660673">
        <w:t>: gnosis,</w:t>
      </w:r>
      <w:hyperlink r:id="rId118" w:tooltip="Knowledge" w:history="1">
        <w:r w:rsidRPr="00660673">
          <w:rPr>
            <w:rStyle w:val="Hyperlink"/>
            <w:rFonts w:eastAsiaTheme="majorEastAsia"/>
            <w:color w:val="auto"/>
          </w:rPr>
          <w:t>bilgi</w:t>
        </w:r>
      </w:hyperlink>
      <w:r w:rsidRPr="00660673">
        <w:t>) insanlar ilahidir</w:t>
      </w:r>
      <w:hyperlink r:id="rId119" w:tooltip="Soul" w:history="1">
        <w:r w:rsidRPr="00660673">
          <w:rPr>
            <w:rStyle w:val="Hyperlink"/>
            <w:rFonts w:eastAsiaTheme="majorEastAsia"/>
            <w:color w:val="auto"/>
          </w:rPr>
          <w:t>ruhlar</w:t>
        </w:r>
      </w:hyperlink>
      <w:r w:rsidRPr="00660673">
        <w:t>bir yerde sıkışıp kalmış</w:t>
      </w:r>
      <w:hyperlink r:id="rId120" w:tooltip="Nature" w:history="1">
        <w:r w:rsidRPr="00660673">
          <w:rPr>
            <w:rStyle w:val="Hyperlink"/>
            <w:rFonts w:eastAsiaTheme="majorEastAsia"/>
            <w:color w:val="auto"/>
          </w:rPr>
          <w:t>materyal Dünya</w:t>
        </w:r>
      </w:hyperlink>
      <w:r w:rsidRPr="00660673">
        <w:t>kusurlu bir tanrı tarafından yaratılmış,…</w:t>
      </w:r>
      <w:hyperlink r:id="rId121" w:tooltip="Abrahamic" w:history="1">
        <w:r w:rsidRPr="00660673">
          <w:rPr>
            <w:rStyle w:val="Hyperlink"/>
            <w:rFonts w:eastAsiaTheme="majorEastAsia"/>
            <w:color w:val="auto"/>
          </w:rPr>
          <w:t>İbrahimi</w:t>
        </w:r>
      </w:hyperlink>
      <w:r w:rsidRPr="00660673">
        <w:t xml:space="preserve"> </w:t>
      </w:r>
      <w:hyperlink r:id="rId122" w:tooltip="God" w:history="1">
        <w:r w:rsidRPr="00660673">
          <w:rPr>
            <w:rStyle w:val="Hyperlink"/>
            <w:rFonts w:eastAsiaTheme="majorEastAsia"/>
            <w:color w:val="auto"/>
          </w:rPr>
          <w:t>Tanrı</w:t>
        </w:r>
      </w:hyperlink>
      <w:r w:rsidRPr="00660673">
        <w:t>ve çeşitli terimlerle anılan üstün bir varlıkla tezat oluşturuyor.</w:t>
      </w:r>
    </w:p>
    <w:p w14:paraId="33BA97C7" w14:textId="77777777" w:rsidR="00C256D5" w:rsidRPr="004A6B28" w:rsidRDefault="00C256D5" w:rsidP="00C256D5">
      <w:pPr>
        <w:pStyle w:val="NormalWeb"/>
        <w:pBdr>
          <w:top w:val="single" w:sz="4" w:space="1" w:color="auto"/>
          <w:left w:val="single" w:sz="4" w:space="0" w:color="auto"/>
          <w:bottom w:val="single" w:sz="4" w:space="1" w:color="auto"/>
          <w:right w:val="single" w:sz="4" w:space="4" w:color="auto"/>
        </w:pBdr>
        <w:spacing w:before="0" w:beforeAutospacing="0" w:after="0" w:afterAutospacing="0"/>
        <w:jc w:val="both"/>
        <w:rPr>
          <w:sz w:val="20"/>
          <w:szCs w:val="20"/>
        </w:rPr>
      </w:pPr>
      <w:r>
        <w:rPr>
          <w:sz w:val="20"/>
          <w:szCs w:val="20"/>
        </w:rPr>
        <w:t>en.wikipedia.org/wiki/Gnostisizm</w:t>
      </w:r>
    </w:p>
    <w:p w14:paraId="185D8D6E" w14:textId="77777777" w:rsidR="00C256D5" w:rsidRPr="00660673" w:rsidRDefault="00C256D5" w:rsidP="00C256D5">
      <w:pPr>
        <w:pStyle w:val="NormalWeb"/>
        <w:pBdr>
          <w:top w:val="single" w:sz="4" w:space="1" w:color="auto"/>
          <w:left w:val="single" w:sz="4" w:space="0" w:color="auto"/>
          <w:bottom w:val="single" w:sz="4" w:space="1" w:color="auto"/>
          <w:right w:val="single" w:sz="4" w:space="4" w:color="auto"/>
        </w:pBdr>
        <w:spacing w:before="0" w:beforeAutospacing="0" w:after="0" w:afterAutospacing="0"/>
        <w:jc w:val="both"/>
      </w:pPr>
      <w:r w:rsidRPr="00660673">
        <w:t xml:space="preserve"> </w:t>
      </w:r>
    </w:p>
    <w:p w14:paraId="58076A29" w14:textId="77777777" w:rsidR="00C256D5" w:rsidRPr="004A6B28" w:rsidRDefault="00C256D5" w:rsidP="00C256D5">
      <w:pPr>
        <w:pStyle w:val="NormalWeb"/>
        <w:pBdr>
          <w:top w:val="single" w:sz="4" w:space="1" w:color="auto"/>
          <w:left w:val="single" w:sz="4" w:space="0" w:color="auto"/>
          <w:bottom w:val="single" w:sz="4" w:space="1" w:color="auto"/>
          <w:right w:val="single" w:sz="4" w:space="4" w:color="auto"/>
        </w:pBdr>
        <w:spacing w:before="0" w:beforeAutospacing="0" w:after="0" w:afterAutospacing="0"/>
        <w:jc w:val="both"/>
        <w:rPr>
          <w:sz w:val="20"/>
          <w:szCs w:val="20"/>
        </w:rPr>
      </w:pPr>
      <w:r w:rsidRPr="00660673">
        <w:rPr>
          <w:bCs/>
        </w:rPr>
        <w:t>Gnostisizm</w:t>
      </w:r>
      <w:r w:rsidRPr="00660673">
        <w:t>İncil veya Kilise hiyerarşisinin ötesinde doğrudan kişisel bilgi sahibi olduğunu iddia eden çeşitli erken Hıristiyan mezheplerine uygulandı. etymonline.com/</w:t>
      </w:r>
      <w:proofErr w:type="spellStart"/>
      <w:r w:rsidRPr="00660673">
        <w:t>index.php?l</w:t>
      </w:r>
      <w:proofErr w:type="spellEnd"/>
      <w:r w:rsidRPr="00660673">
        <w:t>=</w:t>
      </w:r>
      <w:proofErr w:type="spellStart"/>
      <w:r w:rsidRPr="00660673">
        <w:t>g&amp;p</w:t>
      </w:r>
      <w:proofErr w:type="spellEnd"/>
      <w:r w:rsidRPr="00660673">
        <w:t>=7</w:t>
      </w:r>
    </w:p>
    <w:p w14:paraId="2F807F63" w14:textId="77777777" w:rsidR="00C256D5" w:rsidRPr="00660673" w:rsidRDefault="00C256D5" w:rsidP="00C256D5">
      <w:pPr>
        <w:pStyle w:val="NormalWeb"/>
        <w:pBdr>
          <w:top w:val="single" w:sz="4" w:space="1" w:color="auto"/>
          <w:left w:val="single" w:sz="4" w:space="0" w:color="auto"/>
          <w:bottom w:val="single" w:sz="4" w:space="1" w:color="auto"/>
          <w:right w:val="single" w:sz="4" w:space="4" w:color="auto"/>
        </w:pBdr>
        <w:spacing w:after="0" w:afterAutospacing="0"/>
        <w:jc w:val="both"/>
      </w:pPr>
      <w:r w:rsidRPr="00660673">
        <w:t>Hıristiyanlığın ikinci yüzyılda ortaya çıkan Gnostik kolu, İsa'nın "gizli" Bilgiyi bazı müritlerine, özellikle de öğrencilerine aktardığını iddia ederek kendi elitist tekçilik anlayışını uyguladı.</w:t>
      </w:r>
      <w:hyperlink r:id="rId123" w:history="1">
        <w:r w:rsidRPr="00660673">
          <w:rPr>
            <w:rStyle w:val="Hyperlink"/>
            <w:rFonts w:eastAsiaTheme="majorEastAsia"/>
            <w:color w:val="auto"/>
          </w:rPr>
          <w:t>Mary Magdalene</w:t>
        </w:r>
      </w:hyperlink>
      <w:r w:rsidRPr="00660673">
        <w:t>ve Thomas. Kurtuluşun yalnızca inisiyasyonla, bazen de tuhaf ayinlerle geldiğini iddia ettiler.</w:t>
      </w:r>
    </w:p>
    <w:p w14:paraId="6FA3C04B" w14:textId="77777777" w:rsidR="00C256D5" w:rsidRPr="004A6B28" w:rsidRDefault="00C256D5" w:rsidP="00C256D5">
      <w:pPr>
        <w:pStyle w:val="NormalWeb"/>
        <w:pBdr>
          <w:top w:val="single" w:sz="4" w:space="1" w:color="auto"/>
          <w:left w:val="single" w:sz="4" w:space="0" w:color="auto"/>
          <w:bottom w:val="single" w:sz="4" w:space="1" w:color="auto"/>
          <w:right w:val="single" w:sz="4" w:space="4" w:color="auto"/>
        </w:pBdr>
        <w:spacing w:before="0" w:beforeAutospacing="0" w:after="0" w:afterAutospacing="0"/>
        <w:jc w:val="both"/>
        <w:rPr>
          <w:sz w:val="20"/>
          <w:szCs w:val="20"/>
        </w:rPr>
      </w:pPr>
      <w:r w:rsidRPr="00660673">
        <w:t>tuhafpress.com/</w:t>
      </w:r>
      <w:proofErr w:type="spellStart"/>
      <w:r w:rsidRPr="00660673">
        <w:t>ekklesia</w:t>
      </w:r>
      <w:proofErr w:type="spellEnd"/>
      <w:r w:rsidRPr="00660673">
        <w:t>/archive/Ekklesia67.htm</w:t>
      </w:r>
    </w:p>
    <w:p w14:paraId="7814FA73" w14:textId="77777777" w:rsidR="00C256D5" w:rsidRPr="00660673" w:rsidRDefault="00C256D5" w:rsidP="00C256D5">
      <w:pPr>
        <w:spacing w:before="100" w:beforeAutospacing="1" w:after="0" w:line="240" w:lineRule="auto"/>
        <w:jc w:val="both"/>
        <w:outlineLvl w:val="2"/>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İskenderiye'nin Kökeni</w:t>
      </w:r>
    </w:p>
    <w:p w14:paraId="57D8FBB2"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Origen veya Origen Adamantius (c</w:t>
      </w:r>
      <w:hyperlink r:id="rId124" w:tooltip="185" w:history="1">
        <w:r w:rsidRPr="00660673">
          <w:rPr>
            <w:rFonts w:ascii="Times New Roman" w:eastAsia="Times New Roman" w:hAnsi="Times New Roman" w:cs="Times New Roman"/>
            <w:sz w:val="24"/>
            <w:szCs w:val="24"/>
          </w:rPr>
          <w:t>185</w:t>
        </w:r>
      </w:hyperlink>
      <w:r w:rsidRPr="00660673">
        <w:rPr>
          <w:rFonts w:ascii="Times New Roman" w:eastAsia="Times New Roman" w:hAnsi="Times New Roman" w:cs="Times New Roman"/>
          <w:sz w:val="24"/>
          <w:szCs w:val="24"/>
        </w:rPr>
        <w:t>- C</w:t>
      </w:r>
      <w:hyperlink r:id="rId125" w:tooltip="254" w:history="1">
        <w:r w:rsidRPr="00660673">
          <w:rPr>
            <w:rFonts w:ascii="Times New Roman" w:eastAsia="Times New Roman" w:hAnsi="Times New Roman" w:cs="Times New Roman"/>
            <w:sz w:val="24"/>
            <w:szCs w:val="24"/>
          </w:rPr>
          <w:t>254</w:t>
        </w:r>
      </w:hyperlink>
      <w:r w:rsidRPr="00660673">
        <w:rPr>
          <w:rFonts w:ascii="Times New Roman" w:eastAsia="Times New Roman" w:hAnsi="Times New Roman" w:cs="Times New Roman"/>
          <w:sz w:val="24"/>
          <w:szCs w:val="24"/>
        </w:rPr>
        <w:t>) bir</w:t>
      </w:r>
      <w:hyperlink r:id="rId126" w:tooltip="Early Christianity" w:history="1">
        <w:r w:rsidRPr="00660673">
          <w:rPr>
            <w:rFonts w:ascii="Times New Roman" w:eastAsia="Times New Roman" w:hAnsi="Times New Roman" w:cs="Times New Roman"/>
            <w:sz w:val="24"/>
            <w:szCs w:val="24"/>
          </w:rPr>
          <w:t>erken Hıristiyan</w:t>
        </w:r>
      </w:hyperlink>
      <w:r w:rsidRPr="00660673">
        <w:rPr>
          <w:rFonts w:ascii="Times New Roman" w:eastAsia="Times New Roman" w:hAnsi="Times New Roman" w:cs="Times New Roman"/>
          <w:sz w:val="24"/>
          <w:szCs w:val="24"/>
        </w:rPr>
        <w:t>bilim adamı ve</w:t>
      </w:r>
      <w:hyperlink r:id="rId127" w:tooltip="Theology" w:history="1">
        <w:r w:rsidRPr="00660673">
          <w:rPr>
            <w:rFonts w:ascii="Times New Roman" w:eastAsia="Times New Roman" w:hAnsi="Times New Roman" w:cs="Times New Roman"/>
            <w:sz w:val="24"/>
            <w:szCs w:val="24"/>
          </w:rPr>
          <w:t>ilahiyatçı</w:t>
        </w:r>
      </w:hyperlink>
      <w:r w:rsidRPr="00660673">
        <w:rPr>
          <w:rFonts w:ascii="Times New Roman" w:eastAsia="Times New Roman" w:hAnsi="Times New Roman" w:cs="Times New Roman"/>
          <w:sz w:val="24"/>
          <w:szCs w:val="24"/>
        </w:rPr>
        <w:t>. Geleneğe göre o bir</w:t>
      </w:r>
      <w:hyperlink r:id="rId128" w:tooltip="Ancient Egypt" w:history="1">
        <w:r w:rsidRPr="00660673">
          <w:rPr>
            <w:rFonts w:ascii="Times New Roman" w:eastAsia="Times New Roman" w:hAnsi="Times New Roman" w:cs="Times New Roman"/>
            <w:sz w:val="24"/>
            <w:szCs w:val="24"/>
          </w:rPr>
          <w:t>Mısırlı</w:t>
        </w:r>
      </w:hyperlink>
      <w:hyperlink r:id="rId129" w:anchor="cite_note-4" w:history="1">
        <w:r w:rsidRPr="00660673">
          <w:rPr>
            <w:rFonts w:ascii="Times New Roman" w:eastAsia="Times New Roman" w:hAnsi="Times New Roman" w:cs="Times New Roman"/>
            <w:sz w:val="24"/>
            <w:szCs w:val="24"/>
            <w:vertAlign w:val="superscript"/>
          </w:rPr>
          <w:t>[5]</w:t>
        </w:r>
      </w:hyperlink>
      <w:r w:rsidRPr="00660673">
        <w:rPr>
          <w:rFonts w:ascii="Times New Roman" w:eastAsia="Times New Roman" w:hAnsi="Times New Roman" w:cs="Times New Roman"/>
          <w:sz w:val="24"/>
          <w:szCs w:val="24"/>
        </w:rPr>
        <w:t xml:space="preserve">İskenderiye'de öğretmenlik yapan, Clement'in öğretmenlik yaptığı İlmihal Okulu'nu yeniden canlandıran. İskenderiye patriği ilk başta Origen'i destekledi, ancak daha </w:t>
      </w:r>
      <w:r w:rsidRPr="00660673">
        <w:rPr>
          <w:rFonts w:ascii="Times New Roman" w:eastAsia="Times New Roman" w:hAnsi="Times New Roman" w:cs="Times New Roman"/>
          <w:sz w:val="24"/>
          <w:szCs w:val="24"/>
        </w:rPr>
        <w:lastRenderedPageBreak/>
        <w:t>sonra patriğin izni olmadan papaz olarak atandığı için onu kovdu. Şuraya taşındı:</w:t>
      </w:r>
      <w:hyperlink r:id="rId130" w:tooltip="Caesarea Maritima" w:history="1">
        <w:r w:rsidRPr="00660673">
          <w:rPr>
            <w:rFonts w:ascii="Times New Roman" w:eastAsia="Times New Roman" w:hAnsi="Times New Roman" w:cs="Times New Roman"/>
            <w:sz w:val="24"/>
            <w:szCs w:val="24"/>
          </w:rPr>
          <w:t>Kayserya Maritima</w:t>
        </w:r>
      </w:hyperlink>
      <w:r w:rsidRPr="00660673">
        <w:rPr>
          <w:rFonts w:ascii="Times New Roman" w:eastAsia="Times New Roman" w:hAnsi="Times New Roman" w:cs="Times New Roman"/>
          <w:sz w:val="24"/>
          <w:szCs w:val="24"/>
        </w:rPr>
        <w:t>ve orada öldü</w:t>
      </w:r>
      <w:hyperlink r:id="rId131" w:anchor="cite_note-5" w:history="1">
        <w:r w:rsidRPr="00660673">
          <w:rPr>
            <w:rFonts w:ascii="Times New Roman" w:eastAsia="Times New Roman" w:hAnsi="Times New Roman" w:cs="Times New Roman"/>
            <w:sz w:val="24"/>
            <w:szCs w:val="24"/>
            <w:vertAlign w:val="superscript"/>
          </w:rPr>
          <w:t>[6]</w:t>
        </w:r>
      </w:hyperlink>
      <w:r w:rsidRPr="00660673">
        <w:rPr>
          <w:rFonts w:ascii="Times New Roman" w:eastAsia="Times New Roman" w:hAnsi="Times New Roman" w:cs="Times New Roman"/>
          <w:sz w:val="24"/>
          <w:szCs w:val="24"/>
        </w:rPr>
        <w:t>bir zulüm sırasında işkence gördükten sonra.</w:t>
      </w:r>
    </w:p>
    <w:p w14:paraId="3A3CC77D" w14:textId="77777777" w:rsidR="00C256D5" w:rsidRDefault="00C256D5" w:rsidP="00C256D5">
      <w:pPr>
        <w:spacing w:before="100" w:beforeAutospacing="1"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İbranice bilgisini kullanarak düzeltilmiş bir metin üretti.</w:t>
      </w:r>
      <w:hyperlink r:id="rId132" w:tooltip="Septuagint" w:history="1">
        <w:r w:rsidRPr="00660673">
          <w:rPr>
            <w:rFonts w:ascii="Times New Roman" w:eastAsia="Times New Roman" w:hAnsi="Times New Roman" w:cs="Times New Roman"/>
            <w:sz w:val="24"/>
            <w:szCs w:val="24"/>
          </w:rPr>
          <w:t>Septuagint</w:t>
        </w:r>
      </w:hyperlink>
      <w:r w:rsidRPr="00660673">
        <w:rPr>
          <w:rFonts w:ascii="Times New Roman" w:eastAsia="Times New Roman" w:hAnsi="Times New Roman" w:cs="Times New Roman"/>
          <w:sz w:val="24"/>
          <w:szCs w:val="24"/>
        </w:rPr>
        <w:t>.</w:t>
      </w:r>
      <w:hyperlink r:id="rId133"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İncil'in tüm kitaplarına yorumlar yazdı.</w:t>
      </w:r>
      <w:hyperlink r:id="rId134"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Peri Archon'da (İlk İlkeler), Hıristiyan doktrininin ilk felsefi açıklamasını dile getirdi.</w:t>
      </w:r>
      <w:hyperlink r:id="rId135"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Kutsal yazıları alegorik olarak yorumladı ve kendisinin bir Stoacı, bir Yeni Pisagorcu ve bir Platoncu olduğunu gösterdi.</w:t>
      </w:r>
      <w:hyperlink r:id="rId136"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Beğenmek</w:t>
      </w:r>
      <w:hyperlink r:id="rId137" w:tooltip="Plotinus" w:history="1">
        <w:r w:rsidRPr="00660673">
          <w:rPr>
            <w:rFonts w:ascii="Times New Roman" w:eastAsia="Times New Roman" w:hAnsi="Times New Roman" w:cs="Times New Roman"/>
            <w:sz w:val="24"/>
            <w:szCs w:val="24"/>
          </w:rPr>
          <w:t>Plotinos</w:t>
        </w:r>
      </w:hyperlink>
      <w:r w:rsidRPr="00660673">
        <w:rPr>
          <w:rFonts w:ascii="Times New Roman" w:eastAsia="Times New Roman" w:hAnsi="Times New Roman" w:cs="Times New Roman"/>
          <w:sz w:val="24"/>
          <w:szCs w:val="24"/>
        </w:rPr>
        <w:t>, ruhun insan olarak enkarnasyondan önce ve ölümden sonra birbirini takip eden aşamalardan geçtiğini ve sonunda Tanrı'ya ulaştığını yazdı.</w:t>
      </w:r>
      <w:hyperlink r:id="rId138"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hAnsi="Times New Roman" w:cs="Times New Roman"/>
          <w:sz w:val="24"/>
          <w:szCs w:val="24"/>
        </w:rPr>
        <w:t xml:space="preserve"> </w:t>
      </w:r>
      <w:r w:rsidRPr="00660673">
        <w:rPr>
          <w:rFonts w:ascii="Times New Roman" w:eastAsia="Times New Roman" w:hAnsi="Times New Roman" w:cs="Times New Roman"/>
          <w:sz w:val="24"/>
          <w:szCs w:val="24"/>
        </w:rPr>
        <w:t>İblislerin bile Tanrı ile yeniden bir araya geldiğini hayal etti. Origen'e göre Tanrı değildi</w:t>
      </w:r>
      <w:hyperlink r:id="rId139" w:tooltip="Yahweh" w:history="1">
        <w:r w:rsidRPr="00660673">
          <w:rPr>
            <w:rFonts w:ascii="Times New Roman" w:eastAsia="Times New Roman" w:hAnsi="Times New Roman" w:cs="Times New Roman"/>
            <w:sz w:val="24"/>
            <w:szCs w:val="24"/>
          </w:rPr>
          <w:t>Yahveh</w:t>
        </w:r>
      </w:hyperlink>
      <w:r w:rsidRPr="00660673">
        <w:rPr>
          <w:rFonts w:ascii="Times New Roman" w:eastAsia="Times New Roman" w:hAnsi="Times New Roman" w:cs="Times New Roman"/>
          <w:sz w:val="24"/>
          <w:szCs w:val="24"/>
        </w:rPr>
        <w:t>ama</w:t>
      </w:r>
      <w:hyperlink r:id="rId140" w:tooltip="First Principle" w:history="1">
        <w:r w:rsidRPr="00660673">
          <w:rPr>
            <w:rFonts w:ascii="Times New Roman" w:eastAsia="Times New Roman" w:hAnsi="Times New Roman" w:cs="Times New Roman"/>
            <w:sz w:val="24"/>
            <w:szCs w:val="24"/>
          </w:rPr>
          <w:t>İlk Prensip</w:t>
        </w:r>
      </w:hyperlink>
      <w:r w:rsidRPr="00660673">
        <w:rPr>
          <w:rFonts w:ascii="Times New Roman" w:eastAsia="Times New Roman" w:hAnsi="Times New Roman" w:cs="Times New Roman"/>
          <w:sz w:val="24"/>
          <w:szCs w:val="24"/>
        </w:rPr>
        <w:t>, Ve</w:t>
      </w:r>
      <w:hyperlink r:id="rId141" w:tooltip="Christ" w:history="1">
        <w:r w:rsidRPr="00660673">
          <w:rPr>
            <w:rFonts w:ascii="Times New Roman" w:eastAsia="Times New Roman" w:hAnsi="Times New Roman" w:cs="Times New Roman"/>
            <w:sz w:val="24"/>
            <w:szCs w:val="24"/>
          </w:rPr>
          <w:t>İsa</w:t>
        </w:r>
      </w:hyperlink>
      <w:r w:rsidRPr="00660673">
        <w:rPr>
          <w:rFonts w:ascii="Times New Roman" w:eastAsia="Times New Roman" w:hAnsi="Times New Roman" w:cs="Times New Roman"/>
          <w:sz w:val="24"/>
          <w:szCs w:val="24"/>
        </w:rPr>
        <w:t>,</w:t>
      </w:r>
      <w:hyperlink r:id="rId142" w:tooltip="Logos" w:history="1">
        <w:r w:rsidRPr="00660673">
          <w:rPr>
            <w:rFonts w:ascii="Times New Roman" w:eastAsia="Times New Roman" w:hAnsi="Times New Roman" w:cs="Times New Roman"/>
            <w:sz w:val="24"/>
            <w:szCs w:val="24"/>
          </w:rPr>
          <w:t>Logolar</w:t>
        </w:r>
      </w:hyperlink>
      <w:r w:rsidRPr="00660673">
        <w:rPr>
          <w:rFonts w:ascii="Times New Roman" w:eastAsia="Times New Roman" w:hAnsi="Times New Roman" w:cs="Times New Roman"/>
          <w:sz w:val="24"/>
          <w:szCs w:val="24"/>
        </w:rPr>
        <w:t>, ona bağlıydı.</w:t>
      </w:r>
      <w:hyperlink r:id="rId143"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Hiyerarşik yapıya ilişkin görüşleri</w:t>
      </w:r>
      <w:hyperlink r:id="rId144" w:tooltip="Trinity" w:history="1">
        <w:r w:rsidRPr="00660673">
          <w:rPr>
            <w:rFonts w:ascii="Times New Roman" w:eastAsia="Times New Roman" w:hAnsi="Times New Roman" w:cs="Times New Roman"/>
            <w:sz w:val="24"/>
            <w:szCs w:val="24"/>
          </w:rPr>
          <w:t>Üçlü</w:t>
        </w:r>
      </w:hyperlink>
      <w:r w:rsidRPr="00660673">
        <w:rPr>
          <w:rFonts w:ascii="Times New Roman" w:eastAsia="Times New Roman" w:hAnsi="Times New Roman" w:cs="Times New Roman"/>
          <w:sz w:val="24"/>
          <w:szCs w:val="24"/>
        </w:rPr>
        <w:t>Maddenin geçiciliği, "ruhların masalsı varoluşu" ve "bundan kaynaklanan korkunç restorasyon" ilan edildi</w:t>
      </w:r>
      <w:hyperlink r:id="rId145" w:tooltip="Anathema" w:history="1">
        <w:r w:rsidRPr="00660673">
          <w:rPr>
            <w:rFonts w:ascii="Times New Roman" w:eastAsia="Times New Roman" w:hAnsi="Times New Roman" w:cs="Times New Roman"/>
            <w:sz w:val="24"/>
            <w:szCs w:val="24"/>
          </w:rPr>
          <w:t>aforoz</w:t>
        </w:r>
      </w:hyperlink>
      <w:r w:rsidRPr="00660673">
        <w:rPr>
          <w:rFonts w:ascii="Times New Roman" w:eastAsia="Times New Roman" w:hAnsi="Times New Roman" w:cs="Times New Roman"/>
          <w:sz w:val="24"/>
          <w:szCs w:val="24"/>
        </w:rPr>
        <w:t>6. yüzyılda.</w:t>
      </w:r>
      <w:hyperlink r:id="rId146" w:anchor="cite_note-6" w:history="1">
        <w:r w:rsidRPr="00660673">
          <w:rPr>
            <w:rFonts w:ascii="Times New Roman" w:eastAsia="Times New Roman" w:hAnsi="Times New Roman" w:cs="Times New Roman"/>
            <w:sz w:val="24"/>
            <w:szCs w:val="24"/>
            <w:vertAlign w:val="superscript"/>
          </w:rPr>
          <w:t>[7]</w:t>
        </w:r>
      </w:hyperlink>
      <w:hyperlink r:id="rId147" w:anchor="cite_note-7" w:history="1">
        <w:r w:rsidRPr="00660673">
          <w:rPr>
            <w:rFonts w:ascii="Times New Roman" w:eastAsia="Times New Roman" w:hAnsi="Times New Roman" w:cs="Times New Roman"/>
            <w:sz w:val="24"/>
            <w:szCs w:val="24"/>
            <w:vertAlign w:val="superscript"/>
          </w:rPr>
          <w:t>[8]</w:t>
        </w:r>
      </w:hyperlink>
      <w:r w:rsidRPr="00660673">
        <w:rPr>
          <w:rFonts w:ascii="Times New Roman" w:hAnsi="Times New Roman" w:cs="Times New Roman"/>
          <w:sz w:val="24"/>
          <w:szCs w:val="24"/>
        </w:rPr>
        <w:t xml:space="preserve"> </w:t>
      </w:r>
    </w:p>
    <w:p w14:paraId="48BDC87F" w14:textId="77777777" w:rsidR="00C256D5" w:rsidRPr="0018632F" w:rsidRDefault="00C256D5" w:rsidP="00C256D5">
      <w:pPr>
        <w:spacing w:after="100" w:afterAutospacing="1" w:line="240" w:lineRule="auto"/>
        <w:jc w:val="both"/>
        <w:rPr>
          <w:rFonts w:ascii="Times New Roman" w:hAnsi="Times New Roman" w:cs="Times New Roman"/>
          <w:sz w:val="24"/>
          <w:szCs w:val="24"/>
        </w:rPr>
      </w:pPr>
      <w:r w:rsidRPr="0018632F">
        <w:rPr>
          <w:rFonts w:ascii="Times New Roman" w:hAnsi="Times New Roman" w:cs="Times New Roman"/>
          <w:sz w:val="20"/>
          <w:szCs w:val="20"/>
        </w:rPr>
        <w:t>en.wikipedia.org/wiki/Origen</w:t>
      </w:r>
      <w:r w:rsidRPr="0018632F">
        <w:rPr>
          <w:rFonts w:ascii="Times New Roman" w:hAnsi="Times New Roman" w:cs="Times New Roman"/>
          <w:sz w:val="24"/>
          <w:szCs w:val="24"/>
        </w:rPr>
        <w:t xml:space="preserve"> </w:t>
      </w:r>
    </w:p>
    <w:p w14:paraId="33C191EB" w14:textId="77777777" w:rsidR="00C256D5" w:rsidRDefault="00C256D5" w:rsidP="00C256D5">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Cs/>
          <w:sz w:val="24"/>
          <w:szCs w:val="24"/>
        </w:rPr>
      </w:pPr>
      <w:bookmarkStart w:id="14" w:name="Athanasius_of_Alexandria"/>
      <w:bookmarkEnd w:id="14"/>
      <w:r w:rsidRPr="00660673">
        <w:rPr>
          <w:rFonts w:ascii="Times New Roman" w:hAnsi="Times New Roman" w:cs="Times New Roman"/>
          <w:b/>
          <w:bCs/>
          <w:sz w:val="24"/>
          <w:szCs w:val="24"/>
        </w:rPr>
        <w:t>Origen'in Öğretisi</w:t>
      </w:r>
      <w:r w:rsidRPr="00660673">
        <w:rPr>
          <w:rFonts w:ascii="Times New Roman" w:hAnsi="Times New Roman" w:cs="Times New Roman"/>
          <w:sz w:val="24"/>
          <w:szCs w:val="24"/>
        </w:rPr>
        <w:t>: Bu vesileyle kardeşlerimizin sık sık sorduğu bir konuyu tartışmak için kullanıyorum. Bebekler günahların bağışlanması için vaftiz edilir. Ne tür? Veya ne zaman günah işlediler? Ama "Hiç kimse lekeden muaf değildir" olduğundan, vaftizin gizemi sayesinde leke giderilir. Bu nedenle bebekler vaftiz edilir. Çünkü "Bir kimse sudan ve Ruh'tan doğmadıkça, göklerin krallığına giremez." (Luka 14:5'e ilişkin vaaz).</w:t>
      </w:r>
      <w:r w:rsidRPr="00660673">
        <w:rPr>
          <w:rFonts w:ascii="Times New Roman" w:eastAsia="Times New Roman" w:hAnsi="Times New Roman" w:cs="Times New Roman"/>
          <w:bCs/>
          <w:sz w:val="24"/>
          <w:szCs w:val="24"/>
        </w:rPr>
        <w:t xml:space="preserve"> </w:t>
      </w:r>
    </w:p>
    <w:p w14:paraId="2407BFC9" w14:textId="77777777" w:rsidR="00C256D5" w:rsidRPr="00660673" w:rsidRDefault="00C256D5" w:rsidP="00C256D5">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hAnsi="Times New Roman" w:cs="Times New Roman"/>
          <w:sz w:val="24"/>
          <w:szCs w:val="24"/>
        </w:rPr>
      </w:pPr>
      <w:r>
        <w:rPr>
          <w:rFonts w:ascii="Times New Roman" w:eastAsia="Times New Roman" w:hAnsi="Times New Roman" w:cs="Times New Roman"/>
          <w:bCs/>
          <w:sz w:val="24"/>
          <w:szCs w:val="24"/>
        </w:rPr>
        <w:t xml:space="preserve"> </w:t>
      </w:r>
      <w:r w:rsidRPr="004A6B28">
        <w:rPr>
          <w:rFonts w:ascii="Times New Roman" w:eastAsia="Times New Roman" w:hAnsi="Times New Roman" w:cs="Times New Roman"/>
          <w:bCs/>
          <w:sz w:val="20"/>
          <w:szCs w:val="20"/>
        </w:rPr>
        <w:t>orlutheran.com/html/baptevid.html</w:t>
      </w:r>
      <w:r w:rsidRPr="008F0F5A">
        <w:rPr>
          <w:rFonts w:ascii="Times New Roman" w:hAnsi="Times New Roman" w:cs="Times New Roman"/>
          <w:sz w:val="20"/>
          <w:szCs w:val="20"/>
        </w:rPr>
        <w:t xml:space="preserve"> </w:t>
      </w:r>
    </w:p>
    <w:p w14:paraId="58554C92" w14:textId="77777777" w:rsidR="00C256D5" w:rsidRPr="00660673" w:rsidRDefault="00C256D5" w:rsidP="00C256D5">
      <w:pPr>
        <w:spacing w:after="0" w:line="240" w:lineRule="auto"/>
        <w:jc w:val="both"/>
        <w:outlineLvl w:val="2"/>
        <w:rPr>
          <w:rFonts w:ascii="Times New Roman" w:eastAsia="Times New Roman" w:hAnsi="Times New Roman" w:cs="Times New Roman"/>
          <w:b/>
          <w:bCs/>
          <w:sz w:val="24"/>
          <w:szCs w:val="24"/>
        </w:rPr>
      </w:pPr>
    </w:p>
    <w:p w14:paraId="5B6772FA" w14:textId="77777777" w:rsidR="00C256D5" w:rsidRPr="00660673" w:rsidRDefault="00C256D5" w:rsidP="00C256D5">
      <w:pPr>
        <w:spacing w:after="0" w:line="240" w:lineRule="auto"/>
        <w:ind w:right="270"/>
        <w:jc w:val="both"/>
        <w:rPr>
          <w:rFonts w:ascii="Times New Roman" w:hAnsi="Times New Roman" w:cs="Times New Roman"/>
          <w:b/>
          <w:bCs/>
          <w:sz w:val="24"/>
          <w:szCs w:val="24"/>
        </w:rPr>
      </w:pPr>
      <w:r w:rsidRPr="00660673">
        <w:rPr>
          <w:rFonts w:ascii="Times New Roman" w:hAnsi="Times New Roman" w:cs="Times New Roman"/>
          <w:b/>
          <w:bCs/>
          <w:sz w:val="24"/>
          <w:szCs w:val="24"/>
        </w:rPr>
        <w:t>Büyük Anthony</w:t>
      </w:r>
    </w:p>
    <w:p w14:paraId="2AB2B6EA"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bCs/>
          <w:sz w:val="24"/>
          <w:szCs w:val="24"/>
        </w:rPr>
        <w:t>Anthony</w:t>
      </w:r>
      <w:r w:rsidRPr="00660673">
        <w:rPr>
          <w:rFonts w:ascii="Times New Roman" w:hAnsi="Times New Roman" w:cs="Times New Roman"/>
          <w:sz w:val="24"/>
          <w:szCs w:val="24"/>
        </w:rPr>
        <w:t>(c 251 – 356 aynı zamanda Tüm Keşişlerin Babası olarak da bilinir)</w:t>
      </w:r>
      <w:hyperlink r:id="rId148" w:tooltip="Egypt" w:history="1">
        <w:r w:rsidRPr="00660673">
          <w:rPr>
            <w:rStyle w:val="Hyperlink"/>
            <w:rFonts w:ascii="Times New Roman" w:hAnsi="Times New Roman" w:cs="Times New Roman"/>
            <w:color w:val="auto"/>
            <w:sz w:val="24"/>
            <w:szCs w:val="24"/>
          </w:rPr>
          <w:t>Mısır</w:t>
        </w:r>
      </w:hyperlink>
      <w:r w:rsidRPr="00660673">
        <w:rPr>
          <w:rFonts w:ascii="Times New Roman" w:hAnsi="Times New Roman" w:cs="Times New Roman"/>
          <w:sz w:val="24"/>
          <w:szCs w:val="24"/>
        </w:rPr>
        <w:t>arasında önemli bir lider olan</w:t>
      </w:r>
      <w:hyperlink r:id="rId149" w:tooltip="Desert Fathers" w:history="1">
        <w:r w:rsidRPr="00660673">
          <w:rPr>
            <w:rStyle w:val="Hyperlink"/>
            <w:rFonts w:ascii="Times New Roman" w:hAnsi="Times New Roman" w:cs="Times New Roman"/>
            <w:color w:val="auto"/>
            <w:sz w:val="24"/>
            <w:szCs w:val="24"/>
          </w:rPr>
          <w:t>Çöl Babaları</w:t>
        </w:r>
      </w:hyperlink>
      <w:r w:rsidRPr="00660673">
        <w:rPr>
          <w:rFonts w:ascii="Times New Roman" w:hAnsi="Times New Roman" w:cs="Times New Roman"/>
          <w:sz w:val="24"/>
          <w:szCs w:val="24"/>
        </w:rPr>
        <w:t>. Birçok kilisede kutlanıyor</w:t>
      </w:r>
      <w:hyperlink r:id="rId150" w:tooltip="Feast day" w:history="1">
        <w:r w:rsidRPr="00660673">
          <w:rPr>
            <w:rStyle w:val="Hyperlink"/>
            <w:rFonts w:ascii="Times New Roman" w:hAnsi="Times New Roman" w:cs="Times New Roman"/>
            <w:color w:val="auto"/>
            <w:sz w:val="24"/>
            <w:szCs w:val="24"/>
          </w:rPr>
          <w:t>Bayram günleri</w:t>
        </w:r>
      </w:hyperlink>
      <w:r w:rsidRPr="00660673">
        <w:rPr>
          <w:rFonts w:ascii="Times New Roman" w:hAnsi="Times New Roman" w:cs="Times New Roman"/>
          <w:sz w:val="24"/>
          <w:szCs w:val="24"/>
        </w:rPr>
        <w:t>:</w:t>
      </w:r>
      <w:hyperlink r:id="rId151" w:tooltip="January 17" w:history="1">
        <w:r w:rsidRPr="00660673">
          <w:rPr>
            <w:rStyle w:val="Hyperlink"/>
            <w:rFonts w:ascii="Times New Roman" w:hAnsi="Times New Roman" w:cs="Times New Roman"/>
            <w:color w:val="auto"/>
            <w:sz w:val="24"/>
            <w:szCs w:val="24"/>
          </w:rPr>
          <w:t>17 Ocak</w:t>
        </w:r>
      </w:hyperlink>
      <w:r w:rsidRPr="00660673">
        <w:rPr>
          <w:rFonts w:ascii="Times New Roman" w:hAnsi="Times New Roman" w:cs="Times New Roman"/>
          <w:sz w:val="24"/>
          <w:szCs w:val="24"/>
        </w:rPr>
        <w:t>içinde</w:t>
      </w:r>
      <w:hyperlink r:id="rId152" w:tooltip="Eastern Orthodox Church" w:history="1">
        <w:r w:rsidRPr="00660673">
          <w:rPr>
            <w:rStyle w:val="Hyperlink"/>
            <w:rFonts w:ascii="Times New Roman" w:hAnsi="Times New Roman" w:cs="Times New Roman"/>
            <w:color w:val="auto"/>
            <w:sz w:val="24"/>
            <w:szCs w:val="24"/>
          </w:rPr>
          <w:t>Doğu Ortodoks Kilisesi</w:t>
        </w:r>
      </w:hyperlink>
      <w:r w:rsidRPr="00660673">
        <w:rPr>
          <w:rFonts w:ascii="Times New Roman" w:hAnsi="Times New Roman" w:cs="Times New Roman"/>
          <w:sz w:val="24"/>
          <w:szCs w:val="24"/>
        </w:rPr>
        <w:t>ve Batı kiliseleri; Ve</w:t>
      </w:r>
      <w:hyperlink r:id="rId153" w:tooltip="Month of Tobi" w:history="1">
        <w:r w:rsidRPr="00660673">
          <w:rPr>
            <w:rStyle w:val="Hyperlink"/>
            <w:rFonts w:ascii="Times New Roman" w:hAnsi="Times New Roman" w:cs="Times New Roman"/>
            <w:color w:val="auto"/>
            <w:sz w:val="24"/>
            <w:szCs w:val="24"/>
          </w:rPr>
          <w:t>Tobi</w:t>
        </w:r>
      </w:hyperlink>
      <w:r w:rsidRPr="00660673">
        <w:rPr>
          <w:rFonts w:ascii="Times New Roman" w:hAnsi="Times New Roman" w:cs="Times New Roman"/>
          <w:sz w:val="24"/>
          <w:szCs w:val="24"/>
        </w:rPr>
        <w:t>22, (</w:t>
      </w:r>
      <w:hyperlink r:id="rId154" w:tooltip="January 30" w:history="1">
        <w:r w:rsidRPr="00660673">
          <w:rPr>
            <w:rStyle w:val="Hyperlink"/>
            <w:rFonts w:ascii="Times New Roman" w:hAnsi="Times New Roman" w:cs="Times New Roman"/>
            <w:color w:val="auto"/>
            <w:sz w:val="24"/>
            <w:szCs w:val="24"/>
          </w:rPr>
          <w:t>30 Ocak</w:t>
        </w:r>
      </w:hyperlink>
      <w:r w:rsidRPr="00660673">
        <w:rPr>
          <w:rFonts w:ascii="Times New Roman" w:hAnsi="Times New Roman" w:cs="Times New Roman"/>
          <w:sz w:val="24"/>
          <w:szCs w:val="24"/>
        </w:rPr>
        <w:t>) içinde</w:t>
      </w:r>
      <w:hyperlink r:id="rId155" w:tooltip="Coptic Orthodox Church" w:history="1">
        <w:r w:rsidRPr="00660673">
          <w:rPr>
            <w:rStyle w:val="Hyperlink"/>
            <w:rFonts w:ascii="Times New Roman" w:hAnsi="Times New Roman" w:cs="Times New Roman"/>
            <w:color w:val="auto"/>
            <w:sz w:val="24"/>
            <w:szCs w:val="24"/>
          </w:rPr>
          <w:t>Kıpti Ortodoks Kilisesi</w:t>
        </w:r>
      </w:hyperlink>
      <w:r w:rsidRPr="00660673">
        <w:rPr>
          <w:rFonts w:ascii="Times New Roman" w:hAnsi="Times New Roman" w:cs="Times New Roman"/>
          <w:sz w:val="24"/>
          <w:szCs w:val="24"/>
        </w:rPr>
        <w:t>ve</w:t>
      </w:r>
      <w:hyperlink r:id="rId156" w:tooltip="Coptic Catholic Church" w:history="1">
        <w:r w:rsidRPr="00660673">
          <w:rPr>
            <w:rStyle w:val="Hyperlink"/>
            <w:rFonts w:ascii="Times New Roman" w:hAnsi="Times New Roman" w:cs="Times New Roman"/>
            <w:color w:val="auto"/>
            <w:sz w:val="24"/>
            <w:szCs w:val="24"/>
          </w:rPr>
          <w:t>Kıpti Katolik Kilisesi</w:t>
        </w:r>
      </w:hyperlink>
      <w:r w:rsidRPr="00660673">
        <w:rPr>
          <w:rFonts w:ascii="Times New Roman" w:hAnsi="Times New Roman" w:cs="Times New Roman"/>
          <w:sz w:val="24"/>
          <w:szCs w:val="24"/>
        </w:rPr>
        <w:t>. [</w:t>
      </w:r>
      <w:hyperlink r:id="rId157" w:tooltip="Coptic language" w:history="1">
        <w:r w:rsidRPr="00660673">
          <w:rPr>
            <w:rStyle w:val="Hyperlink"/>
            <w:rFonts w:ascii="Times New Roman" w:hAnsi="Times New Roman" w:cs="Times New Roman"/>
            <w:color w:val="auto"/>
            <w:sz w:val="24"/>
            <w:szCs w:val="24"/>
          </w:rPr>
          <w:t>Kıpti</w:t>
        </w:r>
      </w:hyperlink>
      <w:r w:rsidRPr="00660673">
        <w:rPr>
          <w:rFonts w:ascii="Times New Roman" w:hAnsi="Times New Roman" w:cs="Times New Roman"/>
          <w:sz w:val="24"/>
          <w:szCs w:val="24"/>
        </w:rPr>
        <w:t>- Bir kuzey</w:t>
      </w:r>
      <w:hyperlink r:id="rId158" w:tooltip="Afro-Asiatic languages" w:history="1">
        <w:r w:rsidRPr="00660673">
          <w:rPr>
            <w:rStyle w:val="Hyperlink"/>
            <w:rFonts w:ascii="Times New Roman" w:hAnsi="Times New Roman" w:cs="Times New Roman"/>
            <w:color w:val="auto"/>
            <w:sz w:val="24"/>
            <w:szCs w:val="24"/>
          </w:rPr>
          <w:t>Afro-Asya</w:t>
        </w:r>
      </w:hyperlink>
      <w:r w:rsidRPr="00660673">
        <w:rPr>
          <w:rFonts w:ascii="Times New Roman" w:hAnsi="Times New Roman" w:cs="Times New Roman"/>
          <w:sz w:val="24"/>
          <w:szCs w:val="24"/>
        </w:rPr>
        <w:t>konuşulan dil</w:t>
      </w:r>
      <w:hyperlink r:id="rId159" w:tooltip="Egypt" w:history="1">
        <w:r w:rsidRPr="00660673">
          <w:rPr>
            <w:rStyle w:val="Hyperlink"/>
            <w:rFonts w:ascii="Times New Roman" w:hAnsi="Times New Roman" w:cs="Times New Roman"/>
            <w:color w:val="auto"/>
            <w:sz w:val="24"/>
            <w:szCs w:val="24"/>
          </w:rPr>
          <w:t>Mısır</w:t>
        </w:r>
      </w:hyperlink>
      <w:r w:rsidRPr="00660673">
        <w:rPr>
          <w:rFonts w:ascii="Times New Roman" w:hAnsi="Times New Roman" w:cs="Times New Roman"/>
          <w:sz w:val="24"/>
          <w:szCs w:val="24"/>
        </w:rPr>
        <w:t>en azından on yedinci yüzyıla kadar.]</w:t>
      </w:r>
    </w:p>
    <w:p w14:paraId="251FFD89" w14:textId="77777777" w:rsidR="00C256D5" w:rsidRPr="004A6B28" w:rsidRDefault="00C256D5" w:rsidP="00C256D5">
      <w:pPr>
        <w:tabs>
          <w:tab w:val="left" w:pos="6480"/>
        </w:tabs>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 xml:space="preserve"> </w:t>
      </w:r>
      <w:r w:rsidRPr="004A6B28">
        <w:rPr>
          <w:rFonts w:ascii="Times New Roman" w:hAnsi="Times New Roman" w:cs="Times New Roman"/>
          <w:sz w:val="20"/>
          <w:szCs w:val="20"/>
        </w:rPr>
        <w:t>wikipedia.org/wiki/</w:t>
      </w:r>
      <w:proofErr w:type="spellStart"/>
      <w:r w:rsidRPr="004A6B28">
        <w:rPr>
          <w:rFonts w:ascii="Times New Roman" w:hAnsi="Times New Roman" w:cs="Times New Roman"/>
          <w:sz w:val="20"/>
          <w:szCs w:val="20"/>
        </w:rPr>
        <w:t>Anthony_the_Great</w:t>
      </w:r>
      <w:proofErr w:type="spellEnd"/>
    </w:p>
    <w:p w14:paraId="574E3208"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 </w:t>
      </w:r>
    </w:p>
    <w:p w14:paraId="6DE23EC3" w14:textId="77777777" w:rsidR="00C256D5" w:rsidRPr="00660673" w:rsidRDefault="00C256D5" w:rsidP="00C256D5">
      <w:pPr>
        <w:spacing w:after="0" w:line="240" w:lineRule="auto"/>
        <w:outlineLvl w:val="1"/>
        <w:rPr>
          <w:rFonts w:ascii="Times New Roman" w:eastAsia="Times New Roman" w:hAnsi="Times New Roman" w:cs="Times New Roman"/>
          <w:b/>
          <w:bCs/>
          <w:sz w:val="24"/>
          <w:szCs w:val="24"/>
          <w:u w:val="single"/>
        </w:rPr>
      </w:pPr>
      <w:bookmarkStart w:id="15" w:name="Latin_Fathers"/>
      <w:bookmarkEnd w:id="15"/>
      <w:r w:rsidRPr="00660673">
        <w:rPr>
          <w:rFonts w:ascii="Times New Roman" w:eastAsia="Times New Roman" w:hAnsi="Times New Roman" w:cs="Times New Roman"/>
          <w:b/>
          <w:bCs/>
          <w:sz w:val="24"/>
          <w:szCs w:val="24"/>
          <w:u w:val="single"/>
        </w:rPr>
        <w:t>Latin Babalar</w:t>
      </w:r>
    </w:p>
    <w:p w14:paraId="1B8EA139" w14:textId="77777777" w:rsidR="00C256D5" w:rsidRPr="00660673" w:rsidRDefault="00C256D5" w:rsidP="00C256D5">
      <w:pPr>
        <w:spacing w:after="0" w:line="240" w:lineRule="auto"/>
        <w:jc w:val="both"/>
        <w:outlineLvl w:val="2"/>
        <w:rPr>
          <w:rFonts w:ascii="Times New Roman" w:eastAsia="Times New Roman" w:hAnsi="Times New Roman" w:cs="Times New Roman"/>
          <w:b/>
          <w:bCs/>
          <w:sz w:val="24"/>
          <w:szCs w:val="24"/>
        </w:rPr>
      </w:pPr>
      <w:bookmarkStart w:id="16" w:name="Tertullian"/>
      <w:bookmarkEnd w:id="16"/>
      <w:r w:rsidRPr="00660673">
        <w:rPr>
          <w:rFonts w:ascii="Times New Roman" w:eastAsia="Times New Roman" w:hAnsi="Times New Roman" w:cs="Times New Roman"/>
          <w:b/>
          <w:bCs/>
          <w:sz w:val="24"/>
          <w:szCs w:val="24"/>
        </w:rPr>
        <w:t>Tertullianus</w:t>
      </w:r>
    </w:p>
    <w:p w14:paraId="49CBCE37"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197'den önce Hıristiyanlığa geçen Quintus Septimius Florens Tertullianus (c 160 - c 225), özür dileyen, teolojik, tartışmalı ve münzevi eserlerin yazarıydı.</w:t>
      </w:r>
      <w:hyperlink r:id="rId160" w:anchor="cite_note-Oxford:Tertullian-12" w:history="1">
        <w:r w:rsidRPr="00660673">
          <w:rPr>
            <w:rFonts w:ascii="Times New Roman" w:eastAsia="Times New Roman" w:hAnsi="Times New Roman" w:cs="Times New Roman"/>
            <w:sz w:val="24"/>
            <w:szCs w:val="24"/>
            <w:vertAlign w:val="superscript"/>
          </w:rPr>
          <w:t>[13]</w:t>
        </w:r>
      </w:hyperlink>
      <w:r w:rsidRPr="00660673">
        <w:rPr>
          <w:rFonts w:ascii="Times New Roman" w:eastAsia="Times New Roman" w:hAnsi="Times New Roman" w:cs="Times New Roman"/>
          <w:sz w:val="24"/>
          <w:szCs w:val="24"/>
        </w:rPr>
        <w:t>Romalı bir yüzbaşının oğluydu. Kendisi “Latin Hıristiyanlığının babası” olarak anılıyordu.</w:t>
      </w:r>
    </w:p>
    <w:p w14:paraId="2AB2EAE6" w14:textId="77777777" w:rsidR="00C256D5" w:rsidRPr="004A6B28" w:rsidRDefault="00C256D5" w:rsidP="00C256D5">
      <w:pPr>
        <w:spacing w:after="0" w:line="240" w:lineRule="auto"/>
        <w:jc w:val="both"/>
        <w:rPr>
          <w:rFonts w:ascii="Times New Roman" w:hAnsi="Times New Roman" w:cs="Times New Roman"/>
          <w:sz w:val="20"/>
          <w:szCs w:val="20"/>
        </w:rPr>
      </w:pPr>
      <w:r w:rsidRPr="00660673">
        <w:rPr>
          <w:rFonts w:ascii="Times New Roman" w:eastAsia="Times New Roman" w:hAnsi="Times New Roman" w:cs="Times New Roman"/>
          <w:sz w:val="24"/>
          <w:szCs w:val="24"/>
        </w:rPr>
        <w:t xml:space="preserve"> </w:t>
      </w:r>
      <w:r w:rsidRPr="004A6B28">
        <w:rPr>
          <w:rFonts w:ascii="Times New Roman" w:eastAsia="Times New Roman" w:hAnsi="Times New Roman" w:cs="Times New Roman"/>
          <w:sz w:val="20"/>
          <w:szCs w:val="20"/>
        </w:rPr>
        <w:t>wikipedia.org/wiki/Tertullian#cite_note-2 (</w:t>
      </w:r>
      <w:proofErr w:type="spellStart"/>
      <w:r w:rsidRPr="004A6B28">
        <w:rPr>
          <w:rFonts w:ascii="Times New Roman" w:hAnsi="Times New Roman" w:cs="Times New Roman"/>
          <w:sz w:val="20"/>
          <w:szCs w:val="20"/>
        </w:rPr>
        <w:t>Ekonomou</w:t>
      </w:r>
      <w:proofErr w:type="spellEnd"/>
      <w:r w:rsidRPr="004A6B28">
        <w:rPr>
          <w:rFonts w:ascii="Times New Roman" w:hAnsi="Times New Roman" w:cs="Times New Roman"/>
          <w:sz w:val="20"/>
          <w:szCs w:val="20"/>
        </w:rPr>
        <w:t>, 2007, s. 22)</w:t>
      </w:r>
    </w:p>
    <w:p w14:paraId="2CEA4802"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p>
    <w:p w14:paraId="32D92F06"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Tertullianus, düşündüğü Hıristiyan doktrinlerini kınadı</w:t>
      </w:r>
      <w:hyperlink r:id="rId161" w:tooltip="Heretical" w:history="1">
        <w:r w:rsidRPr="00660673">
          <w:rPr>
            <w:rFonts w:ascii="Times New Roman" w:eastAsia="Times New Roman" w:hAnsi="Times New Roman" w:cs="Times New Roman"/>
            <w:sz w:val="24"/>
            <w:szCs w:val="24"/>
          </w:rPr>
          <w:t>inanışa ters düşen</w:t>
        </w:r>
      </w:hyperlink>
      <w:r w:rsidRPr="00660673">
        <w:rPr>
          <w:rFonts w:ascii="Times New Roman" w:eastAsia="Times New Roman" w:hAnsi="Times New Roman" w:cs="Times New Roman"/>
          <w:sz w:val="24"/>
          <w:szCs w:val="24"/>
        </w:rPr>
        <w:t>, ancak daha sonra yaşamlarında kendilerinin sapkın olarak kabul edildiği görüşleri benimsediler. Yunanca üç kitap yazdı ve dönemin ilk büyük yazarıydı.</w:t>
      </w:r>
      <w:hyperlink r:id="rId162" w:tooltip="Latin" w:history="1">
        <w:r w:rsidRPr="00660673">
          <w:rPr>
            <w:rFonts w:ascii="Times New Roman" w:eastAsia="Times New Roman" w:hAnsi="Times New Roman" w:cs="Times New Roman"/>
            <w:sz w:val="24"/>
            <w:szCs w:val="24"/>
          </w:rPr>
          <w:t>Latince</w:t>
        </w:r>
      </w:hyperlink>
      <w:r w:rsidRPr="00660673">
        <w:rPr>
          <w:rFonts w:ascii="Times New Roman" w:eastAsia="Times New Roman" w:hAnsi="Times New Roman" w:cs="Times New Roman"/>
          <w:sz w:val="24"/>
          <w:szCs w:val="24"/>
        </w:rPr>
        <w:t>Hıristiyanlık bu nedenle bazen "Latin Kilisesinin Babası" olarak da bilinir.</w:t>
      </w:r>
      <w:hyperlink r:id="rId163" w:anchor="cite_note-13" w:history="1">
        <w:r w:rsidRPr="00660673">
          <w:rPr>
            <w:rFonts w:ascii="Times New Roman" w:eastAsia="Times New Roman" w:hAnsi="Times New Roman" w:cs="Times New Roman"/>
            <w:sz w:val="24"/>
            <w:szCs w:val="24"/>
            <w:vertAlign w:val="superscript"/>
          </w:rPr>
          <w:t>[14]</w:t>
        </w:r>
      </w:hyperlink>
      <w:r w:rsidRPr="00660673">
        <w:rPr>
          <w:rFonts w:ascii="Times New Roman" w:eastAsia="Times New Roman" w:hAnsi="Times New Roman" w:cs="Times New Roman"/>
          <w:sz w:val="24"/>
          <w:szCs w:val="24"/>
        </w:rPr>
        <w:t>Belli ki Roma'da bir avukattı.</w:t>
      </w:r>
      <w:hyperlink r:id="rId164" w:anchor="cite_note-14" w:history="1">
        <w:r w:rsidRPr="00660673">
          <w:rPr>
            <w:rFonts w:ascii="Times New Roman" w:eastAsia="Times New Roman" w:hAnsi="Times New Roman" w:cs="Times New Roman"/>
            <w:sz w:val="24"/>
            <w:szCs w:val="24"/>
            <w:vertAlign w:val="superscript"/>
          </w:rPr>
          <w:t>[15]</w:t>
        </w:r>
      </w:hyperlink>
      <w:r w:rsidRPr="00660673">
        <w:rPr>
          <w:rFonts w:ascii="Times New Roman" w:eastAsia="Times New Roman" w:hAnsi="Times New Roman" w:cs="Times New Roman"/>
          <w:sz w:val="24"/>
          <w:szCs w:val="24"/>
        </w:rPr>
        <w:t>İlahi olanla ilgili olarak Latince "trinitas" terimini ortaya attığı söylenir (</w:t>
      </w:r>
      <w:hyperlink r:id="rId165" w:tooltip="Trinity" w:history="1">
        <w:r w:rsidRPr="00660673">
          <w:rPr>
            <w:rFonts w:ascii="Times New Roman" w:eastAsia="Times New Roman" w:hAnsi="Times New Roman" w:cs="Times New Roman"/>
            <w:sz w:val="24"/>
            <w:szCs w:val="24"/>
          </w:rPr>
          <w:t>Üçlü</w:t>
        </w:r>
      </w:hyperlink>
      <w:r w:rsidRPr="00660673">
        <w:rPr>
          <w:rFonts w:ascii="Times New Roman" w:eastAsia="Times New Roman" w:hAnsi="Times New Roman" w:cs="Times New Roman"/>
          <w:sz w:val="24"/>
          <w:szCs w:val="24"/>
        </w:rPr>
        <w:t>) Hıristiyan sözlüğüne</w:t>
      </w:r>
      <w:hyperlink r:id="rId166" w:anchor="cite_note-15" w:history="1">
        <w:r w:rsidRPr="00660673">
          <w:rPr>
            <w:rFonts w:ascii="Times New Roman" w:eastAsia="Times New Roman" w:hAnsi="Times New Roman" w:cs="Times New Roman"/>
            <w:sz w:val="24"/>
            <w:szCs w:val="24"/>
            <w:vertAlign w:val="superscript"/>
          </w:rPr>
          <w:t>[16]</w:t>
        </w:r>
      </w:hyperlink>
      <w:r w:rsidRPr="00660673">
        <w:rPr>
          <w:rFonts w:ascii="Times New Roman" w:eastAsia="Times New Roman" w:hAnsi="Times New Roman" w:cs="Times New Roman"/>
          <w:sz w:val="24"/>
          <w:szCs w:val="24"/>
        </w:rPr>
        <w:t>(Ancak</w:t>
      </w:r>
      <w:hyperlink r:id="rId167" w:tooltip="Theophilus of Antioch" w:history="1">
        <w:r w:rsidRPr="00660673">
          <w:rPr>
            <w:rFonts w:ascii="Times New Roman" w:eastAsia="Times New Roman" w:hAnsi="Times New Roman" w:cs="Times New Roman"/>
            <w:sz w:val="24"/>
            <w:szCs w:val="24"/>
          </w:rPr>
          <w:t>Antakyalı Theophilus</w:t>
        </w:r>
      </w:hyperlink>
      <w:r w:rsidRPr="00660673">
        <w:rPr>
          <w:rFonts w:ascii="Times New Roman" w:eastAsia="Times New Roman" w:hAnsi="Times New Roman" w:cs="Times New Roman"/>
          <w:sz w:val="24"/>
          <w:szCs w:val="24"/>
        </w:rPr>
        <w:t>(c115 - c183) zaten Teslis ifadelerine benzer ancak aynı olmayan "Tanrı'nın, Sözünün ve O'nun bilgeliğinin Üçlü Birliği" hakkında yazmıştı),</w:t>
      </w:r>
      <w:hyperlink r:id="rId168" w:anchor="cite_note-16" w:history="1">
        <w:r w:rsidRPr="00660673">
          <w:rPr>
            <w:rFonts w:ascii="Times New Roman" w:eastAsia="Times New Roman" w:hAnsi="Times New Roman" w:cs="Times New Roman"/>
            <w:sz w:val="24"/>
            <w:szCs w:val="24"/>
            <w:vertAlign w:val="superscript"/>
          </w:rPr>
          <w:t>[17]</w:t>
        </w:r>
      </w:hyperlink>
      <w:r w:rsidRPr="00660673">
        <w:rPr>
          <w:rFonts w:ascii="Times New Roman" w:eastAsia="Times New Roman" w:hAnsi="Times New Roman" w:cs="Times New Roman"/>
          <w:sz w:val="24"/>
          <w:szCs w:val="24"/>
        </w:rPr>
        <w:t xml:space="preserve">ve ayrıca muhtemelen Latince "tres" olarak "üç Kişi, bir </w:t>
      </w:r>
      <w:proofErr w:type="spellStart"/>
      <w:r w:rsidRPr="00660673">
        <w:rPr>
          <w:rFonts w:ascii="Times New Roman" w:eastAsia="Times New Roman" w:hAnsi="Times New Roman" w:cs="Times New Roman"/>
          <w:sz w:val="24"/>
          <w:szCs w:val="24"/>
        </w:rPr>
        <w:t>Madde</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formülü</w:t>
      </w:r>
      <w:hyperlink r:id="rId169" w:tooltip="Persona" w:history="1">
        <w:r w:rsidRPr="00660673">
          <w:rPr>
            <w:rFonts w:ascii="Times New Roman" w:eastAsia="Times New Roman" w:hAnsi="Times New Roman" w:cs="Times New Roman"/>
            <w:i/>
            <w:sz w:val="24"/>
            <w:szCs w:val="24"/>
          </w:rPr>
          <w:t>Kişilik</w:t>
        </w:r>
      </w:hyperlink>
      <w:r w:rsidRPr="00660673">
        <w:rPr>
          <w:rFonts w:ascii="Times New Roman" w:eastAsia="Times New Roman" w:hAnsi="Times New Roman" w:cs="Times New Roman"/>
          <w:i/>
          <w:sz w:val="24"/>
          <w:szCs w:val="24"/>
        </w:rPr>
        <w:t>,</w:t>
      </w:r>
      <w:hyperlink r:id="rId170" w:tooltip="Consubstantial" w:history="1">
        <w:r w:rsidRPr="00660673">
          <w:rPr>
            <w:rFonts w:ascii="Times New Roman" w:eastAsia="Times New Roman" w:hAnsi="Times New Roman" w:cs="Times New Roman"/>
            <w:i/>
            <w:sz w:val="24"/>
            <w:szCs w:val="24"/>
          </w:rPr>
          <w:t>bir</w:t>
        </w:r>
        <w:proofErr w:type="spellEnd"/>
        <w:r w:rsidRPr="00660673">
          <w:rPr>
            <w:rFonts w:ascii="Times New Roman" w:eastAsia="Times New Roman" w:hAnsi="Times New Roman" w:cs="Times New Roman"/>
            <w:i/>
            <w:sz w:val="24"/>
            <w:szCs w:val="24"/>
          </w:rPr>
          <w:t xml:space="preserve"> </w:t>
        </w:r>
        <w:proofErr w:type="spellStart"/>
        <w:r w:rsidRPr="00660673">
          <w:rPr>
            <w:rFonts w:ascii="Times New Roman" w:eastAsia="Times New Roman" w:hAnsi="Times New Roman" w:cs="Times New Roman"/>
            <w:i/>
            <w:sz w:val="24"/>
            <w:szCs w:val="24"/>
          </w:rPr>
          <w:t>esas</w:t>
        </w:r>
        <w:proofErr w:type="spellEnd"/>
      </w:hyperlink>
      <w:r w:rsidRPr="00660673">
        <w:rPr>
          <w:rFonts w:ascii="Times New Roman" w:eastAsia="Times New Roman" w:hAnsi="Times New Roman" w:cs="Times New Roman"/>
          <w:sz w:val="24"/>
          <w:szCs w:val="24"/>
        </w:rPr>
        <w:t>" (</w:t>
      </w:r>
      <w:proofErr w:type="spellStart"/>
      <w:r w:rsidRPr="00660673">
        <w:rPr>
          <w:rFonts w:ascii="Times New Roman" w:eastAsia="Times New Roman" w:hAnsi="Times New Roman" w:cs="Times New Roman"/>
          <w:sz w:val="24"/>
          <w:szCs w:val="24"/>
        </w:rPr>
        <w:t>kendisi</w:t>
      </w:r>
      <w:hyperlink r:id="rId171" w:tooltip="Koine Greek" w:history="1">
        <w:r w:rsidRPr="00660673">
          <w:rPr>
            <w:rFonts w:ascii="Times New Roman" w:eastAsia="Times New Roman" w:hAnsi="Times New Roman" w:cs="Times New Roman"/>
            <w:sz w:val="24"/>
            <w:szCs w:val="24"/>
          </w:rPr>
          <w:t>Koine</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Yunancası</w:t>
        </w:r>
      </w:hyperlink>
      <w:r w:rsidRPr="00660673">
        <w:rPr>
          <w:rFonts w:ascii="Times New Roman" w:eastAsia="Times New Roman" w:hAnsi="Times New Roman" w:cs="Times New Roman"/>
          <w:sz w:val="24"/>
          <w:szCs w:val="24"/>
        </w:rPr>
        <w:t>"treis</w:t>
      </w:r>
      <w:hyperlink r:id="rId172" w:tooltip="Hypostasis (religion)" w:history="1">
        <w:r w:rsidRPr="00660673">
          <w:rPr>
            <w:rFonts w:ascii="Times New Roman" w:eastAsia="Times New Roman" w:hAnsi="Times New Roman" w:cs="Times New Roman"/>
            <w:i/>
            <w:sz w:val="24"/>
            <w:szCs w:val="24"/>
          </w:rPr>
          <w:t>Hipostazlar</w:t>
        </w:r>
      </w:hyperlink>
      <w:r w:rsidRPr="00660673">
        <w:rPr>
          <w:rFonts w:ascii="Times New Roman" w:eastAsia="Times New Roman" w:hAnsi="Times New Roman" w:cs="Times New Roman"/>
          <w:sz w:val="24"/>
          <w:szCs w:val="24"/>
        </w:rPr>
        <w:t>,</w:t>
      </w:r>
      <w:hyperlink r:id="rId173" w:tooltip="Ousios" w:history="1">
        <w:r w:rsidRPr="00660673">
          <w:rPr>
            <w:rFonts w:ascii="Times New Roman" w:eastAsia="Times New Roman" w:hAnsi="Times New Roman" w:cs="Times New Roman"/>
            <w:i/>
            <w:sz w:val="24"/>
            <w:szCs w:val="24"/>
          </w:rPr>
          <w:t>Homoousios</w:t>
        </w:r>
        <w:proofErr w:type="spellEnd"/>
      </w:hyperlink>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ve</w:t>
      </w:r>
      <w:proofErr w:type="spellEnd"/>
      <w:r w:rsidRPr="00660673">
        <w:rPr>
          <w:rFonts w:ascii="Times New Roman" w:eastAsia="Times New Roman" w:hAnsi="Times New Roman" w:cs="Times New Roman"/>
          <w:sz w:val="24"/>
          <w:szCs w:val="24"/>
        </w:rPr>
        <w:t xml:space="preserve"> ayrıca "vetus testamentum" (Eski Ahit) ve "novum testamentum" (</w:t>
      </w:r>
      <w:hyperlink r:id="rId174" w:tooltip="New Testament" w:history="1">
        <w:r w:rsidRPr="00660673">
          <w:rPr>
            <w:rFonts w:ascii="Times New Roman" w:eastAsia="Times New Roman" w:hAnsi="Times New Roman" w:cs="Times New Roman"/>
            <w:sz w:val="24"/>
            <w:szCs w:val="24"/>
          </w:rPr>
          <w:t>Yeni Ahit</w:t>
        </w:r>
      </w:hyperlink>
      <w:r w:rsidRPr="00660673">
        <w:rPr>
          <w:rFonts w:ascii="Times New Roman" w:eastAsia="Times New Roman" w:hAnsi="Times New Roman" w:cs="Times New Roman"/>
          <w:sz w:val="24"/>
          <w:szCs w:val="24"/>
        </w:rPr>
        <w:t>).</w:t>
      </w:r>
    </w:p>
    <w:p w14:paraId="50EDB8CB"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p>
    <w:p w14:paraId="4AD725C1" w14:textId="77777777" w:rsidR="00C256D5" w:rsidRPr="004A6B28" w:rsidRDefault="00C256D5" w:rsidP="00C256D5">
      <w:pPr>
        <w:spacing w:after="0" w:line="240" w:lineRule="auto"/>
        <w:jc w:val="both"/>
        <w:rPr>
          <w:rFonts w:ascii="Times New Roman" w:hAnsi="Times New Roman" w:cs="Times New Roman"/>
          <w:sz w:val="20"/>
          <w:szCs w:val="20"/>
        </w:rPr>
      </w:pPr>
      <w:proofErr w:type="spellStart"/>
      <w:r w:rsidRPr="00660673">
        <w:rPr>
          <w:rFonts w:ascii="Times New Roman" w:eastAsia="Times New Roman" w:hAnsi="Times New Roman" w:cs="Times New Roman"/>
          <w:sz w:val="24"/>
          <w:szCs w:val="24"/>
        </w:rPr>
        <w:lastRenderedPageBreak/>
        <w:t>onun</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içinde</w:t>
      </w:r>
      <w:hyperlink r:id="rId175" w:tooltip="Apologeticus" w:history="1">
        <w:r w:rsidRPr="00660673">
          <w:rPr>
            <w:rFonts w:ascii="Times New Roman" w:eastAsia="Times New Roman" w:hAnsi="Times New Roman" w:cs="Times New Roman"/>
            <w:i/>
            <w:iCs/>
            <w:sz w:val="24"/>
            <w:szCs w:val="24"/>
          </w:rPr>
          <w:t>Özür</w:t>
        </w:r>
        <w:proofErr w:type="spellEnd"/>
        <w:r w:rsidRPr="00660673">
          <w:rPr>
            <w:rFonts w:ascii="Times New Roman" w:eastAsia="Times New Roman" w:hAnsi="Times New Roman" w:cs="Times New Roman"/>
            <w:i/>
            <w:iCs/>
            <w:sz w:val="24"/>
            <w:szCs w:val="24"/>
          </w:rPr>
          <w:t xml:space="preserve"> </w:t>
        </w:r>
        <w:proofErr w:type="spellStart"/>
        <w:r w:rsidRPr="00660673">
          <w:rPr>
            <w:rFonts w:ascii="Times New Roman" w:eastAsia="Times New Roman" w:hAnsi="Times New Roman" w:cs="Times New Roman"/>
            <w:i/>
            <w:iCs/>
            <w:sz w:val="24"/>
            <w:szCs w:val="24"/>
          </w:rPr>
          <w:t>dilerim</w:t>
        </w:r>
      </w:hyperlink>
      <w:r w:rsidRPr="00660673">
        <w:rPr>
          <w:rFonts w:ascii="Times New Roman" w:eastAsia="Times New Roman" w:hAnsi="Times New Roman" w:cs="Times New Roman"/>
          <w:sz w:val="24"/>
          <w:szCs w:val="24"/>
        </w:rPr>
        <w:t>Hıristiyanlığı</w:t>
      </w:r>
      <w:proofErr w:type="spellEnd"/>
      <w:r w:rsidRPr="00660673">
        <w:rPr>
          <w:rFonts w:ascii="Times New Roman" w:eastAsia="Times New Roman" w:hAnsi="Times New Roman" w:cs="Times New Roman"/>
          <w:sz w:val="24"/>
          <w:szCs w:val="24"/>
        </w:rPr>
        <w:t xml:space="preserve"> "vera </w:t>
      </w:r>
      <w:proofErr w:type="spellStart"/>
      <w:r w:rsidRPr="00660673">
        <w:rPr>
          <w:rFonts w:ascii="Times New Roman" w:eastAsia="Times New Roman" w:hAnsi="Times New Roman" w:cs="Times New Roman"/>
          <w:sz w:val="24"/>
          <w:szCs w:val="24"/>
        </w:rPr>
        <w:t>religio</w:t>
      </w:r>
      <w:proofErr w:type="spellEnd"/>
      <w:r w:rsidRPr="00660673">
        <w:rPr>
          <w:rFonts w:ascii="Times New Roman" w:eastAsia="Times New Roman" w:hAnsi="Times New Roman" w:cs="Times New Roman"/>
          <w:sz w:val="24"/>
          <w:szCs w:val="24"/>
        </w:rPr>
        <w:t>" [</w:t>
      </w:r>
      <w:proofErr w:type="spellStart"/>
      <w:r w:rsidRPr="00660673">
        <w:rPr>
          <w:rFonts w:ascii="Times New Roman" w:eastAsia="Times New Roman" w:hAnsi="Times New Roman" w:cs="Times New Roman"/>
          <w:sz w:val="24"/>
          <w:szCs w:val="24"/>
        </w:rPr>
        <w:t>gerçek</w:t>
      </w:r>
      <w:proofErr w:type="spellEnd"/>
      <w:r w:rsidRPr="00660673">
        <w:rPr>
          <w:rFonts w:ascii="Times New Roman" w:eastAsia="Times New Roman" w:hAnsi="Times New Roman" w:cs="Times New Roman"/>
          <w:sz w:val="24"/>
          <w:szCs w:val="24"/>
        </w:rPr>
        <w:t xml:space="preserve"> din] olarak nitelendiren ve klasik Roma İmparatorluğu dinini ve diğer kabul edilen kültleri sistematik olarak yalnızca "batıl inanç" konumuna indirgeyen ilk Latin yazardı.</w:t>
      </w:r>
      <w:r w:rsidRPr="00660673">
        <w:rPr>
          <w:rFonts w:ascii="Times New Roman" w:hAnsi="Times New Roman" w:cs="Times New Roman"/>
          <w:sz w:val="24"/>
          <w:szCs w:val="24"/>
        </w:rPr>
        <w:t>Onun “inanç kuralı”nı kullanması, Tertullianus tarafından farklı bir doktrin formülüne uygulanmış gibi görünüyor [(De praescriptione, xiii).] Biçimcilik ve kutsallığın yükselişiyle birlikte, düzenlenmiş ritüel, kişinin yaklaşımıyla son derece alakalı olarak görülmeye başlandı. tanrıya.</w:t>
      </w:r>
      <w:r w:rsidRPr="00660673">
        <w:rPr>
          <w:rFonts w:ascii="Times New Roman" w:eastAsia="Times New Roman" w:hAnsi="Times New Roman" w:cs="Times New Roman"/>
          <w:bCs/>
          <w:sz w:val="24"/>
          <w:szCs w:val="24"/>
        </w:rPr>
        <w:t xml:space="preserve"> </w:t>
      </w:r>
      <w:r w:rsidRPr="00660673">
        <w:rPr>
          <w:rFonts w:ascii="Times New Roman" w:hAnsi="Times New Roman" w:cs="Times New Roman"/>
          <w:sz w:val="24"/>
          <w:szCs w:val="24"/>
        </w:rPr>
        <w:t>Ne söylendi, nasıl söylendi; ne yapıldığı, nasıl yapıldığı... ve ne zaman, nerede ve kim tarafından yapıldığı... bunların hepsi çok büyük önem taşıyordu; herhangi bir sapma, "kilise yetkilerinin" neredeyse anında azarlamasına yol açıyordu. Wikipedia.org/wiki/Tertullian [Bir örnek:</w:t>
      </w:r>
      <w:r w:rsidRPr="00660673">
        <w:rPr>
          <w:rFonts w:ascii="Times New Roman" w:eastAsia="Times New Roman" w:hAnsi="Times New Roman" w:cs="Times New Roman"/>
          <w:bCs/>
          <w:sz w:val="24"/>
          <w:szCs w:val="24"/>
        </w:rPr>
        <w:t>“İsa adına” ifadesi</w:t>
      </w:r>
      <w:r w:rsidRPr="00660673">
        <w:rPr>
          <w:rStyle w:val="FootnoteReference"/>
          <w:rFonts w:ascii="Times New Roman" w:eastAsia="Times New Roman" w:hAnsi="Times New Roman" w:cs="Times New Roman"/>
          <w:bCs/>
          <w:sz w:val="24"/>
          <w:szCs w:val="24"/>
        </w:rPr>
        <w:footnoteReference w:id="9"/>
      </w:r>
      <w:r w:rsidRPr="00660673">
        <w:rPr>
          <w:rFonts w:ascii="Times New Roman" w:eastAsia="Times New Roman" w:hAnsi="Times New Roman" w:cs="Times New Roman"/>
          <w:bCs/>
          <w:sz w:val="24"/>
          <w:szCs w:val="24"/>
        </w:rPr>
        <w:t xml:space="preserve">Birçok duanın sonunda kullanılan bu ifadenin, düzenlenmiş ritüellerin ortaya çıkmasıyla birlikte kilisenin kurulmasından birkaç yüzyıl </w:t>
      </w:r>
      <w:proofErr w:type="spellStart"/>
      <w:r w:rsidRPr="00660673">
        <w:rPr>
          <w:rFonts w:ascii="Times New Roman" w:eastAsia="Times New Roman" w:hAnsi="Times New Roman" w:cs="Times New Roman"/>
          <w:bCs/>
          <w:sz w:val="24"/>
          <w:szCs w:val="24"/>
        </w:rPr>
        <w:t>sonra</w:t>
      </w:r>
      <w:proofErr w:type="spellEnd"/>
      <w:r w:rsidRPr="00660673">
        <w:rPr>
          <w:rFonts w:ascii="Times New Roman" w:eastAsia="Times New Roman" w:hAnsi="Times New Roman" w:cs="Times New Roman"/>
          <w:bCs/>
          <w:sz w:val="24"/>
          <w:szCs w:val="24"/>
        </w:rPr>
        <w:t xml:space="preserve"> </w:t>
      </w:r>
      <w:proofErr w:type="spellStart"/>
      <w:r w:rsidRPr="00660673">
        <w:rPr>
          <w:rFonts w:ascii="Times New Roman" w:eastAsia="Times New Roman" w:hAnsi="Times New Roman" w:cs="Times New Roman"/>
          <w:bCs/>
          <w:sz w:val="24"/>
          <w:szCs w:val="24"/>
        </w:rPr>
        <w:t>kullanılmaya</w:t>
      </w:r>
      <w:proofErr w:type="spellEnd"/>
      <w:r w:rsidRPr="00660673">
        <w:rPr>
          <w:rFonts w:ascii="Times New Roman" w:eastAsia="Times New Roman" w:hAnsi="Times New Roman" w:cs="Times New Roman"/>
          <w:bCs/>
          <w:sz w:val="24"/>
          <w:szCs w:val="24"/>
        </w:rPr>
        <w:t xml:space="preserve"> </w:t>
      </w:r>
      <w:proofErr w:type="spellStart"/>
      <w:r w:rsidRPr="00660673">
        <w:rPr>
          <w:rFonts w:ascii="Times New Roman" w:eastAsia="Times New Roman" w:hAnsi="Times New Roman" w:cs="Times New Roman"/>
          <w:bCs/>
          <w:sz w:val="24"/>
          <w:szCs w:val="24"/>
        </w:rPr>
        <w:t>başlandığı</w:t>
      </w:r>
      <w:proofErr w:type="spellEnd"/>
      <w:r w:rsidRPr="00660673">
        <w:rPr>
          <w:rFonts w:ascii="Times New Roman" w:eastAsia="Times New Roman" w:hAnsi="Times New Roman" w:cs="Times New Roman"/>
          <w:bCs/>
          <w:sz w:val="24"/>
          <w:szCs w:val="24"/>
        </w:rPr>
        <w:t xml:space="preserve"> </w:t>
      </w:r>
      <w:proofErr w:type="spellStart"/>
      <w:r w:rsidRPr="00660673">
        <w:rPr>
          <w:rFonts w:ascii="Times New Roman" w:eastAsia="Times New Roman" w:hAnsi="Times New Roman" w:cs="Times New Roman"/>
          <w:bCs/>
          <w:sz w:val="24"/>
          <w:szCs w:val="24"/>
        </w:rPr>
        <w:t>görülmektedir</w:t>
      </w:r>
      <w:proofErr w:type="spellEnd"/>
      <w:r w:rsidRPr="00660673">
        <w:rPr>
          <w:rFonts w:ascii="Times New Roman" w:eastAsia="Times New Roman" w:hAnsi="Times New Roman" w:cs="Times New Roman"/>
          <w:bCs/>
          <w:sz w:val="24"/>
          <w:szCs w:val="24"/>
        </w:rPr>
        <w:t>.]</w:t>
      </w:r>
      <w:r w:rsidRPr="004A6B28">
        <w:rPr>
          <w:rFonts w:ascii="Times New Roman" w:hAnsi="Times New Roman" w:cs="Times New Roman"/>
          <w:sz w:val="20"/>
          <w:szCs w:val="20"/>
        </w:rPr>
        <w:t>en.wikipedia.org/wiki/</w:t>
      </w:r>
      <w:proofErr w:type="spellStart"/>
      <w:r w:rsidRPr="004A6B28">
        <w:rPr>
          <w:rFonts w:ascii="Times New Roman" w:hAnsi="Times New Roman" w:cs="Times New Roman"/>
          <w:sz w:val="20"/>
          <w:szCs w:val="20"/>
        </w:rPr>
        <w:t>Church_Fathers</w:t>
      </w:r>
      <w:proofErr w:type="spellEnd"/>
    </w:p>
    <w:p w14:paraId="3AD02711"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 </w:t>
      </w:r>
    </w:p>
    <w:p w14:paraId="5E779BBA" w14:textId="77777777" w:rsidR="00C256D5" w:rsidRPr="004A6B28" w:rsidRDefault="00C256D5" w:rsidP="00C256D5">
      <w:pP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Tertullianus ve Hippolytus, "Romalı piskoposun artan gücüne karşı çıkan yegâne iki seçkin adamdı.</w:t>
      </w:r>
      <w:r w:rsidRPr="004A6B28">
        <w:rPr>
          <w:rFonts w:ascii="Times New Roman" w:hAnsi="Times New Roman" w:cs="Times New Roman"/>
          <w:sz w:val="20"/>
          <w:szCs w:val="20"/>
        </w:rPr>
        <w:t>Ebedi Krallık, FW Mattox s. 203</w:t>
      </w:r>
    </w:p>
    <w:p w14:paraId="2D9E25A2" w14:textId="77777777" w:rsidR="00C256D5" w:rsidRPr="00660673" w:rsidRDefault="00C256D5" w:rsidP="00C256D5">
      <w:pPr>
        <w:spacing w:after="0" w:line="240" w:lineRule="auto"/>
        <w:jc w:val="both"/>
        <w:rPr>
          <w:rFonts w:ascii="Times New Roman" w:hAnsi="Times New Roman" w:cs="Times New Roman"/>
          <w:sz w:val="24"/>
          <w:szCs w:val="24"/>
        </w:rPr>
      </w:pPr>
    </w:p>
    <w:p w14:paraId="27168362"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Daha sonra Tertullianus gruba katıldı.</w:t>
      </w:r>
      <w:hyperlink r:id="rId176" w:tooltip="Montanism" w:history="1">
        <w:r w:rsidRPr="00660673">
          <w:rPr>
            <w:rFonts w:ascii="Times New Roman" w:eastAsia="Times New Roman" w:hAnsi="Times New Roman" w:cs="Times New Roman"/>
            <w:sz w:val="24"/>
            <w:szCs w:val="24"/>
          </w:rPr>
          <w:t>Montanistler</w:t>
        </w:r>
      </w:hyperlink>
      <w:r w:rsidRPr="00660673">
        <w:rPr>
          <w:rFonts w:ascii="Times New Roman" w:eastAsia="Times New Roman" w:hAnsi="Times New Roman" w:cs="Times New Roman"/>
          <w:sz w:val="24"/>
          <w:szCs w:val="24"/>
        </w:rPr>
        <w:t>,</w:t>
      </w:r>
      <w:r w:rsidRPr="00660673">
        <w:rPr>
          <w:rFonts w:ascii="Times New Roman" w:hAnsi="Times New Roman" w:cs="Times New Roman"/>
          <w:sz w:val="24"/>
          <w:szCs w:val="24"/>
        </w:rPr>
        <w:t>[Kutsal Ruh'tan gelen doğrudan vahiyler, ilahi olanın pasif sözcüleri olarak konuşmak ve kendinden geçmiş vizyonlarda konuşmak]</w:t>
      </w:r>
      <w:r w:rsidRPr="00660673">
        <w:rPr>
          <w:rFonts w:ascii="Times New Roman" w:eastAsia="Times New Roman" w:hAnsi="Times New Roman" w:cs="Times New Roman"/>
          <w:sz w:val="24"/>
          <w:szCs w:val="24"/>
        </w:rPr>
        <w:t>onun katılığına hitap eden sapkın bir mezhep.</w:t>
      </w:r>
      <w:hyperlink r:id="rId177" w:anchor="cite_note-Oxford:Tertullian-12" w:history="1">
        <w:r w:rsidRPr="00660673">
          <w:rPr>
            <w:rFonts w:ascii="Times New Roman" w:eastAsia="Times New Roman" w:hAnsi="Times New Roman" w:cs="Times New Roman"/>
            <w:sz w:val="24"/>
            <w:szCs w:val="24"/>
            <w:vertAlign w:val="superscript"/>
          </w:rPr>
          <w:t>[13]</w:t>
        </w:r>
      </w:hyperlink>
      <w:r w:rsidRPr="00660673">
        <w:rPr>
          <w:rFonts w:ascii="Times New Roman" w:hAnsi="Times New Roman" w:cs="Times New Roman"/>
          <w:sz w:val="24"/>
          <w:szCs w:val="24"/>
        </w:rPr>
        <w:t xml:space="preserve"> </w:t>
      </w:r>
    </w:p>
    <w:p w14:paraId="25BAFDAD" w14:textId="77777777" w:rsidR="00C256D5" w:rsidRPr="004A6B28" w:rsidRDefault="00C256D5" w:rsidP="00C256D5">
      <w:pP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 xml:space="preserve"> </w:t>
      </w:r>
      <w:r w:rsidRPr="004A6B28">
        <w:rPr>
          <w:rFonts w:ascii="Times New Roman" w:hAnsi="Times New Roman" w:cs="Times New Roman"/>
          <w:sz w:val="20"/>
          <w:szCs w:val="20"/>
        </w:rPr>
        <w:t>en.wikipedia.org/wiki/</w:t>
      </w:r>
      <w:proofErr w:type="spellStart"/>
      <w:r w:rsidRPr="004A6B28">
        <w:rPr>
          <w:rFonts w:ascii="Times New Roman" w:hAnsi="Times New Roman" w:cs="Times New Roman"/>
          <w:sz w:val="20"/>
          <w:szCs w:val="20"/>
        </w:rPr>
        <w:t>Church_Fathers</w:t>
      </w:r>
      <w:proofErr w:type="spellEnd"/>
    </w:p>
    <w:p w14:paraId="11A29CBC"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p>
    <w:p w14:paraId="26638555" w14:textId="77777777" w:rsidR="00C256D5" w:rsidRDefault="00C256D5" w:rsidP="00C256D5">
      <w:pPr>
        <w:spacing w:after="0" w:line="240" w:lineRule="auto"/>
        <w:jc w:val="both"/>
        <w:rPr>
          <w:rFonts w:ascii="Times New Roman" w:hAnsi="Times New Roman" w:cs="Times New Roman"/>
          <w:sz w:val="20"/>
          <w:szCs w:val="20"/>
        </w:rPr>
      </w:pPr>
      <w:r w:rsidRPr="00660673">
        <w:rPr>
          <w:rFonts w:ascii="Times New Roman" w:eastAsia="Times New Roman" w:hAnsi="Times New Roman" w:cs="Times New Roman"/>
          <w:sz w:val="24"/>
          <w:szCs w:val="24"/>
        </w:rPr>
        <w:t>Tertullianus</w:t>
      </w:r>
      <w:r w:rsidRPr="00660673">
        <w:rPr>
          <w:rFonts w:ascii="Times New Roman" w:hAnsi="Times New Roman" w:cs="Times New Roman"/>
          <w:sz w:val="24"/>
          <w:szCs w:val="24"/>
        </w:rPr>
        <w:t>[kutsal metinler hakkında] "özgürce izin verilmeyen şeyin yasak olduğu" görüşünü benimsedi. Başka bir deyişle, eğer Kutsal Yazılar bir şey hakkında gerçekten sessiz kalıyorsa, o zaman onların hakkında gerçekten, tamamen ve kesinlikle sessiz kaldıkları şey sonsuza kadar yasaktır. Ancak onun zamanının başkaları da aynı güvenle "yasaklanmayan şeye özgürce izin verilir" dediler. Bu nedenle karşıt görüş şuydu: Eğer Tanrı bu konuda hiçbir şey söylemediyse, o zaman buna karşı hiçbir şeyi olmamalıdır. Bu nedenle O'nun kavmine izin verilmesi gerekir. … [Bin yıldan fazla bir süre sonra] Luther ve Zwingli de bu konuya ağırlık verdiler. İkincisi, "Yeni Ahit'te emredilmeyen veya öğretilmeyen her şeyin koşulsuz olarak reddedilmesi gerektiğini" savunurken, Luther karşıt görüşü benimsedi: "Kutsal Yazılara aykırı olmayan şey Kutsal Yazılar içindir ve Kutsal Yazılar da onun içindir." … Ama gerçek İncil sessizliği</w:t>
      </w:r>
      <w:r w:rsidRPr="00660673">
        <w:rPr>
          <w:rStyle w:val="FootnoteReference"/>
          <w:rFonts w:ascii="Times New Roman" w:hAnsi="Times New Roman" w:cs="Times New Roman"/>
          <w:sz w:val="24"/>
          <w:szCs w:val="24"/>
        </w:rPr>
        <w:footnoteReference w:id="10"/>
      </w:r>
      <w:r w:rsidRPr="00660673">
        <w:rPr>
          <w:rFonts w:ascii="Times New Roman" w:hAnsi="Times New Roman" w:cs="Times New Roman"/>
          <w:sz w:val="24"/>
          <w:szCs w:val="24"/>
        </w:rPr>
        <w:t>(Tanrı'nın bir şey hakkında şu ya da bu şekilde kesinlikle HİÇBİR ŞEY söylemediği durumda) ne yasaklar ne de izin verir</w:t>
      </w:r>
      <w:r w:rsidRPr="004A6B28">
        <w:rPr>
          <w:rFonts w:ascii="Times New Roman" w:hAnsi="Times New Roman" w:cs="Times New Roman"/>
          <w:sz w:val="20"/>
          <w:szCs w:val="20"/>
        </w:rPr>
        <w:t>.</w:t>
      </w:r>
    </w:p>
    <w:p w14:paraId="52FEC7B9" w14:textId="77777777" w:rsidR="00C256D5" w:rsidRDefault="00C256D5" w:rsidP="00C256D5">
      <w:pPr>
        <w:spacing w:after="0" w:line="240" w:lineRule="auto"/>
        <w:jc w:val="both"/>
        <w:rPr>
          <w:rFonts w:ascii="Times New Roman" w:hAnsi="Times New Roman" w:cs="Times New Roman"/>
          <w:bCs/>
          <w:sz w:val="20"/>
          <w:szCs w:val="20"/>
        </w:rPr>
      </w:pPr>
      <w:r>
        <w:rPr>
          <w:rFonts w:ascii="Times New Roman" w:hAnsi="Times New Roman" w:cs="Times New Roman"/>
          <w:sz w:val="20"/>
          <w:szCs w:val="20"/>
        </w:rPr>
        <w:t>YANSIMALAR</w:t>
      </w:r>
      <w:hyperlink r:id="rId178" w:history="1">
        <w:r w:rsidRPr="004A6B28">
          <w:rPr>
            <w:rStyle w:val="Hyperlink"/>
            <w:rFonts w:ascii="Times New Roman" w:hAnsi="Times New Roman" w:cs="Times New Roman"/>
            <w:color w:val="auto"/>
            <w:sz w:val="20"/>
            <w:szCs w:val="20"/>
          </w:rPr>
          <w:t>Al Maxey</w:t>
        </w:r>
      </w:hyperlink>
      <w:r w:rsidRPr="004A6B28">
        <w:rPr>
          <w:rFonts w:ascii="Times New Roman" w:hAnsi="Times New Roman" w:cs="Times New Roman"/>
          <w:bCs/>
          <w:sz w:val="20"/>
          <w:szCs w:val="20"/>
        </w:rPr>
        <w:t>Sayı #401,</w:t>
      </w:r>
      <w:r w:rsidRPr="004A6B28">
        <w:rPr>
          <w:rFonts w:ascii="Times New Roman" w:hAnsi="Times New Roman" w:cs="Times New Roman"/>
          <w:sz w:val="20"/>
          <w:szCs w:val="20"/>
        </w:rPr>
        <w:t>30 Haziran 2009, wikisource.org/wiki/</w:t>
      </w:r>
    </w:p>
    <w:p w14:paraId="1340E6BE" w14:textId="77777777" w:rsidR="00C256D5" w:rsidRPr="004A6B28" w:rsidRDefault="00C256D5" w:rsidP="00C256D5">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AnteNicene_Fathers/Volume_III/Özür dileyen/The_</w:t>
      </w:r>
      <w:proofErr w:type="gramStart"/>
      <w:r>
        <w:rPr>
          <w:rFonts w:ascii="Times New Roman" w:hAnsi="Times New Roman" w:cs="Times New Roman"/>
          <w:bCs/>
          <w:sz w:val="20"/>
          <w:szCs w:val="20"/>
        </w:rPr>
        <w:t>Chaplet,_</w:t>
      </w:r>
      <w:proofErr w:type="gramEnd"/>
      <w:r>
        <w:rPr>
          <w:rFonts w:ascii="Times New Roman" w:hAnsi="Times New Roman" w:cs="Times New Roman"/>
          <w:bCs/>
          <w:sz w:val="20"/>
          <w:szCs w:val="20"/>
        </w:rPr>
        <w:t>or_De_Corona/Chapter_II</w:t>
      </w:r>
    </w:p>
    <w:p w14:paraId="3BE0B508" w14:textId="77777777" w:rsidR="00C256D5" w:rsidRPr="00660673" w:rsidRDefault="00C256D5" w:rsidP="00C256D5">
      <w:pPr>
        <w:spacing w:after="0" w:line="240" w:lineRule="auto"/>
        <w:jc w:val="both"/>
        <w:rPr>
          <w:rFonts w:ascii="Times New Roman" w:hAnsi="Times New Roman" w:cs="Times New Roman"/>
          <w:bCs/>
          <w:sz w:val="24"/>
          <w:szCs w:val="24"/>
        </w:rPr>
      </w:pPr>
    </w:p>
    <w:p w14:paraId="368DBB9D" w14:textId="77777777" w:rsidR="00C256D5" w:rsidRPr="00660673" w:rsidRDefault="00C256D5"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b/>
          <w:sz w:val="24"/>
          <w:szCs w:val="24"/>
          <w:u w:val="single"/>
        </w:rPr>
      </w:pPr>
      <w:r w:rsidRPr="00660673">
        <w:rPr>
          <w:rFonts w:ascii="Times New Roman" w:hAnsi="Times New Roman" w:cs="Times New Roman"/>
          <w:b/>
          <w:sz w:val="24"/>
          <w:szCs w:val="24"/>
          <w:u w:val="single"/>
        </w:rPr>
        <w:t>Tertullian'ın Bazı Öğretileri ve Uygulamaları</w:t>
      </w:r>
    </w:p>
    <w:p w14:paraId="7663495A" w14:textId="77777777" w:rsidR="00C256D5" w:rsidRPr="00660673" w:rsidRDefault="00C256D5"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iCs/>
          <w:sz w:val="24"/>
          <w:szCs w:val="24"/>
        </w:rPr>
      </w:pPr>
      <w:r w:rsidRPr="00660673">
        <w:rPr>
          <w:rFonts w:ascii="Times New Roman" w:hAnsi="Times New Roman" w:cs="Times New Roman"/>
          <w:sz w:val="24"/>
          <w:szCs w:val="24"/>
          <w:u w:val="single"/>
        </w:rPr>
        <w:t>İnanç Kuralı</w:t>
      </w:r>
      <w:r w:rsidRPr="00660673">
        <w:rPr>
          <w:rFonts w:ascii="Times New Roman" w:hAnsi="Times New Roman" w:cs="Times New Roman"/>
          <w:sz w:val="24"/>
          <w:szCs w:val="24"/>
        </w:rPr>
        <w:t>- Tertullianus'un sürekli olarak bu ifadeyi kullandığı söylenebilir; bununla bazen Kilise'de aktarılan yetkili geleneği, bazen Kutsal Yazıların kendisini ve belki de belirli bir doktrinsel formülü kastediyoruz. Hiçbir yerde Kutsal Kitap kitaplarının bir listesini vermese de, onları iki kısma ayırıyor ve onlara enstrümanum ve vasiyet adını veriyor.</w:t>
      </w:r>
      <w:hyperlink r:id="rId179" w:history="1">
        <w:r w:rsidRPr="00660673">
          <w:rPr>
            <w:rFonts w:ascii="Times New Roman" w:hAnsi="Times New Roman" w:cs="Times New Roman"/>
            <w:sz w:val="24"/>
            <w:szCs w:val="24"/>
          </w:rPr>
          <w:t xml:space="preserve"> </w:t>
        </w:r>
        <w:r w:rsidRPr="00D85B4B">
          <w:rPr>
            <w:rStyle w:val="Hyperlink"/>
            <w:rFonts w:ascii="Times New Roman" w:hAnsi="Times New Roman" w:cs="Times New Roman"/>
            <w:color w:val="auto"/>
            <w:sz w:val="20"/>
            <w:szCs w:val="20"/>
          </w:rPr>
          <w:t>en.wikipedia.org/wiki/Tertullian</w:t>
        </w:r>
      </w:hyperlink>
    </w:p>
    <w:p w14:paraId="5A02014C" w14:textId="77777777" w:rsidR="00C256D5" w:rsidRPr="00660673" w:rsidRDefault="00C256D5"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iCs/>
          <w:sz w:val="24"/>
          <w:szCs w:val="24"/>
        </w:rPr>
      </w:pPr>
      <w:r w:rsidRPr="00660673">
        <w:rPr>
          <w:rFonts w:ascii="Times New Roman" w:hAnsi="Times New Roman" w:cs="Times New Roman"/>
          <w:iCs/>
          <w:sz w:val="24"/>
          <w:szCs w:val="24"/>
        </w:rPr>
        <w:t xml:space="preserve"> </w:t>
      </w:r>
    </w:p>
    <w:p w14:paraId="19F8A757" w14:textId="77777777" w:rsidR="00C256D5" w:rsidRPr="00D85B4B" w:rsidRDefault="00C256D5"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lastRenderedPageBreak/>
        <w:t>Yaklaşık 1200 ila 1300 yıl sonra, Papa III. Paul tarafından çağrılan Trent Konsili (1545 – 1563), reform nedeniyle, “konseyler ve kilise babaları tarafından ortaya konulan geleneklerin Kutsal Yazılardakine eşit otorite oluşturduğuna” karar verdi.</w:t>
      </w:r>
      <w:r w:rsidRPr="00D85B4B">
        <w:rPr>
          <w:rFonts w:ascii="Times New Roman" w:hAnsi="Times New Roman" w:cs="Times New Roman"/>
          <w:sz w:val="20"/>
          <w:szCs w:val="20"/>
        </w:rPr>
        <w:t>Ebedi Krallık, FW Mattox, s. 291</w:t>
      </w:r>
    </w:p>
    <w:p w14:paraId="73386934" w14:textId="77777777" w:rsidR="00C256D5" w:rsidRPr="00660673" w:rsidRDefault="00C256D5"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sz w:val="24"/>
          <w:szCs w:val="24"/>
        </w:rPr>
      </w:pPr>
    </w:p>
    <w:p w14:paraId="5628DD5C" w14:textId="77777777" w:rsidR="00C256D5" w:rsidRDefault="00777CE7"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i/>
          <w:iCs/>
          <w:sz w:val="24"/>
          <w:szCs w:val="24"/>
        </w:rPr>
      </w:pPr>
      <w:hyperlink r:id="rId180" w:tooltip="Fornication" w:history="1">
        <w:r w:rsidR="00C256D5" w:rsidRPr="00660673">
          <w:rPr>
            <w:rStyle w:val="Hyperlink"/>
            <w:rFonts w:ascii="Times New Roman" w:hAnsi="Times New Roman" w:cs="Times New Roman"/>
            <w:color w:val="auto"/>
            <w:sz w:val="24"/>
            <w:szCs w:val="24"/>
          </w:rPr>
          <w:t>Zina yapanlar</w:t>
        </w:r>
      </w:hyperlink>
      <w:r w:rsidR="00C256D5" w:rsidRPr="00660673">
        <w:rPr>
          <w:rFonts w:ascii="Times New Roman" w:hAnsi="Times New Roman" w:cs="Times New Roman"/>
          <w:sz w:val="24"/>
          <w:szCs w:val="24"/>
        </w:rPr>
        <w:t>Ve</w:t>
      </w:r>
      <w:hyperlink r:id="rId181" w:tooltip="Murder" w:history="1">
        <w:r w:rsidR="00C256D5" w:rsidRPr="00660673">
          <w:rPr>
            <w:rStyle w:val="Hyperlink"/>
            <w:rFonts w:ascii="Times New Roman" w:hAnsi="Times New Roman" w:cs="Times New Roman"/>
            <w:color w:val="auto"/>
            <w:sz w:val="24"/>
            <w:szCs w:val="24"/>
          </w:rPr>
          <w:t>Katiller</w:t>
        </w:r>
      </w:hyperlink>
      <w:r w:rsidR="00C256D5" w:rsidRPr="00660673">
        <w:rPr>
          <w:rFonts w:ascii="Times New Roman" w:hAnsi="Times New Roman" w:cs="Times New Roman"/>
          <w:sz w:val="24"/>
          <w:szCs w:val="24"/>
        </w:rPr>
        <w:t>hiçbir koşulda kiliseye kabul edilmemelidir. Cezaevinde Tertullianus Papa'yı kınadı</w:t>
      </w:r>
      <w:hyperlink r:id="rId182" w:tooltip="Callixtus I" w:history="1">
        <w:r w:rsidR="00C256D5" w:rsidRPr="00660673">
          <w:rPr>
            <w:rStyle w:val="Hyperlink"/>
            <w:rFonts w:ascii="Times New Roman" w:hAnsi="Times New Roman" w:cs="Times New Roman"/>
            <w:color w:val="auto"/>
            <w:sz w:val="24"/>
            <w:szCs w:val="24"/>
          </w:rPr>
          <w:t>Kalliktus I</w:t>
        </w:r>
      </w:hyperlink>
      <w:r w:rsidR="00C256D5" w:rsidRPr="00660673">
        <w:rPr>
          <w:rFonts w:ascii="Times New Roman" w:hAnsi="Times New Roman" w:cs="Times New Roman"/>
          <w:sz w:val="24"/>
          <w:szCs w:val="24"/>
        </w:rPr>
        <w:t>Bu tür insanları tövbe ettiklerinde içeri aldıkları için.</w:t>
      </w:r>
    </w:p>
    <w:p w14:paraId="78C0FACB" w14:textId="77777777" w:rsidR="00C256D5" w:rsidRPr="00D85B4B" w:rsidRDefault="00C256D5"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i/>
          <w:iCs/>
          <w:sz w:val="20"/>
          <w:szCs w:val="20"/>
        </w:rPr>
      </w:pPr>
      <w:r>
        <w:rPr>
          <w:rFonts w:ascii="Times New Roman" w:hAnsi="Times New Roman" w:cs="Times New Roman"/>
          <w:i/>
          <w:iCs/>
          <w:sz w:val="24"/>
          <w:szCs w:val="24"/>
        </w:rPr>
        <w:t xml:space="preserve"> </w:t>
      </w:r>
      <w:r w:rsidRPr="00D85B4B">
        <w:rPr>
          <w:rFonts w:ascii="Times New Roman" w:hAnsi="Times New Roman" w:cs="Times New Roman"/>
          <w:i/>
          <w:iCs/>
          <w:sz w:val="20"/>
          <w:szCs w:val="20"/>
        </w:rPr>
        <w:t>en.wikipedia.org/wiki/Tertullian</w:t>
      </w:r>
    </w:p>
    <w:p w14:paraId="1E623EED" w14:textId="77777777" w:rsidR="00C256D5" w:rsidRPr="00660673" w:rsidRDefault="00C256D5"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rPr>
      </w:pPr>
      <w:r w:rsidRPr="00660673">
        <w:rPr>
          <w:rFonts w:ascii="Times New Roman" w:hAnsi="Times New Roman" w:cs="Times New Roman"/>
          <w:i/>
          <w:iCs/>
          <w:sz w:val="24"/>
          <w:szCs w:val="24"/>
        </w:rPr>
        <w:t xml:space="preserve"> </w:t>
      </w:r>
    </w:p>
    <w:p w14:paraId="3A14C345" w14:textId="77777777" w:rsidR="00C256D5" w:rsidRPr="00660673" w:rsidRDefault="00C256D5" w:rsidP="00C256D5">
      <w:pPr>
        <w:spacing w:after="0" w:line="240" w:lineRule="auto"/>
        <w:jc w:val="both"/>
        <w:outlineLvl w:val="2"/>
        <w:rPr>
          <w:rFonts w:ascii="Times New Roman" w:eastAsia="Times New Roman" w:hAnsi="Times New Roman" w:cs="Times New Roman"/>
          <w:b/>
          <w:bCs/>
          <w:sz w:val="24"/>
          <w:szCs w:val="24"/>
        </w:rPr>
      </w:pPr>
      <w:bookmarkStart w:id="17" w:name="Cyprian_of_Carthage"/>
      <w:bookmarkEnd w:id="17"/>
      <w:r w:rsidRPr="00660673">
        <w:rPr>
          <w:rFonts w:ascii="Times New Roman" w:eastAsia="Times New Roman" w:hAnsi="Times New Roman" w:cs="Times New Roman"/>
          <w:b/>
          <w:bCs/>
          <w:sz w:val="24"/>
          <w:szCs w:val="24"/>
        </w:rPr>
        <w:t>Kartaca Kıbrıslısı</w:t>
      </w:r>
    </w:p>
    <w:p w14:paraId="4993F83F"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Kıbrıslı (Thascius Caecilius Cyprianus)</w:t>
      </w:r>
      <w:hyperlink r:id="rId183" w:tooltip="Bishop" w:history="1">
        <w:r w:rsidRPr="00660673">
          <w:rPr>
            <w:rFonts w:ascii="Times New Roman" w:eastAsia="Times New Roman" w:hAnsi="Times New Roman" w:cs="Times New Roman"/>
            <w:sz w:val="24"/>
            <w:szCs w:val="24"/>
          </w:rPr>
          <w:t>piskopos</w:t>
        </w:r>
      </w:hyperlink>
      <w:r w:rsidRPr="00660673">
        <w:rPr>
          <w:rFonts w:ascii="Times New Roman" w:eastAsia="Times New Roman" w:hAnsi="Times New Roman" w:cs="Times New Roman"/>
          <w:sz w:val="24"/>
          <w:szCs w:val="24"/>
        </w:rPr>
        <w:t>ile ilgili</w:t>
      </w:r>
      <w:hyperlink r:id="rId184" w:tooltip="Carthage" w:history="1">
        <w:r w:rsidRPr="00660673">
          <w:rPr>
            <w:rFonts w:ascii="Times New Roman" w:eastAsia="Times New Roman" w:hAnsi="Times New Roman" w:cs="Times New Roman"/>
            <w:sz w:val="24"/>
            <w:szCs w:val="24"/>
          </w:rPr>
          <w:t>Kartaca</w:t>
        </w:r>
      </w:hyperlink>
      <w:r w:rsidRPr="00660673">
        <w:rPr>
          <w:rFonts w:ascii="Times New Roman" w:eastAsia="Times New Roman" w:hAnsi="Times New Roman" w:cs="Times New Roman"/>
          <w:sz w:val="24"/>
          <w:szCs w:val="24"/>
        </w:rPr>
        <w:t>ve önemli bir erken</w:t>
      </w:r>
      <w:hyperlink r:id="rId185" w:tooltip="Christianity" w:history="1">
        <w:r w:rsidRPr="00660673">
          <w:rPr>
            <w:rFonts w:ascii="Times New Roman" w:eastAsia="Times New Roman" w:hAnsi="Times New Roman" w:cs="Times New Roman"/>
            <w:sz w:val="24"/>
            <w:szCs w:val="24"/>
          </w:rPr>
          <w:t>Hıristiyan</w:t>
        </w:r>
      </w:hyperlink>
      <w:r w:rsidRPr="00660673">
        <w:rPr>
          <w:rFonts w:ascii="Times New Roman" w:eastAsia="Times New Roman" w:hAnsi="Times New Roman" w:cs="Times New Roman"/>
          <w:sz w:val="24"/>
          <w:szCs w:val="24"/>
        </w:rPr>
        <w:t>yazar. Muhtemelen 3. yüzyılın başında doğmuştur.</w:t>
      </w:r>
      <w:hyperlink r:id="rId186" w:tooltip="North Africa during the Classical Period" w:history="1">
        <w:r w:rsidRPr="00660673">
          <w:rPr>
            <w:rFonts w:ascii="Times New Roman" w:eastAsia="Times New Roman" w:hAnsi="Times New Roman" w:cs="Times New Roman"/>
            <w:sz w:val="24"/>
            <w:szCs w:val="24"/>
          </w:rPr>
          <w:t>Kuzey Afrika</w:t>
        </w:r>
      </w:hyperlink>
      <w:r w:rsidRPr="00660673">
        <w:rPr>
          <w:rFonts w:ascii="Times New Roman" w:eastAsia="Times New Roman" w:hAnsi="Times New Roman" w:cs="Times New Roman"/>
          <w:sz w:val="24"/>
          <w:szCs w:val="24"/>
        </w:rPr>
        <w:t>, belki de mükemmel bir klasik aldığı Kartaca'da (</w:t>
      </w:r>
      <w:hyperlink r:id="rId187" w:tooltip="Paganism" w:history="1">
        <w:r w:rsidRPr="00660673">
          <w:rPr>
            <w:rFonts w:ascii="Times New Roman" w:eastAsia="Times New Roman" w:hAnsi="Times New Roman" w:cs="Times New Roman"/>
            <w:sz w:val="24"/>
            <w:szCs w:val="24"/>
          </w:rPr>
          <w:t>pagan</w:t>
        </w:r>
      </w:hyperlink>
      <w:r w:rsidRPr="00660673">
        <w:rPr>
          <w:rFonts w:ascii="Times New Roman" w:eastAsia="Times New Roman" w:hAnsi="Times New Roman" w:cs="Times New Roman"/>
          <w:sz w:val="24"/>
          <w:szCs w:val="24"/>
        </w:rPr>
        <w:t>) eğitim. Hıristiyanlığa geçtikten sonra piskopos oldu (249) ve sonunda öldü.</w:t>
      </w:r>
      <w:hyperlink r:id="rId188" w:tooltip="Martyr" w:history="1">
        <w:r w:rsidRPr="00660673">
          <w:rPr>
            <w:rFonts w:ascii="Times New Roman" w:eastAsia="Times New Roman" w:hAnsi="Times New Roman" w:cs="Times New Roman"/>
            <w:sz w:val="24"/>
            <w:szCs w:val="24"/>
          </w:rPr>
          <w:t>şehit</w:t>
        </w:r>
      </w:hyperlink>
      <w:r w:rsidRPr="00660673">
        <w:rPr>
          <w:rFonts w:ascii="Times New Roman" w:hAnsi="Times New Roman" w:cs="Times New Roman"/>
          <w:sz w:val="24"/>
          <w:szCs w:val="24"/>
        </w:rPr>
        <w:t xml:space="preserve"> </w:t>
      </w:r>
      <w:r w:rsidRPr="00660673">
        <w:rPr>
          <w:rFonts w:ascii="Times New Roman" w:eastAsia="Times New Roman" w:hAnsi="Times New Roman" w:cs="Times New Roman"/>
          <w:sz w:val="24"/>
          <w:szCs w:val="24"/>
        </w:rPr>
        <w:t>(</w:t>
      </w:r>
      <w:hyperlink r:id="rId189" w:tooltip="September 14" w:history="1">
        <w:r w:rsidRPr="00660673">
          <w:rPr>
            <w:rFonts w:ascii="Times New Roman" w:eastAsia="Times New Roman" w:hAnsi="Times New Roman" w:cs="Times New Roman"/>
            <w:sz w:val="24"/>
            <w:szCs w:val="24"/>
          </w:rPr>
          <w:t>14 Eylül</w:t>
        </w:r>
      </w:hyperlink>
      <w:r w:rsidRPr="00660673">
        <w:rPr>
          <w:rFonts w:ascii="Times New Roman" w:eastAsia="Times New Roman" w:hAnsi="Times New Roman" w:cs="Times New Roman"/>
          <w:sz w:val="24"/>
          <w:szCs w:val="24"/>
        </w:rPr>
        <w:t>,</w:t>
      </w:r>
      <w:hyperlink r:id="rId190" w:tooltip="258" w:history="1">
        <w:r w:rsidRPr="00660673">
          <w:rPr>
            <w:rFonts w:ascii="Times New Roman" w:eastAsia="Times New Roman" w:hAnsi="Times New Roman" w:cs="Times New Roman"/>
            <w:sz w:val="24"/>
            <w:szCs w:val="24"/>
          </w:rPr>
          <w:t>258</w:t>
        </w:r>
      </w:hyperlink>
      <w:r w:rsidRPr="00660673">
        <w:rPr>
          <w:rFonts w:ascii="Times New Roman" w:eastAsia="Times New Roman" w:hAnsi="Times New Roman" w:cs="Times New Roman"/>
          <w:sz w:val="24"/>
          <w:szCs w:val="24"/>
        </w:rPr>
        <w:t>) Kartaca'da.</w:t>
      </w:r>
    </w:p>
    <w:p w14:paraId="4CA75BFB" w14:textId="77777777" w:rsidR="00C256D5" w:rsidRPr="00660673" w:rsidRDefault="00C256D5" w:rsidP="00C256D5">
      <w:pPr>
        <w:pBdr>
          <w:top w:val="single" w:sz="4" w:space="1" w:color="auto"/>
          <w:left w:val="single" w:sz="4" w:space="4" w:color="auto"/>
          <w:bottom w:val="single" w:sz="4" w:space="1" w:color="auto"/>
          <w:right w:val="single" w:sz="4" w:space="4" w:color="auto"/>
        </w:pBdr>
        <w:tabs>
          <w:tab w:val="center" w:pos="3240"/>
        </w:tabs>
        <w:spacing w:before="100" w:beforeAutospacing="1"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Kıbrıslıların Öğretileri</w:t>
      </w:r>
      <w:r w:rsidRPr="00660673">
        <w:rPr>
          <w:rFonts w:ascii="Times New Roman" w:hAnsi="Times New Roman" w:cs="Times New Roman"/>
          <w:b/>
          <w:sz w:val="24"/>
          <w:szCs w:val="24"/>
        </w:rPr>
        <w:tab/>
      </w:r>
    </w:p>
    <w:p w14:paraId="4B8096E2" w14:textId="77777777" w:rsidR="00C256D5" w:rsidRPr="00D85B4B" w:rsidRDefault="00C256D5" w:rsidP="00C256D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Bebeklerin durumuna gelince: Siz [Fidus] onların doğumdan sonraki ikinci veya üçüncü günde vaftiz edilmemesi gerektiğini, eski sünnet kanununun dikkate alınması gerektiğini söylediniz ve böyle düşünmediniz. kişinin doğumundan sonraki sekizinci gün içinde vaftiz edilmesi ve kutsanması gerekir. Bizim konseyimizde durum bize çok farklı göründü. Hiç kimse alınması gerektiğini düşündüğünüz dersi kabul etmedi. Aksine, hepimiz Tanrı'nın merhametinin ve lütfunun doğmuş hiç kimseden esirgenmemesi gerektiğine hükmederiz (Mektup 64:2 [MS 253]).</w:t>
      </w:r>
      <w:hyperlink r:id="rId191" w:history="1">
        <w:r w:rsidRPr="00D85B4B">
          <w:rPr>
            <w:rFonts w:ascii="Times New Roman" w:hAnsi="Times New Roman" w:cs="Times New Roman"/>
            <w:sz w:val="20"/>
            <w:szCs w:val="20"/>
          </w:rPr>
          <w:t xml:space="preserve"> </w:t>
        </w:r>
        <w:r>
          <w:rPr>
            <w:rStyle w:val="Hyperlink"/>
            <w:rFonts w:ascii="Times New Roman" w:hAnsi="Times New Roman" w:cs="Times New Roman"/>
            <w:color w:val="auto"/>
            <w:sz w:val="20"/>
            <w:szCs w:val="20"/>
          </w:rPr>
          <w:t xml:space="preserve"> </w:t>
        </w:r>
        <w:r w:rsidRPr="00D85B4B">
          <w:rPr>
            <w:rStyle w:val="Hyperlink"/>
            <w:rFonts w:ascii="Times New Roman" w:hAnsi="Times New Roman" w:cs="Times New Roman"/>
            <w:color w:val="000000" w:themeColor="text1"/>
            <w:sz w:val="20"/>
            <w:szCs w:val="20"/>
          </w:rPr>
          <w:t>Ricklobs.blogspot.com/2009/03/church-fathers-on-infant-baptism.html</w:t>
        </w:r>
      </w:hyperlink>
      <w:bookmarkStart w:id="18" w:name="Ambrose_of_Milan"/>
      <w:bookmarkStart w:id="19" w:name="References"/>
      <w:bookmarkEnd w:id="18"/>
      <w:bookmarkEnd w:id="19"/>
    </w:p>
    <w:p w14:paraId="1F2928C1" w14:textId="77777777" w:rsidR="00C256D5" w:rsidRPr="00660673" w:rsidRDefault="00C256D5" w:rsidP="00C256D5">
      <w:pPr>
        <w:pStyle w:val="NormalWeb"/>
        <w:spacing w:before="0" w:beforeAutospacing="0" w:after="0" w:afterAutospacing="0"/>
        <w:rPr>
          <w:b/>
        </w:rPr>
      </w:pPr>
    </w:p>
    <w:p w14:paraId="090D46FD" w14:textId="77777777" w:rsidR="00C256D5" w:rsidRPr="00660673" w:rsidRDefault="00C256D5" w:rsidP="00C256D5">
      <w:pPr>
        <w:pStyle w:val="NormalWeb"/>
        <w:spacing w:before="0" w:beforeAutospacing="0" w:after="0" w:afterAutospacing="0"/>
        <w:rPr>
          <w:b/>
        </w:rPr>
      </w:pPr>
      <w:r w:rsidRPr="00660673">
        <w:rPr>
          <w:b/>
        </w:rPr>
        <w:t>Ambrose</w:t>
      </w:r>
    </w:p>
    <w:p w14:paraId="5D690757" w14:textId="77777777" w:rsidR="00C256D5" w:rsidRPr="00660673" w:rsidRDefault="00C256D5" w:rsidP="00C256D5">
      <w:pPr>
        <w:pStyle w:val="NormalWeb"/>
        <w:spacing w:before="0" w:beforeAutospacing="0" w:after="0" w:afterAutospacing="0"/>
        <w:jc w:val="both"/>
      </w:pPr>
      <w:r w:rsidRPr="00660673">
        <w:t>Ambrose (337/340 – 397), kuzey İtalya'daki Aemilia-Liguria Valisiydi. 374'te</w:t>
      </w:r>
      <w:hyperlink r:id="rId192" w:tooltip="Auxentius of Milan" w:history="1">
        <w:r w:rsidRPr="00660673">
          <w:rPr>
            <w:rStyle w:val="Hyperlink"/>
            <w:rFonts w:eastAsiaTheme="majorEastAsia"/>
            <w:color w:val="auto"/>
          </w:rPr>
          <w:t xml:space="preserve">Milano </w:t>
        </w:r>
        <w:proofErr w:type="spellStart"/>
        <w:r w:rsidRPr="00660673">
          <w:rPr>
            <w:rStyle w:val="Hyperlink"/>
            <w:rFonts w:eastAsiaTheme="majorEastAsia"/>
            <w:color w:val="auto"/>
          </w:rPr>
          <w:t>piskoposu</w:t>
        </w:r>
        <w:proofErr w:type="spellEnd"/>
        <w:r w:rsidRPr="00660673">
          <w:rPr>
            <w:rStyle w:val="Hyperlink"/>
            <w:rFonts w:eastAsiaTheme="majorEastAsia"/>
            <w:color w:val="auto"/>
          </w:rPr>
          <w:t xml:space="preserve"> </w:t>
        </w:r>
        <w:proofErr w:type="spellStart"/>
        <w:r w:rsidRPr="00660673">
          <w:rPr>
            <w:rStyle w:val="Hyperlink"/>
            <w:rFonts w:eastAsiaTheme="majorEastAsia"/>
            <w:color w:val="auto"/>
          </w:rPr>
          <w:t>Auxentius</w:t>
        </w:r>
      </w:hyperlink>
      <w:r w:rsidRPr="00660673">
        <w:t>Bir</w:t>
      </w:r>
      <w:proofErr w:type="spellEnd"/>
      <w:r w:rsidRPr="00660673">
        <w:t xml:space="preserve"> Arian </w:t>
      </w:r>
      <w:proofErr w:type="spellStart"/>
      <w:r w:rsidRPr="00660673">
        <w:t>öldü</w:t>
      </w:r>
      <w:proofErr w:type="spellEnd"/>
      <w:r w:rsidRPr="00660673">
        <w:t xml:space="preserve"> </w:t>
      </w:r>
      <w:proofErr w:type="spellStart"/>
      <w:r w:rsidRPr="00660673">
        <w:t>ve</w:t>
      </w:r>
      <w:proofErr w:type="spellEnd"/>
      <w:r w:rsidRPr="00660673">
        <w:t xml:space="preserve"> Ariusçular,</w:t>
      </w:r>
      <w:hyperlink r:id="rId193" w:tooltip="Succession" w:history="1">
        <w:r w:rsidRPr="00660673">
          <w:rPr>
            <w:rStyle w:val="Hyperlink"/>
            <w:rFonts w:eastAsiaTheme="majorEastAsia"/>
            <w:color w:val="auto"/>
          </w:rPr>
          <w:t>halefiyet</w:t>
        </w:r>
      </w:hyperlink>
      <w:r w:rsidRPr="00660673">
        <w:t>. Ambrose, olası bir kargaşayı önlemek için seçimin yapılacağı kiliseye gitti. Konuşması "Ambrose, piskopos!" çağrısıyla kesildi. İlk başta, ne vaftiz edildiği ne de resmi olarak eğitim almadığı için hiçbir şekilde hazır olmadığı görevi enerjik bir şekilde reddetti.</w:t>
      </w:r>
      <w:hyperlink r:id="rId194" w:tooltip="Theology" w:history="1">
        <w:r w:rsidRPr="00660673">
          <w:rPr>
            <w:rStyle w:val="Hyperlink"/>
            <w:rFonts w:eastAsiaTheme="majorEastAsia"/>
            <w:color w:val="auto"/>
          </w:rPr>
          <w:t>teoloji</w:t>
        </w:r>
      </w:hyperlink>
      <w:r w:rsidRPr="00660673">
        <w:t>ancak İmparator'dan, Roma'nın kutsal mevkilere açıkça layık olan kişileri atamasının uygunluğunu öven bir mektup alınca, bir hafta içinde vaftiz edildi, rütbesi verildi ve usulüne uygun olarak piskopos olarak atandı.</w:t>
      </w:r>
      <w:hyperlink r:id="rId195" w:tooltip="Milan" w:history="1">
        <w:r w:rsidRPr="00660673">
          <w:rPr>
            <w:rStyle w:val="Hyperlink"/>
            <w:rFonts w:eastAsiaTheme="majorEastAsia"/>
            <w:color w:val="auto"/>
          </w:rPr>
          <w:t>Milano</w:t>
        </w:r>
      </w:hyperlink>
      <w:r w:rsidRPr="00660673">
        <w:t>.</w:t>
      </w:r>
    </w:p>
    <w:p w14:paraId="214B6D9F" w14:textId="77777777" w:rsidR="00C256D5" w:rsidRPr="00660673" w:rsidRDefault="00C256D5" w:rsidP="00C256D5">
      <w:pPr>
        <w:pStyle w:val="NormalWeb"/>
        <w:spacing w:after="0" w:afterAutospacing="0"/>
        <w:jc w:val="both"/>
      </w:pPr>
      <w:r w:rsidRPr="00660673">
        <w:t>Ambrose, Katolik Kilisesi tarafından dört orijinalden biri olarak sayılmaktadır.</w:t>
      </w:r>
      <w:hyperlink r:id="rId196" w:tooltip="Doctors of the Church" w:history="1">
        <w:r w:rsidRPr="00660673">
          <w:rPr>
            <w:rStyle w:val="Hyperlink"/>
            <w:rFonts w:eastAsiaTheme="majorEastAsia"/>
            <w:color w:val="auto"/>
          </w:rPr>
          <w:t>Kilise doktorları</w:t>
        </w:r>
      </w:hyperlink>
      <w:r w:rsidRPr="00660673">
        <w:t>. Diğerleri</w:t>
      </w:r>
      <w:hyperlink r:id="rId197" w:tooltip="Augustine of Hippo" w:history="1">
        <w:r w:rsidRPr="00660673">
          <w:rPr>
            <w:rStyle w:val="Hyperlink"/>
            <w:rFonts w:eastAsiaTheme="majorEastAsia"/>
            <w:color w:val="auto"/>
          </w:rPr>
          <w:t>Aziz Augustine</w:t>
        </w:r>
      </w:hyperlink>
      <w:r w:rsidRPr="00660673">
        <w:t>,</w:t>
      </w:r>
      <w:hyperlink r:id="rId198" w:tooltip="Jerome" w:history="1">
        <w:r w:rsidRPr="00660673">
          <w:rPr>
            <w:rStyle w:val="Hyperlink"/>
            <w:rFonts w:eastAsiaTheme="majorEastAsia"/>
            <w:color w:val="auto"/>
          </w:rPr>
          <w:t>Aziz Jerome</w:t>
        </w:r>
      </w:hyperlink>
      <w:r w:rsidRPr="00660673">
        <w:t>, Ve</w:t>
      </w:r>
      <w:hyperlink r:id="rId199" w:tooltip="Pope Gregory I" w:history="1">
        <w:r w:rsidRPr="00660673">
          <w:rPr>
            <w:rStyle w:val="Hyperlink"/>
            <w:rFonts w:eastAsiaTheme="majorEastAsia"/>
            <w:color w:val="auto"/>
          </w:rPr>
          <w:t>Papa Gregory I</w:t>
        </w:r>
      </w:hyperlink>
      <w:r w:rsidRPr="00660673">
        <w:t>. Ambrose'un teolojisinin önemli ölçüde etkilendiği kaydedildi.</w:t>
      </w:r>
      <w:hyperlink r:id="rId200" w:tooltip="Origen" w:history="1">
        <w:r w:rsidRPr="00660673">
          <w:rPr>
            <w:rStyle w:val="Hyperlink"/>
            <w:rFonts w:eastAsiaTheme="majorEastAsia"/>
            <w:color w:val="auto"/>
          </w:rPr>
          <w:t>Köken</w:t>
        </w:r>
      </w:hyperlink>
      <w:r w:rsidRPr="00660673">
        <w:t>.</w:t>
      </w:r>
    </w:p>
    <w:p w14:paraId="65B93E82" w14:textId="77777777" w:rsidR="00C256D5" w:rsidRPr="00660673" w:rsidRDefault="00C256D5" w:rsidP="00C256D5">
      <w:pPr>
        <w:pStyle w:val="NormalWeb"/>
        <w:spacing w:before="0" w:beforeAutospacing="0" w:after="0" w:afterAutospacing="0"/>
        <w:jc w:val="both"/>
      </w:pPr>
    </w:p>
    <w:p w14:paraId="0E9FE196" w14:textId="77777777" w:rsidR="00C256D5" w:rsidRPr="00660673" w:rsidRDefault="00C256D5" w:rsidP="00C256D5">
      <w:pPr>
        <w:pStyle w:val="NormalWeb"/>
        <w:spacing w:before="0" w:beforeAutospacing="0" w:after="0" w:afterAutospacing="0"/>
        <w:jc w:val="both"/>
        <w:rPr>
          <w:b/>
        </w:rPr>
      </w:pPr>
      <w:r w:rsidRPr="00660673">
        <w:t>Bu bilgiyi bir vaiz olarak uyguladı, özellikle Eski Ahit'in tefsirine yoğunlaştı ve retorik yetenekleri onu etkiledi.</w:t>
      </w:r>
      <w:hyperlink r:id="rId201" w:tooltip="Augustine of Hippo" w:history="1">
        <w:r w:rsidRPr="00660673">
          <w:rPr>
            <w:rStyle w:val="Hyperlink"/>
            <w:rFonts w:eastAsiaTheme="majorEastAsia"/>
            <w:color w:val="auto"/>
          </w:rPr>
          <w:t>Hippo'lu Augustine</w:t>
        </w:r>
      </w:hyperlink>
      <w:r w:rsidRPr="00660673">
        <w:t>Ambrose'un din değiştirmesine yardımcı olan ruhani halefi</w:t>
      </w:r>
      <w:hyperlink r:id="rId202" w:tooltip="Sermon" w:history="1">
        <w:r w:rsidRPr="00660673">
          <w:rPr>
            <w:rStyle w:val="Hyperlink"/>
            <w:rFonts w:eastAsiaTheme="majorEastAsia"/>
            <w:color w:val="auto"/>
          </w:rPr>
          <w:t>vaazlar</w:t>
        </w:r>
      </w:hyperlink>
      <w:r w:rsidRPr="00660673">
        <w:t>.</w:t>
      </w:r>
    </w:p>
    <w:p w14:paraId="269E0199" w14:textId="77777777" w:rsidR="00C256D5" w:rsidRPr="00660673" w:rsidRDefault="00C256D5" w:rsidP="00C256D5">
      <w:pPr>
        <w:spacing w:after="0" w:line="240" w:lineRule="auto"/>
        <w:jc w:val="both"/>
        <w:rPr>
          <w:rFonts w:ascii="Times New Roman" w:eastAsia="Times New Roman" w:hAnsi="Times New Roman" w:cs="Times New Roman"/>
          <w:b/>
          <w:bCs/>
          <w:sz w:val="24"/>
          <w:szCs w:val="24"/>
        </w:rPr>
      </w:pPr>
    </w:p>
    <w:p w14:paraId="16B016B6" w14:textId="77777777" w:rsidR="00C256D5" w:rsidRPr="00660673" w:rsidRDefault="00C256D5" w:rsidP="00C256D5">
      <w:pPr>
        <w:spacing w:after="0" w:line="240" w:lineRule="auto"/>
        <w:jc w:val="both"/>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Augustine</w:t>
      </w:r>
    </w:p>
    <w:p w14:paraId="7C640C92"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Augustine (354 – 430) öğretmen ve filozof olarak eğitildi. Okuması neredeyse tamamen Latin yazarlarla sınırlıydı. Cicero'ya büyük hayranlığı vardı ve onu diğer tüm antik yazarlardan üstün tutuyordu.</w:t>
      </w:r>
    </w:p>
    <w:p w14:paraId="25432FAE" w14:textId="77777777" w:rsidR="00C256D5" w:rsidRPr="00660673" w:rsidRDefault="00C256D5" w:rsidP="00C256D5">
      <w:pPr>
        <w:spacing w:after="0" w:line="240" w:lineRule="auto"/>
        <w:rPr>
          <w:rFonts w:ascii="Times New Roman" w:eastAsia="Times New Roman" w:hAnsi="Times New Roman" w:cs="Times New Roman"/>
          <w:bCs/>
          <w:sz w:val="24"/>
          <w:szCs w:val="24"/>
        </w:rPr>
      </w:pPr>
    </w:p>
    <w:p w14:paraId="1D88FCC1"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lastRenderedPageBreak/>
        <w:t>İlk yıllarında Maniheist öğretilerin (biri Tanrı'nın yönetimindeki ışıktan, diğeri iblisin yönetimindeki karanlıktan oluşan iki ebedi krallık) Gnostisizm'inkilerle büyük bir benzerliğe sahip olduğunu buldu.</w:t>
      </w:r>
    </w:p>
    <w:p w14:paraId="2B554A16"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Yaklaşık sekiz yıl sonra gruptan ayrılarak Yeni-Platonculuğa </w:t>
      </w:r>
      <w:proofErr w:type="gramStart"/>
      <w:r w:rsidRPr="00660673">
        <w:rPr>
          <w:rFonts w:ascii="Times New Roman" w:eastAsia="Times New Roman" w:hAnsi="Times New Roman" w:cs="Times New Roman"/>
          <w:bCs/>
          <w:sz w:val="24"/>
          <w:szCs w:val="24"/>
        </w:rPr>
        <w:t>geçti.</w:t>
      </w:r>
      <w:r w:rsidRPr="00660673">
        <w:rPr>
          <w:rFonts w:ascii="Times New Roman" w:hAnsi="Times New Roman" w:cs="Times New Roman"/>
          <w:sz w:val="24"/>
          <w:szCs w:val="24"/>
        </w:rPr>
        <w:t>iyiliğin</w:t>
      </w:r>
      <w:proofErr w:type="gramEnd"/>
      <w:r w:rsidRPr="00660673">
        <w:rPr>
          <w:rFonts w:ascii="Times New Roman" w:hAnsi="Times New Roman" w:cs="Times New Roman"/>
          <w:sz w:val="24"/>
          <w:szCs w:val="24"/>
        </w:rPr>
        <w:t xml:space="preserve"> yokluğunun kötülüğün kaynağı </w:t>
      </w:r>
      <w:proofErr w:type="spellStart"/>
      <w:r w:rsidRPr="00660673">
        <w:rPr>
          <w:rFonts w:ascii="Times New Roman" w:hAnsi="Times New Roman" w:cs="Times New Roman"/>
          <w:sz w:val="24"/>
          <w:szCs w:val="24"/>
        </w:rPr>
        <w:t>olması</w:t>
      </w:r>
      <w:proofErr w:type="spellEnd"/>
      <w:r w:rsidRPr="00660673">
        <w:rPr>
          <w:rFonts w:ascii="Times New Roman" w:hAnsi="Times New Roman" w:cs="Times New Roman"/>
          <w:sz w:val="24"/>
          <w:szCs w:val="24"/>
        </w:rPr>
        <w:t xml:space="preserve"> (</w:t>
      </w:r>
      <w:proofErr w:type="spellStart"/>
      <w:r w:rsidRPr="00660673">
        <w:fldChar w:fldCharType="begin"/>
      </w:r>
      <w:r w:rsidRPr="00660673">
        <w:rPr>
          <w:sz w:val="24"/>
          <w:szCs w:val="24"/>
        </w:rPr>
        <w:instrText xml:space="preserve"> HYPERLINK "http://en.wikipedia.org/wiki/Privatio_boni" \o "Privatio boni" </w:instrText>
      </w:r>
      <w:r w:rsidRPr="00660673">
        <w:fldChar w:fldCharType="separate"/>
      </w:r>
      <w:r w:rsidRPr="00660673">
        <w:rPr>
          <w:rStyle w:val="Hyperlink"/>
          <w:rFonts w:ascii="Times New Roman" w:hAnsi="Times New Roman" w:cs="Times New Roman"/>
          <w:color w:val="auto"/>
          <w:sz w:val="24"/>
          <w:szCs w:val="24"/>
        </w:rPr>
        <w:t>gizlilik</w:t>
      </w:r>
      <w:proofErr w:type="spellEnd"/>
      <w:r w:rsidRPr="00660673">
        <w:rPr>
          <w:rStyle w:val="Hyperlink"/>
          <w:rFonts w:ascii="Times New Roman" w:hAnsi="Times New Roman" w:cs="Times New Roman"/>
          <w:color w:val="auto"/>
          <w:sz w:val="24"/>
          <w:szCs w:val="24"/>
        </w:rPr>
        <w:t xml:space="preserve"> </w:t>
      </w:r>
      <w:proofErr w:type="spellStart"/>
      <w:r w:rsidRPr="00660673">
        <w:rPr>
          <w:rStyle w:val="Hyperlink"/>
          <w:rFonts w:ascii="Times New Roman" w:hAnsi="Times New Roman" w:cs="Times New Roman"/>
          <w:color w:val="auto"/>
          <w:sz w:val="24"/>
          <w:szCs w:val="24"/>
        </w:rPr>
        <w:t>boni</w:t>
      </w:r>
      <w:proofErr w:type="spellEnd"/>
      <w:r w:rsidRPr="00660673">
        <w:rPr>
          <w:rStyle w:val="Hyperlink"/>
          <w:rFonts w:ascii="Times New Roman" w:hAnsi="Times New Roman" w:cs="Times New Roman"/>
          <w:i/>
          <w:color w:val="auto"/>
          <w:sz w:val="24"/>
          <w:szCs w:val="24"/>
        </w:rPr>
        <w:fldChar w:fldCharType="end"/>
      </w:r>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ve</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bu</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iyiliğin</w:t>
      </w:r>
      <w:proofErr w:type="spellEnd"/>
      <w:r w:rsidRPr="00660673">
        <w:rPr>
          <w:rFonts w:ascii="Times New Roman" w:hAnsi="Times New Roman" w:cs="Times New Roman"/>
          <w:sz w:val="24"/>
          <w:szCs w:val="24"/>
        </w:rPr>
        <w:t xml:space="preserve"> yokluğu insanın günahından kaynaklanmaktadır].</w:t>
      </w:r>
      <w:r w:rsidRPr="00660673">
        <w:rPr>
          <w:rFonts w:ascii="Times New Roman" w:eastAsia="Times New Roman" w:hAnsi="Times New Roman" w:cs="Times New Roman"/>
          <w:bCs/>
          <w:sz w:val="24"/>
          <w:szCs w:val="24"/>
        </w:rPr>
        <w:t>Yaklaşık 27 yaşındayken bir “Hıristiyan” oldu, ancak bu mutlaka Kutsal Kitabı inceleyerek olmadı. Ancak yaşlandıkça daha çok İncil'e yöneldi ve felsefeden uzaklaştı. Çoğu zaman tutarsızlıklar getirecek şekilde karıştırıldılar.</w:t>
      </w:r>
    </w:p>
    <w:p w14:paraId="0207FCE5" w14:textId="77777777" w:rsidR="00C256D5" w:rsidRPr="00D85B4B" w:rsidRDefault="00C256D5" w:rsidP="00C256D5">
      <w:pPr>
        <w:spacing w:after="0" w:line="240" w:lineRule="auto"/>
        <w:jc w:val="both"/>
        <w:rPr>
          <w:rFonts w:ascii="Times New Roman" w:eastAsia="Times New Roman" w:hAnsi="Times New Roman" w:cs="Times New Roman"/>
          <w:bCs/>
          <w:sz w:val="20"/>
          <w:szCs w:val="20"/>
        </w:rPr>
      </w:pPr>
      <w:r w:rsidRPr="00D85B4B">
        <w:rPr>
          <w:rFonts w:ascii="Times New Roman" w:eastAsia="Times New Roman" w:hAnsi="Times New Roman" w:cs="Times New Roman"/>
          <w:bCs/>
          <w:sz w:val="20"/>
          <w:szCs w:val="20"/>
        </w:rPr>
        <w:t>“Ism'in” Kalvinizmi, REW</w:t>
      </w:r>
    </w:p>
    <w:p w14:paraId="077D9AF0"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 </w:t>
      </w:r>
    </w:p>
    <w:p w14:paraId="78AD9013" w14:textId="77777777" w:rsidR="00C256D5" w:rsidRPr="00660673" w:rsidRDefault="00C256D5" w:rsidP="00C256D5">
      <w:pPr>
        <w:spacing w:after="0" w:line="240" w:lineRule="auto"/>
        <w:ind w:left="720" w:hanging="720"/>
        <w:rPr>
          <w:rFonts w:ascii="Times New Roman" w:eastAsia="Times New Roman" w:hAnsi="Times New Roman" w:cs="Times New Roman"/>
          <w:sz w:val="24"/>
          <w:szCs w:val="24"/>
          <w:u w:val="single"/>
        </w:rPr>
      </w:pPr>
      <w:r w:rsidRPr="00660673">
        <w:rPr>
          <w:rFonts w:ascii="Times New Roman" w:eastAsia="Times New Roman" w:hAnsi="Times New Roman" w:cs="Times New Roman"/>
          <w:sz w:val="24"/>
          <w:szCs w:val="24"/>
          <w:u w:val="single"/>
        </w:rPr>
        <w:t>Augustine'in Bazı Düşünceleri ve İnançları</w:t>
      </w:r>
    </w:p>
    <w:p w14:paraId="357D2427" w14:textId="77777777" w:rsidR="00C256D5" w:rsidRPr="00660673"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evil'un tanımı</w:t>
      </w:r>
    </w:p>
    <w:p w14:paraId="1CE0AF15" w14:textId="77777777" w:rsidR="00C256D5" w:rsidRPr="00660673" w:rsidRDefault="00C256D5" w:rsidP="00C256D5">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Tanrı sonsuzdur ve değişemez. O, nihai iyidir. Tanrı'nın herhangi bir hareketi kötüdür. İnsanları günahtan yalnızca Tanrı'nın lütfu koruyabilir. Tanrı yerine nefsi tercih etmek günahın özüdür.</w:t>
      </w:r>
    </w:p>
    <w:p w14:paraId="72A973F8" w14:textId="77777777" w:rsidR="00C256D5" w:rsidRPr="00660673"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Kötülüğün Kökeni</w:t>
      </w:r>
    </w:p>
    <w:p w14:paraId="69D2EBE6" w14:textId="77777777" w:rsidR="00C256D5" w:rsidRPr="00660673" w:rsidRDefault="00C256D5" w:rsidP="00C256D5">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"Hem iyi hem de her şeye gücü yeten bir Varlık tarafından yoktan yaratılan bir evrende neden kötülük olsun ki?" (McGiffert, Hıristiyan Düşüncesinin Tarihi, 1933, s.89). Kötülük, tüm yaratılmış şeylerin, geldikleri hiçliğe tekrar düşme eğilimidir. Tanrı günahın sorumlusu değildi ama buna </w:t>
      </w:r>
      <w:proofErr w:type="spellStart"/>
      <w:r w:rsidRPr="00660673">
        <w:rPr>
          <w:rFonts w:ascii="Times New Roman" w:eastAsia="Times New Roman" w:hAnsi="Times New Roman" w:cs="Times New Roman"/>
          <w:bCs/>
          <w:sz w:val="24"/>
          <w:szCs w:val="24"/>
        </w:rPr>
        <w:t>izin</w:t>
      </w:r>
      <w:proofErr w:type="spellEnd"/>
      <w:r w:rsidRPr="00660673">
        <w:rPr>
          <w:rFonts w:ascii="Times New Roman" w:eastAsia="Times New Roman" w:hAnsi="Times New Roman" w:cs="Times New Roman"/>
          <w:bCs/>
          <w:sz w:val="24"/>
          <w:szCs w:val="24"/>
        </w:rPr>
        <w:t xml:space="preserve"> </w:t>
      </w:r>
      <w:proofErr w:type="spellStart"/>
      <w:r w:rsidRPr="00660673">
        <w:rPr>
          <w:rFonts w:ascii="Times New Roman" w:eastAsia="Times New Roman" w:hAnsi="Times New Roman" w:cs="Times New Roman"/>
          <w:bCs/>
          <w:sz w:val="24"/>
          <w:szCs w:val="24"/>
        </w:rPr>
        <w:t>verdi</w:t>
      </w:r>
      <w:proofErr w:type="spellEnd"/>
      <w:r w:rsidRPr="00660673">
        <w:rPr>
          <w:rFonts w:ascii="Times New Roman" w:eastAsia="Times New Roman" w:hAnsi="Times New Roman" w:cs="Times New Roman"/>
          <w:bCs/>
          <w:sz w:val="24"/>
          <w:szCs w:val="24"/>
        </w:rPr>
        <w:t>.</w:t>
      </w:r>
    </w:p>
    <w:p w14:paraId="5BB0CBAB" w14:textId="77777777" w:rsidR="00C256D5" w:rsidRPr="00660673"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Günahın Kökeni (Toplam Kalıtsal Ahlaksızlık)</w:t>
      </w:r>
    </w:p>
    <w:p w14:paraId="2882354A" w14:textId="77777777" w:rsidR="00C256D5" w:rsidRPr="00660673" w:rsidRDefault="00C256D5" w:rsidP="00C256D5">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Augustine, Tanrı'nın günahtan sorumlu olduğuna inanmamasına rağmen, Katolik geleneklerini ve İlk Günah doktrinini kabul etti.</w:t>
      </w:r>
    </w:p>
    <w:p w14:paraId="26432D61" w14:textId="77777777" w:rsidR="00C256D5" w:rsidRPr="00660673" w:rsidRDefault="00C256D5" w:rsidP="00C256D5">
      <w:pPr>
        <w:pStyle w:val="ListParagraph"/>
        <w:numPr>
          <w:ilvl w:val="0"/>
          <w:numId w:val="11"/>
        </w:numPr>
        <w:spacing w:after="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Özgür irade</w:t>
      </w:r>
    </w:p>
    <w:p w14:paraId="7A309F60" w14:textId="77777777" w:rsidR="00C256D5" w:rsidRPr="00660673" w:rsidRDefault="00C256D5" w:rsidP="00C256D5">
      <w:pPr>
        <w:spacing w:after="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İnsan, Adem'den yozlaşmış bir doğayı miras aldı ve bu, günah işlemeye teşvik oldu. İnsanlara özgür irade bahşedilmiştir ancak o, ilahi yardım veya lütuf olmadan Tanrı'yı ​​seçip onun için yaşayamaz.</w:t>
      </w:r>
    </w:p>
    <w:p w14:paraId="365F2E78" w14:textId="77777777" w:rsidR="00C256D5" w:rsidRPr="00660673"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Grace'in İlk Eseri</w:t>
      </w:r>
    </w:p>
    <w:p w14:paraId="7C869086" w14:textId="77777777" w:rsidR="00C256D5" w:rsidRPr="00660673" w:rsidRDefault="00C256D5" w:rsidP="00C256D5">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İman ilahi bir armağandır ve O'nun lütfuyla hareket edilmedikçe hiç kimse Tanrı'ya inanamaz. Bu hediyeler, fiili veya öngörülen insani değerlere bakılmaksızın bahşedilir.</w:t>
      </w:r>
    </w:p>
    <w:p w14:paraId="51636A34" w14:textId="77777777" w:rsidR="00C256D5" w:rsidRPr="00660673"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Dayanılmaz Zarafet</w:t>
      </w:r>
    </w:p>
    <w:p w14:paraId="6DEE1ABD" w14:textId="77777777" w:rsidR="00C256D5" w:rsidRPr="00660673" w:rsidRDefault="00C256D5" w:rsidP="00C256D5">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Allah'ın kurtarmak istediği kimseler, istese bile O'nun bunu yapmasına engel olamazlar.</w:t>
      </w:r>
    </w:p>
    <w:p w14:paraId="6284BA4C" w14:textId="77777777" w:rsidR="00C256D5" w:rsidRPr="00660673"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Tanrı'nın egemenliği</w:t>
      </w:r>
    </w:p>
    <w:p w14:paraId="18EBD658" w14:textId="77777777" w:rsidR="00C256D5" w:rsidRPr="00660673" w:rsidRDefault="00C256D5" w:rsidP="00C256D5">
      <w:pPr>
        <w:pStyle w:val="ListParagraph"/>
        <w:spacing w:line="240" w:lineRule="auto"/>
        <w:ind w:left="540" w:hanging="18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Tanrı kesinlikle yücedir. Onun iradesi tek gerçek iradedir.</w:t>
      </w:r>
    </w:p>
    <w:p w14:paraId="2A8AB48E" w14:textId="77777777" w:rsidR="00C256D5" w:rsidRPr="00660673" w:rsidRDefault="00C256D5" w:rsidP="00C256D5">
      <w:pPr>
        <w:pStyle w:val="ListParagraph"/>
        <w:spacing w:line="240" w:lineRule="auto"/>
        <w:ind w:left="540" w:hanging="18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önceden belirlenmişlik</w:t>
      </w:r>
    </w:p>
    <w:p w14:paraId="263D631C" w14:textId="77777777" w:rsidR="00C256D5" w:rsidRPr="00660673" w:rsidRDefault="00C256D5" w:rsidP="00C256D5">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Bazıları kurtuluşa, bazıları ise lanete mahkumdur; bu da tamamen Allah'ın akıl almaz gizli iradesinin sonucudur.</w:t>
      </w:r>
    </w:p>
    <w:p w14:paraId="1C0FF381" w14:textId="77777777" w:rsidR="00C256D5" w:rsidRPr="00660673"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Azizlerin Korunması</w:t>
      </w:r>
    </w:p>
    <w:p w14:paraId="2AFD5689" w14:textId="77777777" w:rsidR="00C256D5" w:rsidRPr="00660673" w:rsidRDefault="00C256D5" w:rsidP="00C256D5">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Tanrı seçilmişlere sonuna kadar dayanabilmeleri için korunma armağanını verir. Bu nedenle seçilmişlerin hiçbiri düşüp kaybolamaz.</w:t>
      </w:r>
    </w:p>
    <w:p w14:paraId="53ED81DC" w14:textId="77777777" w:rsidR="00C256D5" w:rsidRPr="00660673"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Seçilenlerin sayısı sabit</w:t>
      </w:r>
    </w:p>
    <w:p w14:paraId="599BC8AF" w14:textId="77777777" w:rsidR="00C256D5" w:rsidRPr="00660673" w:rsidRDefault="00C256D5" w:rsidP="00C256D5">
      <w:pPr>
        <w:pStyle w:val="ListParagraph"/>
        <w:spacing w:after="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Seçilenlerin sayısı değişmez bir şekilde sabittir ve düşmüş meleklerin sayısıyla aynıdır. Bu inanç Vahiy 3:11'e dayanıyordu: "Tacını başkası almasın diye sahip olduğuna sıkı sıkı sarıl."</w:t>
      </w:r>
    </w:p>
    <w:p w14:paraId="486ED3C4" w14:textId="77777777" w:rsidR="00C256D5" w:rsidRPr="00D85B4B" w:rsidRDefault="00C256D5" w:rsidP="00C256D5">
      <w:pPr>
        <w:pStyle w:val="ListParagraph"/>
        <w:spacing w:after="0" w:line="240" w:lineRule="auto"/>
        <w:ind w:left="360"/>
        <w:rPr>
          <w:rFonts w:ascii="Times New Roman" w:eastAsia="Times New Roman" w:hAnsi="Times New Roman" w:cs="Times New Roman"/>
          <w:bCs/>
          <w:sz w:val="20"/>
          <w:szCs w:val="20"/>
        </w:rPr>
      </w:pPr>
      <w:r w:rsidRPr="00660673">
        <w:rPr>
          <w:rFonts w:ascii="Times New Roman" w:eastAsia="Times New Roman" w:hAnsi="Times New Roman" w:cs="Times New Roman"/>
          <w:bCs/>
          <w:sz w:val="24"/>
          <w:szCs w:val="24"/>
        </w:rPr>
        <w:t xml:space="preserve"> </w:t>
      </w:r>
      <w:r w:rsidRPr="00D85B4B">
        <w:rPr>
          <w:rFonts w:ascii="Times New Roman" w:eastAsia="Times New Roman" w:hAnsi="Times New Roman" w:cs="Times New Roman"/>
          <w:bCs/>
          <w:sz w:val="20"/>
          <w:szCs w:val="20"/>
          <w:u w:val="single"/>
        </w:rPr>
        <w:t>“izmler” Kalvinizm</w:t>
      </w:r>
      <w:r w:rsidRPr="00D85B4B">
        <w:rPr>
          <w:rFonts w:ascii="Times New Roman" w:eastAsia="Times New Roman" w:hAnsi="Times New Roman" w:cs="Times New Roman"/>
          <w:bCs/>
          <w:sz w:val="20"/>
          <w:szCs w:val="20"/>
        </w:rPr>
        <w:t>, REW, sayfa 4 – 7</w:t>
      </w:r>
    </w:p>
    <w:p w14:paraId="5EBED926" w14:textId="77777777" w:rsidR="00C256D5" w:rsidRPr="00660673" w:rsidRDefault="00C256D5" w:rsidP="00C256D5">
      <w:pPr>
        <w:shd w:val="clear" w:color="auto" w:fill="FFFFFF" w:themeFill="background1"/>
        <w:spacing w:after="0" w:line="240" w:lineRule="auto"/>
        <w:jc w:val="center"/>
        <w:rPr>
          <w:rFonts w:ascii="Times New Roman" w:hAnsi="Times New Roman" w:cs="Times New Roman"/>
          <w:b/>
          <w:sz w:val="24"/>
          <w:szCs w:val="24"/>
        </w:rPr>
      </w:pPr>
      <w:r w:rsidRPr="00660673">
        <w:rPr>
          <w:rFonts w:ascii="Times New Roman" w:hAnsi="Times New Roman" w:cs="Times New Roman"/>
          <w:b/>
          <w:sz w:val="24"/>
          <w:szCs w:val="24"/>
        </w:rPr>
        <w:t>“Kilise Babaları” Zaman Çizelgesi</w:t>
      </w:r>
    </w:p>
    <w:p w14:paraId="5A9D6391" w14:textId="77777777" w:rsidR="00C256D5" w:rsidRPr="00660673" w:rsidRDefault="00C256D5" w:rsidP="00C256D5">
      <w:pPr>
        <w:shd w:val="clear" w:color="auto" w:fill="FFFFFF" w:themeFill="background1"/>
        <w:spacing w:after="0" w:line="240" w:lineRule="auto"/>
        <w:ind w:right="-288"/>
        <w:rPr>
          <w:rFonts w:ascii="Times New Roman" w:hAnsi="Times New Roman" w:cs="Times New Roman"/>
          <w:b/>
          <w:sz w:val="24"/>
          <w:szCs w:val="24"/>
        </w:rPr>
      </w:pPr>
      <w:r w:rsidRPr="00660673">
        <w:rPr>
          <w:noProof/>
          <w:sz w:val="24"/>
          <w:szCs w:val="24"/>
        </w:rPr>
        <mc:AlternateContent>
          <mc:Choice Requires="wps">
            <w:drawing>
              <wp:anchor distT="0" distB="0" distL="114299" distR="114299" simplePos="0" relativeHeight="251657216" behindDoc="0" locked="0" layoutInCell="1" allowOverlap="1" wp14:anchorId="083993B6" wp14:editId="23E44FD0">
                <wp:simplePos x="0" y="0"/>
                <wp:positionH relativeFrom="column">
                  <wp:posOffset>3865244</wp:posOffset>
                </wp:positionH>
                <wp:positionV relativeFrom="paragraph">
                  <wp:posOffset>156845</wp:posOffset>
                </wp:positionV>
                <wp:extent cx="0" cy="176530"/>
                <wp:effectExtent l="19050" t="1905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530"/>
                        </a:xfrm>
                        <a:prstGeom prst="straightConnector1">
                          <a:avLst/>
                        </a:prstGeom>
                        <a:noFill/>
                        <a:ln w="3810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6E99EFD" id="_x0000_t32" coordsize="21600,21600" o:spt="32" o:oned="t" path="m,l21600,21600e" filled="f">
                <v:path arrowok="t" fillok="f" o:connecttype="none"/>
                <o:lock v:ext="edit" shapetype="t"/>
              </v:shapetype>
              <v:shape id="Straight Arrow Connector 5" o:spid="_x0000_s1026" type="#_x0000_t32" style="position:absolute;margin-left:304.35pt;margin-top:12.35pt;width:0;height:13.9pt;flip:y;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" strokecolor="black [3213]" strokeweight="3pt"/>
            </w:pict>
          </mc:Fallback>
        </mc:AlternateContent>
      </w:r>
      <w:r w:rsidRPr="00660673">
        <w:rPr>
          <w:noProof/>
          <w:sz w:val="24"/>
          <w:szCs w:val="24"/>
        </w:rPr>
        <mc:AlternateContent>
          <mc:Choice Requires="wps">
            <w:drawing>
              <wp:anchor distT="0" distB="0" distL="114299" distR="114299" simplePos="0" relativeHeight="251660288" behindDoc="0" locked="0" layoutInCell="1" allowOverlap="1" wp14:anchorId="08D695DD" wp14:editId="2B3FF4B6">
                <wp:simplePos x="0" y="0"/>
                <wp:positionH relativeFrom="column">
                  <wp:posOffset>3335019</wp:posOffset>
                </wp:positionH>
                <wp:positionV relativeFrom="paragraph">
                  <wp:posOffset>156845</wp:posOffset>
                </wp:positionV>
                <wp:extent cx="0" cy="176530"/>
                <wp:effectExtent l="19050" t="1905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530"/>
                        </a:xfrm>
                        <a:prstGeom prst="straightConnector1">
                          <a:avLst/>
                        </a:prstGeom>
                        <a:noFill/>
                        <a:ln w="3810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8A1A57E" id="Straight Arrow Connector 4" o:spid="_x0000_s1026" type="#_x0000_t32" style="position:absolute;margin-left:262.6pt;margin-top:12.35pt;width:0;height:13.9pt;flip:y;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" strokecolor="black [3213]" strokeweight="3pt"/>
            </w:pict>
          </mc:Fallback>
        </mc:AlternateContent>
      </w:r>
      <w:r w:rsidRPr="00660673">
        <w:rPr>
          <w:noProof/>
          <w:sz w:val="24"/>
          <w:szCs w:val="24"/>
        </w:rPr>
        <mc:AlternateContent>
          <mc:Choice Requires="wps">
            <w:drawing>
              <wp:anchor distT="0" distB="0" distL="114300" distR="114300" simplePos="0" relativeHeight="251659264" behindDoc="0" locked="0" layoutInCell="1" allowOverlap="1" wp14:anchorId="4F9BB126" wp14:editId="22E7E023">
                <wp:simplePos x="0" y="0"/>
                <wp:positionH relativeFrom="column">
                  <wp:posOffset>2550160</wp:posOffset>
                </wp:positionH>
                <wp:positionV relativeFrom="paragraph">
                  <wp:posOffset>156845</wp:posOffset>
                </wp:positionV>
                <wp:extent cx="635" cy="176530"/>
                <wp:effectExtent l="19050" t="19050" r="18415" b="0"/>
                <wp:wrapNone/>
                <wp:docPr id="53015279" name="Straight Arrow Connector 53015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76530"/>
                        </a:xfrm>
                        <a:prstGeom prst="straightConnector1">
                          <a:avLst/>
                        </a:prstGeom>
                        <a:noFill/>
                        <a:ln w="3810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E3498FB" id="Straight Arrow Connector 53015279" o:spid="_x0000_s1026" type="#_x0000_t32" style="position:absolute;margin-left:200.8pt;margin-top:12.35pt;width:.05pt;height:13.9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" strokecolor="black [3213]" strokeweight="3pt"/>
            </w:pict>
          </mc:Fallback>
        </mc:AlternateContent>
      </w:r>
      <w:r w:rsidRPr="00660673">
        <w:rPr>
          <w:noProof/>
          <w:sz w:val="24"/>
          <w:szCs w:val="24"/>
        </w:rPr>
        <mc:AlternateContent>
          <mc:Choice Requires="wps">
            <w:drawing>
              <wp:anchor distT="0" distB="0" distL="114299" distR="114299" simplePos="0" relativeHeight="251656192" behindDoc="0" locked="0" layoutInCell="1" allowOverlap="1" wp14:anchorId="348E76AF" wp14:editId="586BD47D">
                <wp:simplePos x="0" y="0"/>
                <wp:positionH relativeFrom="column">
                  <wp:posOffset>1751329</wp:posOffset>
                </wp:positionH>
                <wp:positionV relativeFrom="paragraph">
                  <wp:posOffset>127000</wp:posOffset>
                </wp:positionV>
                <wp:extent cx="0" cy="176530"/>
                <wp:effectExtent l="19050" t="19050" r="0" b="0"/>
                <wp:wrapNone/>
                <wp:docPr id="1699855717" name="Straight Arrow Connector 16998557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530"/>
                        </a:xfrm>
                        <a:prstGeom prst="straightConnector1">
                          <a:avLst/>
                        </a:prstGeom>
                        <a:noFill/>
                        <a:ln w="3810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7820B2F" id="Straight Arrow Connector 1699855717" o:spid="_x0000_s1026" type="#_x0000_t32" style="position:absolute;margin-left:137.9pt;margin-top:10pt;width:0;height:13.9pt;flip:y;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" strokecolor="black [3213]" strokeweight="3pt"/>
            </w:pict>
          </mc:Fallback>
        </mc:AlternateContent>
      </w:r>
      <w:r w:rsidRPr="00660673">
        <w:rPr>
          <w:noProof/>
          <w:sz w:val="24"/>
          <w:szCs w:val="24"/>
        </w:rPr>
        <mc:AlternateContent>
          <mc:Choice Requires="wps">
            <w:drawing>
              <wp:anchor distT="0" distB="0" distL="114299" distR="114299" simplePos="0" relativeHeight="251658240" behindDoc="0" locked="0" layoutInCell="1" allowOverlap="1" wp14:anchorId="3BC3B31A" wp14:editId="5DBAB14E">
                <wp:simplePos x="0" y="0"/>
                <wp:positionH relativeFrom="column">
                  <wp:posOffset>871854</wp:posOffset>
                </wp:positionH>
                <wp:positionV relativeFrom="paragraph">
                  <wp:posOffset>127000</wp:posOffset>
                </wp:positionV>
                <wp:extent cx="0" cy="176530"/>
                <wp:effectExtent l="19050" t="1905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530"/>
                        </a:xfrm>
                        <a:prstGeom prst="straightConnector1">
                          <a:avLst/>
                        </a:prstGeom>
                        <a:noFill/>
                        <a:ln w="3810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9148915" id="Straight Arrow Connector 1" o:spid="_x0000_s1026" type="#_x0000_t32" style="position:absolute;margin-left:68.65pt;margin-top:10pt;width:0;height:13.9pt;flip:y;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" strokecolor="black [3213]" strokeweight="3pt"/>
            </w:pict>
          </mc:Fallback>
        </mc:AlternateContent>
      </w:r>
      <w:r w:rsidRPr="00660673">
        <w:rPr>
          <w:rFonts w:ascii="Times New Roman" w:hAnsi="Times New Roman" w:cs="Times New Roman"/>
          <w:b/>
          <w:sz w:val="24"/>
          <w:szCs w:val="24"/>
        </w:rPr>
        <w:t>100 200 300 400 476</w:t>
      </w:r>
    </w:p>
    <w:p w14:paraId="63018691" w14:textId="77777777" w:rsidR="00C256D5" w:rsidRPr="00660673" w:rsidRDefault="00C256D5" w:rsidP="00C256D5">
      <w:pPr>
        <w:spacing w:after="0" w:line="240" w:lineRule="auto"/>
        <w:ind w:hanging="180"/>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 </w:t>
      </w:r>
    </w:p>
    <w:p w14:paraId="4C946129" w14:textId="77777777" w:rsidR="00C256D5" w:rsidRPr="00AD477B" w:rsidRDefault="00C256D5" w:rsidP="00C256D5">
      <w:pPr>
        <w:spacing w:after="0" w:line="240" w:lineRule="auto"/>
        <w:jc w:val="both"/>
        <w:rPr>
          <w:rFonts w:ascii="Times New Roman" w:eastAsia="Times New Roman" w:hAnsi="Times New Roman" w:cs="Times New Roman"/>
          <w:sz w:val="23"/>
          <w:szCs w:val="23"/>
        </w:rPr>
      </w:pPr>
      <w:r w:rsidRPr="00660673">
        <w:rPr>
          <w:rFonts w:ascii="Times New Roman" w:eastAsia="Times New Roman" w:hAnsi="Times New Roman" w:cs="Times New Roman"/>
          <w:sz w:val="24"/>
          <w:szCs w:val="24"/>
        </w:rPr>
        <w:lastRenderedPageBreak/>
        <w:t xml:space="preserve"> </w:t>
      </w:r>
      <w:r w:rsidRPr="00AD477B">
        <w:rPr>
          <w:rFonts w:ascii="Times New Roman" w:eastAsia="Times New Roman" w:hAnsi="Times New Roman" w:cs="Times New Roman"/>
          <w:sz w:val="23"/>
          <w:szCs w:val="23"/>
        </w:rPr>
        <w:t>95 tarafından yazılan Yeni Ahit</w:t>
      </w:r>
    </w:p>
    <w:p w14:paraId="73603EBA" w14:textId="77777777" w:rsidR="00C256D5" w:rsidRPr="00AD477B" w:rsidRDefault="00C256D5" w:rsidP="00C256D5">
      <w:pPr>
        <w:spacing w:after="0" w:line="240" w:lineRule="auto"/>
        <w:jc w:val="both"/>
        <w:rPr>
          <w:rFonts w:ascii="Times New Roman" w:hAnsi="Times New Roman" w:cs="Times New Roman"/>
          <w:sz w:val="23"/>
          <w:szCs w:val="23"/>
          <w:shd w:val="clear" w:color="auto" w:fill="A6A6A6" w:themeFill="background1" w:themeFillShade="A6"/>
        </w:rPr>
      </w:pPr>
      <w:r w:rsidRPr="00AD477B">
        <w:rPr>
          <w:rFonts w:ascii="Times New Roman" w:eastAsia="Times New Roman" w:hAnsi="Times New Roman" w:cs="Times New Roman"/>
          <w:sz w:val="23"/>
          <w:szCs w:val="23"/>
        </w:rPr>
        <w:t xml:space="preserve"> </w:t>
      </w:r>
      <w:r w:rsidRPr="00AD477B">
        <w:rPr>
          <w:rFonts w:ascii="Times New Roman" w:hAnsi="Times New Roman" w:cs="Times New Roman"/>
          <w:sz w:val="23"/>
          <w:szCs w:val="23"/>
          <w:shd w:val="clear" w:color="auto" w:fill="D9D9D9" w:themeFill="background1" w:themeFillShade="D9"/>
        </w:rPr>
        <w:t>Klement ??-101</w:t>
      </w:r>
    </w:p>
    <w:p w14:paraId="4E5367CC" w14:textId="77777777" w:rsidR="00C256D5" w:rsidRPr="00AD477B" w:rsidRDefault="00C256D5" w:rsidP="00C256D5">
      <w:pPr>
        <w:spacing w:after="0" w:line="240" w:lineRule="auto"/>
        <w:jc w:val="both"/>
        <w:rPr>
          <w:rFonts w:ascii="Times New Roman" w:hAnsi="Times New Roman" w:cs="Times New Roman"/>
          <w:sz w:val="23"/>
          <w:szCs w:val="23"/>
          <w:shd w:val="clear" w:color="auto" w:fill="A6A6A6" w:themeFill="background1" w:themeFillShade="A6"/>
        </w:rPr>
      </w:pPr>
      <w:r w:rsidRPr="00AD477B">
        <w:rPr>
          <w:rFonts w:ascii="Times New Roman" w:eastAsia="Times New Roman" w:hAnsi="Times New Roman" w:cs="Times New Roman"/>
          <w:sz w:val="23"/>
          <w:szCs w:val="23"/>
        </w:rPr>
        <w:t>1. Korintliler tanındı</w:t>
      </w:r>
    </w:p>
    <w:p w14:paraId="70C1CB42" w14:textId="77777777" w:rsidR="00C256D5" w:rsidRPr="00AD477B" w:rsidRDefault="00C256D5" w:rsidP="00C256D5">
      <w:pPr>
        <w:spacing w:after="0" w:line="240" w:lineRule="auto"/>
        <w:jc w:val="both"/>
        <w:rPr>
          <w:rFonts w:ascii="Times New Roman" w:eastAsia="Times New Roman" w:hAnsi="Times New Roman" w:cs="Times New Roman"/>
          <w:sz w:val="23"/>
          <w:szCs w:val="23"/>
          <w:shd w:val="clear" w:color="auto" w:fill="A6A6A6" w:themeFill="background1" w:themeFillShade="A6"/>
        </w:rPr>
      </w:pPr>
      <w:r w:rsidRPr="00AD477B">
        <w:rPr>
          <w:rFonts w:ascii="Times New Roman" w:eastAsia="Times New Roman" w:hAnsi="Times New Roman" w:cs="Times New Roman"/>
          <w:sz w:val="23"/>
          <w:szCs w:val="23"/>
        </w:rPr>
        <w:t xml:space="preserve"> </w:t>
      </w:r>
      <w:proofErr w:type="spellStart"/>
      <w:r w:rsidRPr="00AD477B">
        <w:rPr>
          <w:rFonts w:ascii="Times New Roman" w:eastAsia="Times New Roman" w:hAnsi="Times New Roman" w:cs="Times New Roman"/>
          <w:sz w:val="23"/>
          <w:szCs w:val="23"/>
          <w:highlight w:val="lightGray"/>
          <w:shd w:val="clear" w:color="auto" w:fill="D9D9D9" w:themeFill="background1" w:themeFillShade="D9"/>
        </w:rPr>
        <w:t>Ateşli</w:t>
      </w:r>
      <w:proofErr w:type="spellEnd"/>
      <w:r w:rsidRPr="00AD477B">
        <w:rPr>
          <w:rFonts w:ascii="Times New Roman" w:eastAsia="Times New Roman" w:hAnsi="Times New Roman" w:cs="Times New Roman"/>
          <w:sz w:val="23"/>
          <w:szCs w:val="23"/>
          <w:highlight w:val="lightGray"/>
          <w:shd w:val="clear" w:color="auto" w:fill="D9D9D9" w:themeFill="background1" w:themeFillShade="D9"/>
        </w:rPr>
        <w:t xml:space="preserve"> 35-110</w:t>
      </w:r>
      <w:r w:rsidRPr="00AD477B">
        <w:rPr>
          <w:rFonts w:ascii="Times New Roman" w:eastAsia="Times New Roman" w:hAnsi="Times New Roman" w:cs="Times New Roman"/>
          <w:sz w:val="23"/>
          <w:szCs w:val="23"/>
          <w:shd w:val="clear" w:color="auto" w:fill="A6A6A6" w:themeFill="background1" w:themeFillShade="A6"/>
        </w:rPr>
        <w:t xml:space="preserve"> </w:t>
      </w:r>
    </w:p>
    <w:p w14:paraId="559F8E1F" w14:textId="77777777" w:rsidR="00C256D5" w:rsidRPr="00AD477B" w:rsidRDefault="00C256D5" w:rsidP="00C256D5">
      <w:pPr>
        <w:shd w:val="clear" w:color="auto" w:fill="FFFFFF" w:themeFill="background1"/>
        <w:spacing w:after="0" w:line="240" w:lineRule="auto"/>
        <w:ind w:firstLine="450"/>
        <w:rPr>
          <w:rFonts w:ascii="Times New Roman" w:hAnsi="Times New Roman" w:cs="Times New Roman"/>
          <w:sz w:val="23"/>
          <w:szCs w:val="23"/>
        </w:rPr>
      </w:pPr>
      <w:r w:rsidRPr="00AD477B">
        <w:rPr>
          <w:rFonts w:ascii="Times New Roman" w:hAnsi="Times New Roman" w:cs="Times New Roman"/>
          <w:sz w:val="23"/>
          <w:szCs w:val="23"/>
        </w:rPr>
        <w:t>Ayinler tanıtıldı</w:t>
      </w:r>
    </w:p>
    <w:p w14:paraId="651C31DF" w14:textId="77777777" w:rsidR="00C256D5" w:rsidRPr="00AD477B" w:rsidRDefault="00C256D5" w:rsidP="00C256D5">
      <w:pPr>
        <w:spacing w:after="0" w:line="240" w:lineRule="auto"/>
        <w:jc w:val="both"/>
        <w:rPr>
          <w:rFonts w:ascii="Times New Roman" w:eastAsia="Times New Roman" w:hAnsi="Times New Roman" w:cs="Times New Roman"/>
          <w:sz w:val="23"/>
          <w:szCs w:val="23"/>
          <w:shd w:val="clear" w:color="auto" w:fill="A6A6A6" w:themeFill="background1" w:themeFillShade="A6"/>
        </w:rPr>
      </w:pPr>
      <w:r w:rsidRPr="00AD477B">
        <w:rPr>
          <w:rFonts w:ascii="Times New Roman" w:eastAsia="Times New Roman" w:hAnsi="Times New Roman" w:cs="Times New Roman"/>
          <w:sz w:val="23"/>
          <w:szCs w:val="23"/>
          <w:shd w:val="clear" w:color="auto" w:fill="FFFFFF" w:themeFill="background1"/>
        </w:rPr>
        <w:t xml:space="preserve"> </w:t>
      </w:r>
      <w:r w:rsidRPr="00AD477B">
        <w:rPr>
          <w:rFonts w:ascii="Times New Roman" w:eastAsia="Times New Roman" w:hAnsi="Times New Roman" w:cs="Times New Roman"/>
          <w:sz w:val="23"/>
          <w:szCs w:val="23"/>
          <w:highlight w:val="lightGray"/>
          <w:shd w:val="clear" w:color="auto" w:fill="D9D9D9" w:themeFill="background1" w:themeFillShade="D9"/>
        </w:rPr>
        <w:t>Polikarp 69-155</w:t>
      </w:r>
      <w:r w:rsidRPr="00AD477B">
        <w:rPr>
          <w:rFonts w:ascii="Times New Roman" w:eastAsia="Times New Roman" w:hAnsi="Times New Roman" w:cs="Times New Roman"/>
          <w:sz w:val="23"/>
          <w:szCs w:val="23"/>
          <w:shd w:val="clear" w:color="auto" w:fill="A6A6A6" w:themeFill="background1" w:themeFillShade="A6"/>
        </w:rPr>
        <w:t xml:space="preserve"> </w:t>
      </w:r>
    </w:p>
    <w:p w14:paraId="05B22676" w14:textId="77777777" w:rsidR="00C256D5" w:rsidRPr="00AD477B" w:rsidRDefault="00C256D5" w:rsidP="00C256D5">
      <w:pPr>
        <w:shd w:val="clear" w:color="auto" w:fill="FFFFFF" w:themeFill="background1"/>
        <w:spacing w:after="0" w:line="240" w:lineRule="auto"/>
        <w:ind w:firstLine="720"/>
        <w:rPr>
          <w:rFonts w:ascii="Times New Roman" w:hAnsi="Times New Roman" w:cs="Times New Roman"/>
          <w:sz w:val="23"/>
          <w:szCs w:val="23"/>
        </w:rPr>
      </w:pPr>
      <w:r w:rsidRPr="00AD477B">
        <w:rPr>
          <w:rFonts w:ascii="Times New Roman" w:hAnsi="Times New Roman" w:cs="Times New Roman"/>
          <w:sz w:val="23"/>
          <w:szCs w:val="23"/>
        </w:rPr>
        <w:t>Tanınan Matthew ve Mark</w:t>
      </w:r>
    </w:p>
    <w:p w14:paraId="1E7A264E" w14:textId="77777777" w:rsidR="00C256D5" w:rsidRPr="00AD477B" w:rsidRDefault="00C256D5" w:rsidP="00C256D5">
      <w:pPr>
        <w:spacing w:after="0" w:line="240" w:lineRule="auto"/>
        <w:ind w:left="531"/>
        <w:jc w:val="both"/>
        <w:rPr>
          <w:rFonts w:ascii="Times New Roman" w:eastAsia="Times New Roman" w:hAnsi="Times New Roman" w:cs="Times New Roman"/>
          <w:sz w:val="23"/>
          <w:szCs w:val="23"/>
        </w:rPr>
      </w:pPr>
      <w:r w:rsidRPr="00AD477B">
        <w:rPr>
          <w:rFonts w:ascii="Times New Roman" w:eastAsia="Times New Roman" w:hAnsi="Times New Roman" w:cs="Times New Roman"/>
          <w:b/>
          <w:sz w:val="23"/>
          <w:szCs w:val="23"/>
        </w:rPr>
        <w:t xml:space="preserve"> </w:t>
      </w:r>
      <w:r w:rsidRPr="00AD477B">
        <w:rPr>
          <w:rFonts w:ascii="Times New Roman" w:eastAsia="Times New Roman" w:hAnsi="Times New Roman" w:cs="Times New Roman"/>
          <w:sz w:val="23"/>
          <w:szCs w:val="23"/>
        </w:rPr>
        <w:t>Justin 100-165</w:t>
      </w:r>
    </w:p>
    <w:p w14:paraId="4F1C42F8" w14:textId="77777777" w:rsidR="00C256D5" w:rsidRPr="00AD477B" w:rsidRDefault="00C256D5" w:rsidP="00C256D5">
      <w:pPr>
        <w:spacing w:after="0" w:line="240" w:lineRule="auto"/>
        <w:ind w:left="531"/>
        <w:jc w:val="both"/>
        <w:rPr>
          <w:rFonts w:ascii="Times New Roman" w:eastAsia="Times New Roman" w:hAnsi="Times New Roman" w:cs="Times New Roman"/>
          <w:sz w:val="23"/>
          <w:szCs w:val="23"/>
        </w:rPr>
      </w:pPr>
      <w:r w:rsidRPr="00AD477B">
        <w:rPr>
          <w:rFonts w:ascii="Times New Roman" w:eastAsia="Times New Roman" w:hAnsi="Times New Roman" w:cs="Times New Roman"/>
          <w:sz w:val="23"/>
          <w:szCs w:val="23"/>
        </w:rPr>
        <w:t>Hippolytos 170-236</w:t>
      </w:r>
    </w:p>
    <w:p w14:paraId="0A420C9F" w14:textId="77777777" w:rsidR="00C256D5" w:rsidRPr="00AD477B" w:rsidRDefault="00C256D5" w:rsidP="00C256D5">
      <w:pPr>
        <w:spacing w:after="0" w:line="240" w:lineRule="auto"/>
        <w:ind w:left="531" w:firstLine="999"/>
        <w:jc w:val="both"/>
        <w:rPr>
          <w:rFonts w:ascii="Times New Roman" w:eastAsia="Times New Roman" w:hAnsi="Times New Roman" w:cs="Times New Roman"/>
          <w:sz w:val="23"/>
          <w:szCs w:val="23"/>
        </w:rPr>
      </w:pPr>
      <w:r w:rsidRPr="00AD477B">
        <w:rPr>
          <w:rFonts w:ascii="Times New Roman" w:eastAsia="Times New Roman" w:hAnsi="Times New Roman" w:cs="Times New Roman"/>
          <w:sz w:val="23"/>
          <w:szCs w:val="23"/>
        </w:rPr>
        <w:t xml:space="preserve"> </w:t>
      </w:r>
      <w:r w:rsidRPr="00AD477B">
        <w:rPr>
          <w:rFonts w:ascii="Times New Roman" w:hAnsi="Times New Roman" w:cs="Times New Roman"/>
          <w:sz w:val="23"/>
          <w:szCs w:val="23"/>
        </w:rPr>
        <w:t>Bebek vaftizini ifade eder</w:t>
      </w:r>
    </w:p>
    <w:p w14:paraId="22EAF226" w14:textId="77777777" w:rsidR="00C256D5" w:rsidRPr="00AD477B" w:rsidRDefault="00C256D5" w:rsidP="00C256D5">
      <w:pPr>
        <w:spacing w:after="0" w:line="240" w:lineRule="auto"/>
        <w:ind w:left="531"/>
        <w:jc w:val="both"/>
        <w:rPr>
          <w:rFonts w:ascii="Times New Roman" w:eastAsia="Times New Roman" w:hAnsi="Times New Roman" w:cs="Times New Roman"/>
          <w:sz w:val="23"/>
          <w:szCs w:val="23"/>
        </w:rPr>
      </w:pPr>
      <w:r w:rsidRPr="00AD477B">
        <w:rPr>
          <w:rFonts w:ascii="Times New Roman" w:eastAsia="Times New Roman" w:hAnsi="Times New Roman" w:cs="Times New Roman"/>
          <w:sz w:val="23"/>
          <w:szCs w:val="23"/>
        </w:rPr>
        <w:t>Irenaeus 2.-3. Yüzyıl</w:t>
      </w:r>
    </w:p>
    <w:p w14:paraId="2A587319" w14:textId="77777777" w:rsidR="00C256D5" w:rsidRPr="00AD477B" w:rsidRDefault="00C256D5" w:rsidP="00C256D5">
      <w:pPr>
        <w:spacing w:after="0" w:line="240" w:lineRule="auto"/>
        <w:jc w:val="both"/>
        <w:rPr>
          <w:rFonts w:ascii="Times New Roman" w:hAnsi="Times New Roman" w:cs="Times New Roman"/>
          <w:sz w:val="23"/>
          <w:szCs w:val="23"/>
        </w:rPr>
      </w:pPr>
      <w:r w:rsidRPr="00AD477B">
        <w:rPr>
          <w:rFonts w:ascii="Times New Roman" w:hAnsi="Times New Roman" w:cs="Times New Roman"/>
          <w:sz w:val="23"/>
          <w:szCs w:val="23"/>
        </w:rPr>
        <w:t>İncil'deki kitapların çoğu tanındı ve bebek vaftizine atıfta bulunuldu</w:t>
      </w:r>
    </w:p>
    <w:p w14:paraId="1E445103" w14:textId="77777777" w:rsidR="00C256D5" w:rsidRPr="00AD477B" w:rsidRDefault="00C256D5" w:rsidP="00C256D5">
      <w:pPr>
        <w:spacing w:after="0" w:line="240" w:lineRule="auto"/>
        <w:ind w:left="531"/>
        <w:jc w:val="both"/>
        <w:rPr>
          <w:rFonts w:ascii="Times New Roman" w:eastAsia="Times New Roman" w:hAnsi="Times New Roman" w:cs="Times New Roman"/>
          <w:sz w:val="23"/>
          <w:szCs w:val="23"/>
        </w:rPr>
      </w:pPr>
      <w:r w:rsidRPr="00AD477B">
        <w:rPr>
          <w:rFonts w:ascii="Times New Roman" w:eastAsia="Times New Roman" w:hAnsi="Times New Roman" w:cs="Times New Roman"/>
          <w:sz w:val="23"/>
          <w:szCs w:val="23"/>
        </w:rPr>
        <w:t>Klement 150-211</w:t>
      </w:r>
    </w:p>
    <w:p w14:paraId="3DE4AC24" w14:textId="77777777" w:rsidR="00C256D5" w:rsidRPr="00AD477B" w:rsidRDefault="00C256D5" w:rsidP="00C256D5">
      <w:pPr>
        <w:spacing w:after="0" w:line="240" w:lineRule="auto"/>
        <w:ind w:left="531"/>
        <w:jc w:val="both"/>
        <w:rPr>
          <w:rFonts w:ascii="Times New Roman" w:eastAsia="Times New Roman" w:hAnsi="Times New Roman" w:cs="Times New Roman"/>
          <w:sz w:val="23"/>
          <w:szCs w:val="23"/>
        </w:rPr>
      </w:pPr>
      <w:r w:rsidRPr="00AD477B">
        <w:rPr>
          <w:rFonts w:ascii="Times New Roman" w:eastAsia="Times New Roman" w:hAnsi="Times New Roman" w:cs="Times New Roman"/>
          <w:sz w:val="23"/>
          <w:szCs w:val="23"/>
        </w:rPr>
        <w:t>Tertullianus 160-225</w:t>
      </w:r>
    </w:p>
    <w:p w14:paraId="08ACC8EF" w14:textId="77777777" w:rsidR="00C256D5" w:rsidRPr="00AD477B" w:rsidRDefault="00C256D5" w:rsidP="00C256D5">
      <w:pPr>
        <w:spacing w:after="0" w:line="240" w:lineRule="auto"/>
        <w:ind w:left="531"/>
        <w:jc w:val="both"/>
        <w:rPr>
          <w:rFonts w:ascii="Times New Roman" w:eastAsia="Times New Roman" w:hAnsi="Times New Roman" w:cs="Times New Roman"/>
          <w:sz w:val="23"/>
          <w:szCs w:val="23"/>
          <w:shd w:val="clear" w:color="auto" w:fill="A6A6A6" w:themeFill="background1" w:themeFillShade="A6"/>
        </w:rPr>
      </w:pPr>
      <w:r w:rsidRPr="00AD477B">
        <w:rPr>
          <w:rFonts w:ascii="Times New Roman" w:eastAsia="Times New Roman" w:hAnsi="Times New Roman" w:cs="Times New Roman"/>
          <w:sz w:val="23"/>
          <w:szCs w:val="23"/>
        </w:rPr>
        <w:t>Köken 185-284</w:t>
      </w:r>
    </w:p>
    <w:p w14:paraId="67A522DB" w14:textId="77777777" w:rsidR="00C256D5" w:rsidRPr="00AD477B" w:rsidRDefault="00C256D5" w:rsidP="00C256D5">
      <w:pPr>
        <w:spacing w:after="0" w:line="240" w:lineRule="auto"/>
        <w:jc w:val="both"/>
        <w:rPr>
          <w:rFonts w:ascii="Times New Roman" w:hAnsi="Times New Roman" w:cs="Times New Roman"/>
          <w:sz w:val="23"/>
          <w:szCs w:val="23"/>
        </w:rPr>
      </w:pPr>
      <w:r w:rsidRPr="00AD477B">
        <w:rPr>
          <w:rFonts w:ascii="Times New Roman" w:eastAsia="Times New Roman" w:hAnsi="Times New Roman" w:cs="Times New Roman"/>
          <w:sz w:val="23"/>
          <w:szCs w:val="23"/>
        </w:rPr>
        <w:t xml:space="preserve"> </w:t>
      </w:r>
      <w:r w:rsidRPr="00AD477B">
        <w:rPr>
          <w:rFonts w:ascii="Times New Roman" w:hAnsi="Times New Roman" w:cs="Times New Roman"/>
          <w:sz w:val="23"/>
          <w:szCs w:val="23"/>
        </w:rPr>
        <w:t>4 kitap hariç tümü kabul edildi [</w:t>
      </w:r>
      <w:hyperlink r:id="rId203" w:tooltip="Epistle of James" w:history="1">
        <w:r w:rsidRPr="00AD477B">
          <w:rPr>
            <w:rStyle w:val="Hyperlink"/>
            <w:rFonts w:ascii="Times New Roman" w:hAnsi="Times New Roman" w:cs="Times New Roman"/>
            <w:color w:val="auto"/>
            <w:sz w:val="23"/>
            <w:szCs w:val="23"/>
          </w:rPr>
          <w:t>James</w:t>
        </w:r>
      </w:hyperlink>
      <w:r w:rsidRPr="00AD477B">
        <w:rPr>
          <w:rFonts w:ascii="Times New Roman" w:hAnsi="Times New Roman" w:cs="Times New Roman"/>
          <w:sz w:val="23"/>
          <w:szCs w:val="23"/>
        </w:rPr>
        <w:t>,</w:t>
      </w:r>
      <w:hyperlink r:id="rId204" w:tooltip="Second Epistle of Peter" w:history="1">
        <w:r w:rsidRPr="00AD477B">
          <w:rPr>
            <w:rStyle w:val="Hyperlink"/>
            <w:rFonts w:ascii="Times New Roman" w:hAnsi="Times New Roman" w:cs="Times New Roman"/>
            <w:color w:val="auto"/>
            <w:sz w:val="23"/>
            <w:szCs w:val="23"/>
          </w:rPr>
          <w:t>2 Peter</w:t>
        </w:r>
      </w:hyperlink>
      <w:r w:rsidRPr="00AD477B">
        <w:rPr>
          <w:rFonts w:ascii="Times New Roman" w:hAnsi="Times New Roman" w:cs="Times New Roman"/>
          <w:sz w:val="23"/>
          <w:szCs w:val="23"/>
        </w:rPr>
        <w:t>Ve</w:t>
      </w:r>
      <w:hyperlink r:id="rId205" w:tooltip="Second Epistle of John" w:history="1">
        <w:r w:rsidRPr="00AD477B">
          <w:rPr>
            <w:rStyle w:val="Hyperlink"/>
            <w:rFonts w:ascii="Times New Roman" w:hAnsi="Times New Roman" w:cs="Times New Roman"/>
            <w:color w:val="auto"/>
            <w:sz w:val="23"/>
            <w:szCs w:val="23"/>
          </w:rPr>
          <w:t>2</w:t>
        </w:r>
      </w:hyperlink>
      <w:r w:rsidRPr="00AD477B">
        <w:rPr>
          <w:rFonts w:ascii="Times New Roman" w:hAnsi="Times New Roman" w:cs="Times New Roman"/>
          <w:sz w:val="23"/>
          <w:szCs w:val="23"/>
        </w:rPr>
        <w:t>&amp;</w:t>
      </w:r>
      <w:hyperlink r:id="rId206" w:tooltip="Third Epistle of John" w:history="1">
        <w:r w:rsidRPr="00AD477B">
          <w:rPr>
            <w:rStyle w:val="Hyperlink"/>
            <w:rFonts w:ascii="Times New Roman" w:hAnsi="Times New Roman" w:cs="Times New Roman"/>
            <w:color w:val="auto"/>
            <w:sz w:val="23"/>
            <w:szCs w:val="23"/>
          </w:rPr>
          <w:t>3 John]</w:t>
        </w:r>
      </w:hyperlink>
    </w:p>
    <w:p w14:paraId="453727F1" w14:textId="77777777" w:rsidR="00C256D5" w:rsidRPr="00AD477B" w:rsidRDefault="00C256D5" w:rsidP="00C256D5">
      <w:pPr>
        <w:spacing w:after="0" w:line="240" w:lineRule="auto"/>
        <w:ind w:left="531"/>
        <w:jc w:val="both"/>
        <w:rPr>
          <w:rFonts w:ascii="Times New Roman" w:eastAsia="Times New Roman" w:hAnsi="Times New Roman" w:cs="Times New Roman"/>
          <w:sz w:val="23"/>
          <w:szCs w:val="23"/>
        </w:rPr>
      </w:pPr>
      <w:r w:rsidRPr="00AD477B">
        <w:rPr>
          <w:rFonts w:ascii="Times New Roman" w:eastAsia="Times New Roman" w:hAnsi="Times New Roman" w:cs="Times New Roman"/>
          <w:sz w:val="23"/>
          <w:szCs w:val="23"/>
        </w:rPr>
        <w:t>Mısırlı Anthony 251-356</w:t>
      </w:r>
    </w:p>
    <w:p w14:paraId="7004101B" w14:textId="77777777" w:rsidR="00C256D5" w:rsidRPr="00AD477B" w:rsidRDefault="00C256D5" w:rsidP="00C256D5">
      <w:pPr>
        <w:spacing w:after="0" w:line="240" w:lineRule="auto"/>
        <w:ind w:left="531" w:firstLine="1449"/>
        <w:jc w:val="both"/>
        <w:rPr>
          <w:rFonts w:ascii="Times New Roman" w:eastAsia="Times New Roman" w:hAnsi="Times New Roman" w:cs="Times New Roman"/>
          <w:b/>
          <w:sz w:val="23"/>
          <w:szCs w:val="23"/>
        </w:rPr>
      </w:pPr>
      <w:r w:rsidRPr="00AD477B">
        <w:rPr>
          <w:rFonts w:ascii="Times New Roman" w:eastAsia="Times New Roman" w:hAnsi="Times New Roman" w:cs="Times New Roman"/>
          <w:sz w:val="23"/>
          <w:szCs w:val="23"/>
          <w:shd w:val="clear" w:color="auto" w:fill="D9D9D9" w:themeFill="background1" w:themeFillShade="D9"/>
        </w:rPr>
        <w:t>Kıbrıslı???-258</w:t>
      </w:r>
    </w:p>
    <w:p w14:paraId="66EAC78E" w14:textId="77777777" w:rsidR="00C256D5" w:rsidRPr="00AD477B" w:rsidRDefault="00C256D5" w:rsidP="00C256D5">
      <w:pPr>
        <w:spacing w:after="0" w:line="240" w:lineRule="auto"/>
        <w:ind w:left="1440" w:firstLine="1170"/>
        <w:jc w:val="both"/>
        <w:rPr>
          <w:rFonts w:ascii="Times New Roman" w:eastAsia="Times New Roman" w:hAnsi="Times New Roman" w:cs="Times New Roman"/>
          <w:sz w:val="23"/>
          <w:szCs w:val="23"/>
          <w:shd w:val="clear" w:color="auto" w:fill="A6A6A6" w:themeFill="background1" w:themeFillShade="A6"/>
        </w:rPr>
      </w:pPr>
      <w:proofErr w:type="spellStart"/>
      <w:r w:rsidRPr="00AD477B">
        <w:rPr>
          <w:rFonts w:ascii="Times New Roman" w:eastAsia="Times New Roman" w:hAnsi="Times New Roman" w:cs="Times New Roman"/>
          <w:sz w:val="23"/>
          <w:szCs w:val="23"/>
          <w:shd w:val="clear" w:color="auto" w:fill="D9D9D9" w:themeFill="background1" w:themeFillShade="D9"/>
        </w:rPr>
        <w:t>Nicea</w:t>
      </w:r>
      <w:proofErr w:type="spellEnd"/>
      <w:r w:rsidRPr="00AD477B">
        <w:rPr>
          <w:rFonts w:ascii="Times New Roman" w:eastAsia="Times New Roman" w:hAnsi="Times New Roman" w:cs="Times New Roman"/>
          <w:sz w:val="23"/>
          <w:szCs w:val="23"/>
          <w:shd w:val="clear" w:color="auto" w:fill="D9D9D9" w:themeFill="background1" w:themeFillShade="D9"/>
        </w:rPr>
        <w:t xml:space="preserve"> </w:t>
      </w:r>
      <w:proofErr w:type="spellStart"/>
      <w:r w:rsidRPr="00AD477B">
        <w:rPr>
          <w:rFonts w:ascii="Times New Roman" w:eastAsia="Times New Roman" w:hAnsi="Times New Roman" w:cs="Times New Roman"/>
          <w:sz w:val="23"/>
          <w:szCs w:val="23"/>
          <w:shd w:val="clear" w:color="auto" w:fill="D9D9D9" w:themeFill="background1" w:themeFillShade="D9"/>
        </w:rPr>
        <w:t>Konseyi</w:t>
      </w:r>
      <w:proofErr w:type="spellEnd"/>
      <w:r w:rsidRPr="00AD477B">
        <w:rPr>
          <w:rFonts w:ascii="Times New Roman" w:eastAsia="Times New Roman" w:hAnsi="Times New Roman" w:cs="Times New Roman"/>
          <w:sz w:val="23"/>
          <w:szCs w:val="23"/>
          <w:shd w:val="clear" w:color="auto" w:fill="D9D9D9" w:themeFill="background1" w:themeFillShade="D9"/>
        </w:rPr>
        <w:t xml:space="preserve"> 325</w:t>
      </w:r>
    </w:p>
    <w:p w14:paraId="57F67437" w14:textId="77777777" w:rsidR="00C256D5" w:rsidRPr="00AD477B" w:rsidRDefault="00C256D5" w:rsidP="00C256D5">
      <w:pPr>
        <w:spacing w:after="0" w:line="240" w:lineRule="auto"/>
        <w:ind w:firstLine="1440"/>
        <w:jc w:val="both"/>
        <w:rPr>
          <w:rFonts w:ascii="Times New Roman" w:hAnsi="Times New Roman" w:cs="Times New Roman"/>
          <w:sz w:val="23"/>
          <w:szCs w:val="23"/>
        </w:rPr>
      </w:pPr>
      <w:r w:rsidRPr="00AD477B">
        <w:rPr>
          <w:rFonts w:ascii="Times New Roman" w:hAnsi="Times New Roman" w:cs="Times New Roman"/>
          <w:sz w:val="23"/>
          <w:szCs w:val="23"/>
        </w:rPr>
        <w:t>Roma Devlet Kilisesi kuruldu</w:t>
      </w:r>
    </w:p>
    <w:p w14:paraId="24D555D2" w14:textId="77777777" w:rsidR="00C256D5" w:rsidRPr="00AD477B" w:rsidRDefault="00C256D5" w:rsidP="00C256D5">
      <w:pPr>
        <w:spacing w:after="0" w:line="240" w:lineRule="auto"/>
        <w:ind w:firstLine="3600"/>
        <w:jc w:val="both"/>
        <w:rPr>
          <w:rFonts w:ascii="Times New Roman" w:eastAsia="Times New Roman" w:hAnsi="Times New Roman" w:cs="Times New Roman"/>
          <w:b/>
          <w:sz w:val="23"/>
          <w:szCs w:val="23"/>
        </w:rPr>
      </w:pPr>
      <w:r w:rsidRPr="00AD477B">
        <w:rPr>
          <w:rFonts w:ascii="Times New Roman" w:eastAsia="Times New Roman" w:hAnsi="Times New Roman" w:cs="Times New Roman"/>
          <w:sz w:val="23"/>
          <w:szCs w:val="23"/>
          <w:shd w:val="clear" w:color="auto" w:fill="D9D9D9" w:themeFill="background1" w:themeFillShade="D9"/>
        </w:rPr>
        <w:t>Ambrose 337-370</w:t>
      </w:r>
    </w:p>
    <w:p w14:paraId="274A2C16" w14:textId="77777777" w:rsidR="00C256D5" w:rsidRPr="00AD477B" w:rsidRDefault="00C256D5" w:rsidP="00C256D5">
      <w:pPr>
        <w:spacing w:after="0" w:line="240" w:lineRule="auto"/>
        <w:ind w:left="531" w:firstLine="3789"/>
        <w:jc w:val="both"/>
        <w:rPr>
          <w:rFonts w:ascii="Times New Roman" w:eastAsia="Times New Roman" w:hAnsi="Times New Roman" w:cs="Times New Roman"/>
          <w:b/>
          <w:sz w:val="23"/>
          <w:szCs w:val="23"/>
        </w:rPr>
      </w:pPr>
      <w:r w:rsidRPr="00AD477B">
        <w:rPr>
          <w:rFonts w:ascii="Times New Roman" w:eastAsia="Times New Roman" w:hAnsi="Times New Roman" w:cs="Times New Roman"/>
          <w:sz w:val="23"/>
          <w:szCs w:val="23"/>
          <w:shd w:val="clear" w:color="auto" w:fill="D9D9D9" w:themeFill="background1" w:themeFillShade="D9"/>
        </w:rPr>
        <w:t>Augustinus 345-430</w:t>
      </w:r>
    </w:p>
    <w:p w14:paraId="638A16D1" w14:textId="77777777" w:rsidR="00C256D5" w:rsidRPr="00AD477B" w:rsidRDefault="00C256D5" w:rsidP="00C256D5">
      <w:pPr>
        <w:spacing w:line="240" w:lineRule="auto"/>
        <w:jc w:val="center"/>
        <w:rPr>
          <w:rFonts w:ascii="Times New Roman" w:hAnsi="Times New Roman" w:cs="Times New Roman"/>
          <w:b/>
          <w:bCs/>
          <w:sz w:val="23"/>
          <w:szCs w:val="23"/>
        </w:rPr>
      </w:pPr>
      <w:r w:rsidRPr="00AD477B">
        <w:rPr>
          <w:rFonts w:ascii="Times New Roman" w:eastAsia="Times New Roman" w:hAnsi="Times New Roman" w:cs="Times New Roman"/>
          <w:sz w:val="23"/>
          <w:szCs w:val="23"/>
          <w:shd w:val="clear" w:color="auto" w:fill="BFBFBF" w:themeFill="background1" w:themeFillShade="BF"/>
        </w:rPr>
        <w:t>----------------------------------------Batı Roma İmparatorluğu'nun Çöküşü---476</w:t>
      </w:r>
    </w:p>
    <w:p w14:paraId="439A2D10" w14:textId="77777777" w:rsidR="00C256D5" w:rsidRPr="00660673" w:rsidRDefault="00C256D5" w:rsidP="00C256D5">
      <w:pPr>
        <w:tabs>
          <w:tab w:val="left" w:pos="1512"/>
          <w:tab w:val="center" w:pos="3240"/>
        </w:tabs>
        <w:spacing w:after="0" w:line="240" w:lineRule="auto"/>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Bölüm 3</w:t>
      </w:r>
    </w:p>
    <w:p w14:paraId="0CBF9030" w14:textId="77777777" w:rsidR="00C256D5" w:rsidRPr="00885E43" w:rsidRDefault="00C256D5" w:rsidP="00C256D5">
      <w:pPr>
        <w:pStyle w:val="NormalWeb"/>
        <w:tabs>
          <w:tab w:val="left" w:pos="810"/>
        </w:tabs>
        <w:spacing w:before="0" w:beforeAutospacing="0" w:after="0" w:afterAutospacing="0"/>
        <w:jc w:val="center"/>
        <w:rPr>
          <w:rFonts w:asciiTheme="minorHAnsi" w:hAnsiTheme="minorHAnsi"/>
          <w:b/>
          <w:sz w:val="28"/>
          <w:szCs w:val="28"/>
        </w:rPr>
      </w:pPr>
      <w:r w:rsidRPr="00885E43">
        <w:rPr>
          <w:rFonts w:asciiTheme="minorHAnsi" w:hAnsiTheme="minorHAnsi"/>
          <w:b/>
          <w:sz w:val="28"/>
          <w:szCs w:val="28"/>
        </w:rPr>
        <w:t>Gnostisizm</w:t>
      </w:r>
    </w:p>
    <w:p w14:paraId="2C0B3EF5" w14:textId="77777777" w:rsidR="00C256D5" w:rsidRPr="00B62499" w:rsidRDefault="00C256D5" w:rsidP="00C256D5">
      <w:pPr>
        <w:spacing w:after="0" w:line="240" w:lineRule="auto"/>
        <w:jc w:val="both"/>
        <w:rPr>
          <w:rFonts w:cs="Times New Roman"/>
          <w:sz w:val="16"/>
          <w:szCs w:val="16"/>
        </w:rPr>
      </w:pPr>
    </w:p>
    <w:p w14:paraId="467AF55A" w14:textId="77777777" w:rsidR="00C256D5" w:rsidRPr="001A6752" w:rsidRDefault="00C256D5" w:rsidP="00C256D5">
      <w:pPr>
        <w:spacing w:after="0" w:line="240" w:lineRule="auto"/>
        <w:rPr>
          <w:rFonts w:cs="Times New Roman"/>
        </w:rPr>
      </w:pPr>
      <w:r w:rsidRPr="001A6752">
        <w:rPr>
          <w:rFonts w:cs="Times New Roman"/>
        </w:rPr>
        <w:t>Gnostisizmin başlangıcı uzun zamandır tartışma konusu olmuştur ve hala büyük ölçüde araştırma konusu olmaya devam etmektedir. Eskiden Gnostisizm çoğunlukla Hıristiyanlığın bir yozlaşması olarak düşünülürken, artık Gnostik sistemlerin ilk izlerinin Hıristiyanlık Çağı'ndan birkaç yüzyıl önce fark edilebildiği açık görünüyor. catholic.org/encyclopedia/</w:t>
      </w:r>
      <w:proofErr w:type="spellStart"/>
      <w:r w:rsidRPr="001A6752">
        <w:rPr>
          <w:rFonts w:cs="Times New Roman"/>
        </w:rPr>
        <w:t>view.php?id</w:t>
      </w:r>
      <w:proofErr w:type="spellEnd"/>
      <w:r w:rsidRPr="001A6752">
        <w:rPr>
          <w:rFonts w:cs="Times New Roman"/>
        </w:rPr>
        <w:t>=5209</w:t>
      </w:r>
    </w:p>
    <w:p w14:paraId="762347F2" w14:textId="77777777" w:rsidR="00C256D5" w:rsidRDefault="00C256D5" w:rsidP="00C256D5">
      <w:pPr>
        <w:spacing w:after="0" w:line="240" w:lineRule="auto"/>
        <w:jc w:val="both"/>
        <w:rPr>
          <w:rFonts w:cs="Times New Roman"/>
        </w:rPr>
      </w:pPr>
    </w:p>
    <w:p w14:paraId="428C0F57" w14:textId="77777777" w:rsidR="00C256D5" w:rsidRPr="001A6752" w:rsidRDefault="00C256D5" w:rsidP="00C256D5">
      <w:pPr>
        <w:spacing w:after="0" w:line="240" w:lineRule="auto"/>
        <w:jc w:val="both"/>
        <w:rPr>
          <w:rFonts w:cs="Times New Roman"/>
        </w:rPr>
      </w:pPr>
      <w:r w:rsidRPr="001A6752">
        <w:rPr>
          <w:rFonts w:cs="Times New Roman"/>
        </w:rPr>
        <w:t>Gnostisizm ile ilişkilendirilen bazı inançların, "M.Ö. 18. ve 10. yüzyıllar arasına" tarihlenen Zerdüştlükten geldiği görülmektedir. Ancak “Bazı antik yazarlar, yaklaşık M.Ö. 6000'e karşılık gelen mitolojik bir "tarih" de veriyorlar.</w:t>
      </w:r>
      <w:hyperlink r:id="rId207" w:anchor="endnote_6000BCEnone" w:history="1">
        <w:r w:rsidRPr="001A6752">
          <w:rPr>
            <w:rStyle w:val="Hyperlink"/>
            <w:rFonts w:cs="Times New Roman"/>
            <w:vertAlign w:val="superscript"/>
          </w:rPr>
          <w:t>[e]</w:t>
        </w:r>
      </w:hyperlink>
      <w:r w:rsidRPr="001A6752">
        <w:rPr>
          <w:rFonts w:cs="Times New Roman"/>
        </w:rPr>
        <w:t>” wikipedia.org/wiki/Zoroaster</w:t>
      </w:r>
    </w:p>
    <w:p w14:paraId="12356356" w14:textId="77777777" w:rsidR="00C256D5" w:rsidRDefault="00C256D5" w:rsidP="00C256D5">
      <w:pPr>
        <w:spacing w:after="0" w:line="240" w:lineRule="auto"/>
        <w:jc w:val="both"/>
        <w:rPr>
          <w:rFonts w:cs="Times New Roman"/>
        </w:rPr>
      </w:pPr>
    </w:p>
    <w:p w14:paraId="25308ED8" w14:textId="77777777" w:rsidR="00C256D5" w:rsidRDefault="00C256D5" w:rsidP="00C256D5">
      <w:pPr>
        <w:spacing w:after="0" w:line="240" w:lineRule="auto"/>
        <w:jc w:val="both"/>
        <w:rPr>
          <w:rFonts w:cs="Times New Roman"/>
        </w:rPr>
      </w:pPr>
      <w:r w:rsidRPr="001A6752">
        <w:rPr>
          <w:rFonts w:cs="Times New Roman"/>
        </w:rPr>
        <w:t>Platon MÖ 428-348 yılları arasında yaşamıştır. Çoğu tarih kitabı ve ansiklopedi, Sokrates, Platon ve Aristoteles'in Batı tarihindeki en etkili kişiler olduğunu belirtir. Onların felsefi görüşleri Homeros'un büyük efsanevi kahramanlarından doğmuştur. Bu, Yunan yaşamının çeşitli sosyal yapılarına yol açan nihai felsefi mükemmellik hedefine yol açtı. Platon elbette sosyal seçkinlerin bir üyesiydi. Bu, onun dini düşünceye, yani insanın ikiliğine yaptığı en güçlü katkının arka planının bir parçasıydı. Platon, insanın "ruh" ve "beden" olmak üzere iki bölümden oluştuğunu öğretmişti. Yalnızca ruhun iyi olduğunu ve tüm insanların aradığı şeyin iyi olduğunu öğretti. Beden kötüydü ve hiçbir işe yaramıyordu. [İnsanın bu düalizmi (yani ruh ve bedenin ayrı olması), aşağıda belirtileceği gibi Gnostik inancın bir parçasıdır]. wildbranch.org/</w:t>
      </w:r>
      <w:proofErr w:type="spellStart"/>
      <w:r w:rsidRPr="001A6752">
        <w:rPr>
          <w:rFonts w:cs="Times New Roman"/>
        </w:rPr>
        <w:t>Gkhebcla</w:t>
      </w:r>
      <w:proofErr w:type="spellEnd"/>
      <w:r w:rsidRPr="001A6752">
        <w:rPr>
          <w:rFonts w:cs="Times New Roman"/>
        </w:rPr>
        <w:t>/index.html</w:t>
      </w:r>
    </w:p>
    <w:p w14:paraId="52E4BB93" w14:textId="77777777" w:rsidR="00C256D5" w:rsidRPr="001A6752" w:rsidRDefault="00C256D5" w:rsidP="00C256D5">
      <w:pPr>
        <w:spacing w:after="0" w:line="240" w:lineRule="auto"/>
        <w:jc w:val="both"/>
        <w:rPr>
          <w:rFonts w:cs="Times New Roman"/>
          <w:sz w:val="16"/>
          <w:szCs w:val="16"/>
        </w:rPr>
      </w:pPr>
      <w:r w:rsidRPr="001A6752">
        <w:rPr>
          <w:rFonts w:cs="Times New Roman"/>
        </w:rPr>
        <w:t xml:space="preserve"> </w:t>
      </w:r>
    </w:p>
    <w:p w14:paraId="2BFCDEB4" w14:textId="77777777" w:rsidR="00C256D5" w:rsidRPr="001A6752" w:rsidRDefault="00C256D5" w:rsidP="00C256D5">
      <w:pPr>
        <w:pStyle w:val="NormalWeb"/>
        <w:tabs>
          <w:tab w:val="left" w:pos="0"/>
        </w:tabs>
        <w:spacing w:before="0" w:beforeAutospacing="0"/>
        <w:jc w:val="both"/>
        <w:rPr>
          <w:rFonts w:asciiTheme="minorHAnsi" w:hAnsiTheme="minorHAnsi"/>
          <w:sz w:val="22"/>
          <w:szCs w:val="22"/>
        </w:rPr>
      </w:pPr>
      <w:r w:rsidRPr="001A6752">
        <w:rPr>
          <w:rFonts w:asciiTheme="minorHAnsi" w:hAnsiTheme="minorHAnsi"/>
          <w:sz w:val="22"/>
          <w:szCs w:val="22"/>
        </w:rPr>
        <w:t xml:space="preserve">Brad Scott, Yunan Zihni İbrani Zihninden Ayetler kitabında şöyle yazmıştı: “İsa ve Pavlus'un zamanlarında Gnostisizm bayrağı altına girecek birçok düşünce grubu vardı. Nihilistler ve çapkınlar bunlardan ikisidir. Bu grupların her ikisi de antinomistler veya 'yasalara karşı' [yasalcılığın karşıtları] olarak sınıflandırılabilir. Bu, </w:t>
      </w:r>
      <w:r w:rsidRPr="001A6752">
        <w:rPr>
          <w:rFonts w:asciiTheme="minorHAnsi" w:hAnsiTheme="minorHAnsi"/>
          <w:sz w:val="22"/>
          <w:szCs w:val="22"/>
        </w:rPr>
        <w:lastRenderedPageBreak/>
        <w:t xml:space="preserve">İngilizcede yaygın olarak bilindiği şekliyle tanım olacaktır. Ancak İbranice'de 'anti' kelimesi 'yerine' veya 'yerine' anlamına gelen tachat'tır. Görüyorsunuz, aslında hiç kimse kanunlara karşı değildir; onlar sadece ALLAH'ın kanunlarını inkar edip, onların yerine başka kanunlar koyarlar. Büyük ya da küçük her toplumun kuralları vardır. Yasalarla sınırlandırılmadığında özgür olduğunu düşünebilir ama çok </w:t>
      </w:r>
      <w:proofErr w:type="spellStart"/>
      <w:r w:rsidRPr="001A6752">
        <w:rPr>
          <w:rFonts w:asciiTheme="minorHAnsi" w:hAnsiTheme="minorHAnsi"/>
          <w:sz w:val="22"/>
          <w:szCs w:val="22"/>
        </w:rPr>
        <w:t>geçmeden</w:t>
      </w:r>
      <w:proofErr w:type="spellEnd"/>
      <w:r w:rsidRPr="001A6752">
        <w:rPr>
          <w:rFonts w:asciiTheme="minorHAnsi" w:hAnsiTheme="minorHAnsi"/>
          <w:sz w:val="22"/>
          <w:szCs w:val="22"/>
        </w:rPr>
        <w:t xml:space="preserve"> </w:t>
      </w:r>
      <w:proofErr w:type="spellStart"/>
      <w:r w:rsidRPr="001A6752">
        <w:rPr>
          <w:rFonts w:asciiTheme="minorHAnsi" w:hAnsiTheme="minorHAnsi"/>
          <w:sz w:val="22"/>
          <w:szCs w:val="22"/>
        </w:rPr>
        <w:t>kendi</w:t>
      </w:r>
      <w:proofErr w:type="spellEnd"/>
      <w:r w:rsidRPr="001A6752">
        <w:rPr>
          <w:rFonts w:asciiTheme="minorHAnsi" w:hAnsiTheme="minorHAnsi"/>
          <w:sz w:val="22"/>
          <w:szCs w:val="22"/>
        </w:rPr>
        <w:t xml:space="preserve"> </w:t>
      </w:r>
      <w:proofErr w:type="spellStart"/>
      <w:r w:rsidRPr="001A6752">
        <w:rPr>
          <w:rFonts w:asciiTheme="minorHAnsi" w:hAnsiTheme="minorHAnsi"/>
          <w:sz w:val="22"/>
          <w:szCs w:val="22"/>
        </w:rPr>
        <w:t>yasasını</w:t>
      </w:r>
      <w:proofErr w:type="spellEnd"/>
      <w:r w:rsidRPr="001A6752">
        <w:rPr>
          <w:rFonts w:asciiTheme="minorHAnsi" w:hAnsiTheme="minorHAnsi"/>
          <w:sz w:val="22"/>
          <w:szCs w:val="22"/>
        </w:rPr>
        <w:t xml:space="preserve"> </w:t>
      </w:r>
      <w:proofErr w:type="spellStart"/>
      <w:r w:rsidRPr="001A6752">
        <w:rPr>
          <w:rFonts w:asciiTheme="minorHAnsi" w:hAnsiTheme="minorHAnsi"/>
          <w:sz w:val="22"/>
          <w:szCs w:val="22"/>
        </w:rPr>
        <w:t>çıkarır</w:t>
      </w:r>
      <w:proofErr w:type="spellEnd"/>
      <w:r w:rsidRPr="001A6752">
        <w:rPr>
          <w:rFonts w:asciiTheme="minorHAnsi" w:hAnsiTheme="minorHAnsi"/>
          <w:sz w:val="22"/>
          <w:szCs w:val="22"/>
        </w:rPr>
        <w:t>.</w:t>
      </w:r>
    </w:p>
    <w:p w14:paraId="1EF8733D" w14:textId="77777777" w:rsidR="00C256D5" w:rsidRPr="001A6752" w:rsidRDefault="00C256D5" w:rsidP="00C256D5">
      <w:pPr>
        <w:pStyle w:val="NormalWeb"/>
        <w:spacing w:after="0" w:afterAutospacing="0"/>
        <w:jc w:val="both"/>
        <w:rPr>
          <w:rFonts w:asciiTheme="minorHAnsi" w:hAnsiTheme="minorHAnsi"/>
          <w:sz w:val="22"/>
          <w:szCs w:val="22"/>
        </w:rPr>
      </w:pPr>
      <w:r w:rsidRPr="001A6752">
        <w:rPr>
          <w:rFonts w:asciiTheme="minorHAnsi" w:hAnsiTheme="minorHAnsi"/>
          <w:sz w:val="22"/>
          <w:szCs w:val="22"/>
        </w:rPr>
        <w:t>Gnostisizmin yükselişinden bu yana, 'kilisenin' teolojik olarak kandırılarak özgürlüğün hukuktan özgürlük olduğuna inandırıldığına inanıyorum. Bir kişinin 'Hıristiyan' olduğunu iddia edebilmesinin ve bu teolojiyi savunabilmesinin tek yolu metni alegorikleştirmek veya ruhsallaştırmaktır. Alegorizasyon</w:t>
      </w:r>
      <w:r w:rsidRPr="001A6752">
        <w:rPr>
          <w:rFonts w:asciiTheme="minorHAnsi" w:hAnsiTheme="minorHAnsi"/>
          <w:sz w:val="20"/>
          <w:szCs w:val="20"/>
        </w:rPr>
        <w:t>[gerçek değil sadece sembolik]</w:t>
      </w:r>
      <w:r w:rsidRPr="001A6752">
        <w:rPr>
          <w:rFonts w:asciiTheme="minorHAnsi" w:hAnsiTheme="minorHAnsi"/>
          <w:sz w:val="22"/>
          <w:szCs w:val="22"/>
        </w:rPr>
        <w:t xml:space="preserve">İlk gnostiklerden ortaya çıkmıştır ve gnostisizm en </w:t>
      </w:r>
      <w:proofErr w:type="spellStart"/>
      <w:r w:rsidRPr="001A6752">
        <w:rPr>
          <w:rFonts w:asciiTheme="minorHAnsi" w:hAnsiTheme="minorHAnsi"/>
          <w:sz w:val="22"/>
          <w:szCs w:val="22"/>
        </w:rPr>
        <w:t>iyi</w:t>
      </w:r>
      <w:proofErr w:type="spellEnd"/>
      <w:r w:rsidRPr="001A6752">
        <w:rPr>
          <w:rFonts w:asciiTheme="minorHAnsi" w:hAnsiTheme="minorHAnsi"/>
          <w:sz w:val="22"/>
          <w:szCs w:val="22"/>
        </w:rPr>
        <w:t xml:space="preserve"> </w:t>
      </w:r>
      <w:proofErr w:type="spellStart"/>
      <w:r w:rsidRPr="001A6752">
        <w:rPr>
          <w:rFonts w:asciiTheme="minorHAnsi" w:hAnsiTheme="minorHAnsi"/>
          <w:sz w:val="22"/>
          <w:szCs w:val="22"/>
        </w:rPr>
        <w:t>haliyle</w:t>
      </w:r>
      <w:proofErr w:type="spellEnd"/>
      <w:r w:rsidRPr="001A6752">
        <w:rPr>
          <w:rFonts w:asciiTheme="minorHAnsi" w:hAnsiTheme="minorHAnsi"/>
          <w:sz w:val="22"/>
          <w:szCs w:val="22"/>
        </w:rPr>
        <w:t xml:space="preserve"> </w:t>
      </w:r>
      <w:proofErr w:type="spellStart"/>
      <w:r w:rsidRPr="001A6752">
        <w:rPr>
          <w:rFonts w:asciiTheme="minorHAnsi" w:hAnsiTheme="minorHAnsi"/>
          <w:sz w:val="22"/>
          <w:szCs w:val="22"/>
        </w:rPr>
        <w:t>Helenistik</w:t>
      </w:r>
      <w:proofErr w:type="spellEnd"/>
      <w:r w:rsidRPr="001A6752">
        <w:rPr>
          <w:rFonts w:asciiTheme="minorHAnsi" w:hAnsiTheme="minorHAnsi"/>
          <w:sz w:val="22"/>
          <w:szCs w:val="22"/>
        </w:rPr>
        <w:t xml:space="preserve"> </w:t>
      </w:r>
      <w:proofErr w:type="spellStart"/>
      <w:r w:rsidRPr="001A6752">
        <w:rPr>
          <w:rFonts w:asciiTheme="minorHAnsi" w:hAnsiTheme="minorHAnsi"/>
          <w:sz w:val="22"/>
          <w:szCs w:val="22"/>
        </w:rPr>
        <w:t>düşüncedir</w:t>
      </w:r>
      <w:proofErr w:type="spellEnd"/>
      <w:r w:rsidRPr="001A6752">
        <w:rPr>
          <w:rFonts w:asciiTheme="minorHAnsi" w:hAnsiTheme="minorHAnsi"/>
          <w:sz w:val="22"/>
          <w:szCs w:val="22"/>
        </w:rPr>
        <w:t>.</w:t>
      </w:r>
    </w:p>
    <w:p w14:paraId="3C69A874" w14:textId="77777777" w:rsidR="00C256D5" w:rsidRDefault="00C256D5" w:rsidP="00C256D5">
      <w:pPr>
        <w:pStyle w:val="NormalWeb"/>
        <w:spacing w:before="0" w:beforeAutospacing="0" w:after="0" w:afterAutospacing="0"/>
        <w:jc w:val="both"/>
        <w:rPr>
          <w:rFonts w:asciiTheme="minorHAnsi" w:hAnsiTheme="minorHAnsi"/>
          <w:sz w:val="22"/>
          <w:szCs w:val="22"/>
        </w:rPr>
      </w:pPr>
    </w:p>
    <w:p w14:paraId="3C7033F2" w14:textId="77777777" w:rsidR="00C256D5" w:rsidRPr="001A6752" w:rsidRDefault="00C256D5" w:rsidP="00C256D5">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Peki Gnostisizm nedir? Kelime anlamı olarak Yunanca bir kelime olan gnosis kelimesi 'bilgi' anlamına gelir. Bu düşünce tarzı İsa'nın zamanında da bir mezhepti. Ancak bunun bir düşünme biçimi olması daha uygundur. Dikkat edin, bunun bir düşünme biçimi olduğunu söyledim, bir düşünme biçimi OLDUĞUNU değil. Bu kelimeyi birkaç cümleyle tanımlamanın bir yolu yok, o yüzden ilerledikçe tanımlayacağız. Gnostisizmin tüm fikri, kutsal ruh veya ruhun ve kötü beden ve fiziksel dünyanın tüm felsefesiyle örtüşmektedir. Bu felsefenin dereceleri vardır. Modern Hıristiyanlıkta öğretilenlerin çoğu, Simon, Saturninus, Cerinthus, Valentinus ve hatta Marcion gibi bazı aşırı uçlardaki insanlarla karşılaştırıldığında çok sönük kalır. Göreceli olarak küçük, Kutsal Yazılara aykırı bir öğretiyle başlarsanız, bu çok geçmeden büyük bir öğretiye yol açar. Bu adamların çoğu (MS 1-2. yüzyıl civarı) İsa'nın bir insan değil, Mesih'in ruhu olduğu sonucuna vardı. Neden? Çünkü "tanrı" kötü bir bedene sahip değildir çünkü beden doğası gereği kötüdür. Marcion, İsa'nın bedeninin bir 'hayalet' olduğunu öğretti. Bu doktrine sempati duyan Clement ve Origen dışında, ilk kilise babalarının çoğu bir süre bu doktrine karşı çıktı. Açıkça gnostik sistemlerin temeli, aşkın Tanrı'ya karşı çıkan düalizmdir.</w:t>
      </w:r>
      <w:r w:rsidRPr="001A6752">
        <w:rPr>
          <w:rFonts w:asciiTheme="minorHAnsi" w:hAnsiTheme="minorHAnsi"/>
          <w:sz w:val="20"/>
          <w:szCs w:val="20"/>
        </w:rPr>
        <w:t>[sınırsız bir tanrı]</w:t>
      </w:r>
      <w:r w:rsidRPr="001A6752">
        <w:rPr>
          <w:rFonts w:asciiTheme="minorHAnsi" w:hAnsiTheme="minorHAnsi"/>
          <w:sz w:val="22"/>
          <w:szCs w:val="22"/>
        </w:rPr>
        <w:t>ve cahil bir tanrı. (Bu ALLAH'ın karikatürüydü). Bazı sistemlerde dünyanın yaratılışı bilgelik varsayımından (Sophia) kaynaklanmıştır.</w:t>
      </w:r>
    </w:p>
    <w:p w14:paraId="3785A188" w14:textId="77777777" w:rsidR="00C256D5" w:rsidRPr="001A6752" w:rsidRDefault="00C256D5" w:rsidP="00C256D5">
      <w:pPr>
        <w:pStyle w:val="NormalWeb"/>
        <w:jc w:val="both"/>
        <w:rPr>
          <w:rFonts w:asciiTheme="minorHAnsi" w:hAnsiTheme="minorHAnsi"/>
          <w:sz w:val="22"/>
          <w:szCs w:val="22"/>
        </w:rPr>
      </w:pPr>
      <w:r w:rsidRPr="001A6752">
        <w:rPr>
          <w:rFonts w:asciiTheme="minorHAnsi" w:hAnsiTheme="minorHAnsi"/>
          <w:sz w:val="22"/>
          <w:szCs w:val="22"/>
        </w:rPr>
        <w:t xml:space="preserve">Beden de dahil olmak üzere maddi yaratım, doğası gereği kötü olarak görülüyordu. Bununla birlikte, tanrısallık kıvılcımları, göksel kökenleri hakkında bilgisiz olan bazı pnömatik veya ruhsal bireylerin bedenlerinde kapsüllenmişti. Aşkın Tanrı ya da yaratıcı, onlara gizli bir irfan ya da bilgi biçiminde kurtuluş getiren bir kurtarıcıyı (Mesih) gönderdi. Gnostiklere göre kurtuluş, inanca ya da işlere bağlı değildi; daha ziyade kişinin doğası hakkındaki bilgisine bağlıydı; dolayısıyla ahlaksız davranışlara karşı çok fazla hoşgörü vardı. Logos ya da nihai bilgi fiziksel ya da maddi şeylerle ilgilenmediğinden bedene ilişkin kurallar yoktu. Bu aynı zamanda üremenin bedeni de kapsaması nedeniyle evliliğin de küçümsendiği anlamına geliyordu. Umut verici bir saygıyla "üniseks" bir varlık gerçekleştirildi. Gnostisizmin özü 'başka bir dünyevi' varoluştur. Daha sonra tekrar bağlamına koyacağımız bu düşünceyi desteklemek için birçok Yeni Ahit doktrini kullanılmaktadır. Tarihsel olarak konuşursak, Gnostisizm, Yunan veya Helenistik düşüncenin mantıksal ilerleyişidir. Bu felsefe birkaç yüzyıl sonra manastır sistemine ve sonunda Papalık </w:t>
      </w:r>
      <w:proofErr w:type="spellStart"/>
      <w:r w:rsidRPr="001A6752">
        <w:rPr>
          <w:rFonts w:asciiTheme="minorHAnsi" w:hAnsiTheme="minorHAnsi"/>
          <w:sz w:val="22"/>
          <w:szCs w:val="22"/>
        </w:rPr>
        <w:t>sistemine</w:t>
      </w:r>
      <w:proofErr w:type="spellEnd"/>
      <w:r w:rsidRPr="001A6752">
        <w:rPr>
          <w:rFonts w:asciiTheme="minorHAnsi" w:hAnsiTheme="minorHAnsi"/>
          <w:sz w:val="22"/>
          <w:szCs w:val="22"/>
        </w:rPr>
        <w:t xml:space="preserve"> de </w:t>
      </w:r>
      <w:proofErr w:type="spellStart"/>
      <w:r w:rsidRPr="001A6752">
        <w:rPr>
          <w:rFonts w:asciiTheme="minorHAnsi" w:hAnsiTheme="minorHAnsi"/>
          <w:sz w:val="22"/>
          <w:szCs w:val="22"/>
        </w:rPr>
        <w:t>yol</w:t>
      </w:r>
      <w:proofErr w:type="spellEnd"/>
      <w:r w:rsidRPr="001A6752">
        <w:rPr>
          <w:rFonts w:asciiTheme="minorHAnsi" w:hAnsiTheme="minorHAnsi"/>
          <w:sz w:val="22"/>
          <w:szCs w:val="22"/>
        </w:rPr>
        <w:t xml:space="preserve"> </w:t>
      </w:r>
      <w:proofErr w:type="spellStart"/>
      <w:r w:rsidRPr="001A6752">
        <w:rPr>
          <w:rFonts w:asciiTheme="minorHAnsi" w:hAnsiTheme="minorHAnsi"/>
          <w:sz w:val="22"/>
          <w:szCs w:val="22"/>
        </w:rPr>
        <w:t>açtı</w:t>
      </w:r>
      <w:proofErr w:type="spellEnd"/>
      <w:r w:rsidRPr="001A6752">
        <w:rPr>
          <w:rFonts w:asciiTheme="minorHAnsi" w:hAnsiTheme="minorHAnsi"/>
          <w:sz w:val="22"/>
          <w:szCs w:val="22"/>
        </w:rPr>
        <w:t>.</w:t>
      </w:r>
    </w:p>
    <w:p w14:paraId="1C92B759" w14:textId="77777777" w:rsidR="00C256D5" w:rsidRPr="001A6752" w:rsidRDefault="00C256D5" w:rsidP="00C256D5">
      <w:pPr>
        <w:pStyle w:val="NormalWeb"/>
        <w:spacing w:after="0" w:afterAutospacing="0"/>
        <w:jc w:val="both"/>
        <w:rPr>
          <w:rFonts w:asciiTheme="minorHAnsi" w:hAnsiTheme="minorHAnsi"/>
          <w:sz w:val="22"/>
          <w:szCs w:val="22"/>
        </w:rPr>
      </w:pPr>
      <w:r w:rsidRPr="001A6752">
        <w:rPr>
          <w:rFonts w:asciiTheme="minorHAnsi" w:hAnsiTheme="minorHAnsi"/>
          <w:sz w:val="22"/>
          <w:szCs w:val="22"/>
        </w:rPr>
        <w:t>Yunan/gnostik 'içe dönüklük' düşüncesi kulağa yalnızca kutsal, iyi ve kutsal kitaplara dayalı geliyor. Sorun şudur. Zihnimiz ve bedenimiz ALLAH tarafından yaratılmıştır ve doğal ihtiyaç ve arzulara sahiptir. Bu ihtiyaç ve arzular Yaratıcımız tarafından önceden tahmin edilmiştir, dolayısıyla O'nun zihin ve beden için kuralları vardır. Eğer teolojimiz bu kuralları reddediyorsa (nedeni gerçekten konu dışıdır), zihnimiz ve bedenimiz bunları başka bir şekilde tatmin edecektir. Bu nedenle çoğu Hıristiyan teolojisinde YHVH yasalarının yerine Ruh'un bulunduğu 'Mesih'in yasası' geçer. Dünya ötesi olanda yaşayan Tanrı, yalnızca ruhsal olanla ilgilenir ve dünyanın dünyevi kaygılarıyla hiçbir ilgisi yoktur.</w:t>
      </w:r>
    </w:p>
    <w:p w14:paraId="43909C1C" w14:textId="77777777" w:rsidR="00C256D5" w:rsidRDefault="00C256D5" w:rsidP="00C256D5">
      <w:pPr>
        <w:pStyle w:val="NormalWeb"/>
        <w:spacing w:before="0" w:beforeAutospacing="0" w:after="0" w:afterAutospacing="0"/>
        <w:jc w:val="both"/>
        <w:rPr>
          <w:rFonts w:asciiTheme="minorHAnsi" w:hAnsiTheme="minorHAnsi"/>
          <w:sz w:val="22"/>
          <w:szCs w:val="22"/>
        </w:rPr>
      </w:pPr>
    </w:p>
    <w:p w14:paraId="1DC1C2A7" w14:textId="77777777" w:rsidR="00C256D5" w:rsidRPr="001A6752" w:rsidRDefault="00C256D5" w:rsidP="00C256D5">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 xml:space="preserve">Yunan zihnine göre görülecek o kadar çok çeşitlilik vardı ki tek bir Tanrı olamazdı. Bu nedenle etik ve ahlakta da aynı oranda değişim ve çeşitlilik olabilir. Ahlaki davranışa ilişkin temel ilkeler yoktu. Zaman </w:t>
      </w:r>
      <w:r w:rsidRPr="001A6752">
        <w:rPr>
          <w:rFonts w:asciiTheme="minorHAnsi" w:hAnsiTheme="minorHAnsi"/>
          <w:sz w:val="22"/>
          <w:szCs w:val="22"/>
        </w:rPr>
        <w:lastRenderedPageBreak/>
        <w:t>değiştikçe davranışlar da değişti</w:t>
      </w:r>
      <w:r w:rsidRPr="001A6752">
        <w:rPr>
          <w:rFonts w:asciiTheme="minorHAnsi" w:hAnsiTheme="minorHAnsi"/>
          <w:sz w:val="20"/>
          <w:szCs w:val="20"/>
        </w:rPr>
        <w:t>[bugünün durum etiği]</w:t>
      </w:r>
      <w:r w:rsidRPr="001A6752">
        <w:rPr>
          <w:rFonts w:asciiTheme="minorHAnsi" w:hAnsiTheme="minorHAnsi"/>
          <w:sz w:val="22"/>
          <w:szCs w:val="22"/>
        </w:rPr>
        <w:t>ve her filozof bir öncekinden ne daha fazla ne daha az doğruydu. Birinci yüzyıldan beri Hıristiyan öğretisi, yalnızca bir Elohiym (Tanrı) olduğunu öğretmiştir; ancak Hıristiyan teolojisinin çoğu, Elohiym (Tanrı) hakkındaki bu entelektüel önermeye ihanet etmektedir. Tamamı Yahudi olan ilk havariler, her bakımdan Ş'ma'ya sadık kaldılar.</w:t>
      </w:r>
      <w:r w:rsidRPr="001A6752">
        <w:rPr>
          <w:rFonts w:asciiTheme="minorHAnsi" w:hAnsiTheme="minorHAnsi"/>
          <w:iCs/>
          <w:sz w:val="20"/>
          <w:szCs w:val="20"/>
        </w:rPr>
        <w:t>[</w:t>
      </w:r>
      <w:r w:rsidRPr="001A6752">
        <w:rPr>
          <w:rFonts w:asciiTheme="minorHAnsi" w:hAnsiTheme="minorHAnsi"/>
          <w:sz w:val="20"/>
          <w:szCs w:val="20"/>
        </w:rPr>
        <w:t>Yahudiliğin temel ilkesi "Dinleyin, ey İsrail: Tanrımız Rab, Rab tektir" Tesniye 6:4).</w:t>
      </w:r>
      <w:r w:rsidRPr="001A6752">
        <w:rPr>
          <w:rFonts w:asciiTheme="minorHAnsi" w:hAnsiTheme="minorHAnsi"/>
          <w:sz w:val="22"/>
          <w:szCs w:val="22"/>
        </w:rPr>
        <w:t>Elçilerin İşleri kitabındaki tüm öğretiler bu gerçeği doğrulamaktadır. İkinci yüzyılın ortalarında kilise Yahudi olmayanların egemenliği altındaydı ve Yahudi olmayan düşünce doğal olarak Yunan düşüncesine akmaya başladı.</w:t>
      </w:r>
    </w:p>
    <w:p w14:paraId="2D554A66" w14:textId="77777777" w:rsidR="00C256D5" w:rsidRDefault="00C256D5" w:rsidP="00C256D5">
      <w:pPr>
        <w:spacing w:after="0" w:line="240" w:lineRule="auto"/>
        <w:jc w:val="both"/>
        <w:rPr>
          <w:rFonts w:cs="Times New Roman"/>
        </w:rPr>
      </w:pPr>
    </w:p>
    <w:p w14:paraId="3C13FAB4" w14:textId="77777777" w:rsidR="00C256D5" w:rsidRPr="001A6752" w:rsidRDefault="00C256D5" w:rsidP="00C256D5">
      <w:pPr>
        <w:spacing w:after="0" w:line="240" w:lineRule="auto"/>
        <w:jc w:val="both"/>
        <w:rPr>
          <w:rFonts w:cs="Times New Roman"/>
          <w:b/>
        </w:rPr>
      </w:pPr>
      <w:r w:rsidRPr="001A6752">
        <w:rPr>
          <w:rFonts w:cs="Times New Roman"/>
        </w:rPr>
        <w:t xml:space="preserve">Elohiym'in (Tanrı) doğasının bu iki zıt kültürel görüşte farklılık gösteren birçok yönü vardır. Kutsal yazı öğretisi açısından en önemli iki şey O'nun birliği ve değişmezliğinde bulunur. İbrani düşüncesinde O'nun doğası O'nun emir ve talimatlarına sıkı sıkıya bağlıdır. Pek çok din O'nun tek ve değişmez olduğunu 'itiraf edebilir', ancak doktrinsel olarak bu itirafa ihanet ederler. Bunun nedeni Yunan düşüncesinin kendi düşünce sürecimize gömülü olmasıdır ve Elohiym (Tanrı) hakkındaki inançların yalnızca itiraf edilmesi gerçekten hedefi kaçırmaktadır. Elohiym (Tanrı) hakkındaki şeylere inanmak, Elohiym'e (Tanrı) </w:t>
      </w:r>
      <w:proofErr w:type="spellStart"/>
      <w:r w:rsidRPr="001A6752">
        <w:rPr>
          <w:rFonts w:cs="Times New Roman"/>
        </w:rPr>
        <w:t>inanmakla</w:t>
      </w:r>
      <w:proofErr w:type="spellEnd"/>
      <w:r w:rsidRPr="001A6752">
        <w:rPr>
          <w:rFonts w:cs="Times New Roman"/>
        </w:rPr>
        <w:t xml:space="preserve"> </w:t>
      </w:r>
      <w:proofErr w:type="spellStart"/>
      <w:r w:rsidRPr="001A6752">
        <w:rPr>
          <w:rFonts w:cs="Times New Roman"/>
        </w:rPr>
        <w:t>aynı</w:t>
      </w:r>
      <w:proofErr w:type="spellEnd"/>
      <w:r w:rsidRPr="001A6752">
        <w:rPr>
          <w:rFonts w:cs="Times New Roman"/>
        </w:rPr>
        <w:t xml:space="preserve"> </w:t>
      </w:r>
      <w:proofErr w:type="spellStart"/>
      <w:r w:rsidRPr="001A6752">
        <w:rPr>
          <w:rFonts w:cs="Times New Roman"/>
        </w:rPr>
        <w:t>şey</w:t>
      </w:r>
      <w:proofErr w:type="spellEnd"/>
      <w:r w:rsidRPr="001A6752">
        <w:rPr>
          <w:rFonts w:cs="Times New Roman"/>
        </w:rPr>
        <w:t xml:space="preserve"> </w:t>
      </w:r>
      <w:proofErr w:type="spellStart"/>
      <w:r w:rsidRPr="001A6752">
        <w:rPr>
          <w:rFonts w:cs="Times New Roman"/>
        </w:rPr>
        <w:t>değildir</w:t>
      </w:r>
      <w:proofErr w:type="spellEnd"/>
      <w:r w:rsidRPr="001A6752">
        <w:rPr>
          <w:rFonts w:cs="Times New Roman"/>
        </w:rPr>
        <w:t>.</w:t>
      </w:r>
    </w:p>
    <w:p w14:paraId="6585A873" w14:textId="77777777" w:rsidR="00C256D5" w:rsidRPr="00F46165" w:rsidRDefault="00C256D5" w:rsidP="00C256D5">
      <w:pPr>
        <w:pStyle w:val="Heading4"/>
        <w:jc w:val="both"/>
        <w:rPr>
          <w:rFonts w:asciiTheme="minorHAnsi" w:hAnsiTheme="minorHAnsi" w:cs="Times New Roman"/>
          <w:i w:val="0"/>
          <w:iCs w:val="0"/>
          <w:color w:val="auto"/>
          <w:sz w:val="20"/>
          <w:szCs w:val="20"/>
        </w:rPr>
      </w:pPr>
      <w:r w:rsidRPr="00F46165">
        <w:rPr>
          <w:rFonts w:asciiTheme="minorHAnsi" w:hAnsiTheme="minorHAnsi" w:cs="Times New Roman"/>
          <w:i w:val="0"/>
          <w:iCs w:val="0"/>
          <w:color w:val="auto"/>
          <w:sz w:val="20"/>
          <w:szCs w:val="20"/>
        </w:rPr>
        <w:t>TAPMAK</w:t>
      </w:r>
    </w:p>
    <w:p w14:paraId="539C348B" w14:textId="77777777" w:rsidR="00C256D5" w:rsidRDefault="00C256D5" w:rsidP="00C256D5">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İbadet Yunan kültürünün tam kalbinde yer alır. Pek çok büyük kolezyum, tanrılara tapınmak ve onlara saygı göstermek için toplanan kalabalıkları barındıracak şekilde inşa edildi.</w:t>
      </w:r>
      <w:r w:rsidRPr="001A6752">
        <w:rPr>
          <w:rFonts w:asciiTheme="minorHAnsi" w:hAnsiTheme="minorHAnsi"/>
          <w:sz w:val="20"/>
          <w:szCs w:val="20"/>
        </w:rPr>
        <w:t>[böylece ibadete gidebilirler</w:t>
      </w:r>
      <w:r w:rsidRPr="001A6752">
        <w:rPr>
          <w:rFonts w:asciiTheme="minorHAnsi" w:hAnsiTheme="minorHAnsi"/>
          <w:sz w:val="22"/>
          <w:szCs w:val="22"/>
        </w:rPr>
        <w:t xml:space="preserve">] Bu toplantıların tanrıları memnun ettiği ve onların insanlara iyilik yapmalarına neden olduğu düşünülüyordu. Her tanrı dünyanın farklı bir yönü üzerinde gezindiğinden, farklı tanrılara farklı nedenlerle tapınıldı. Şarkılar söylendi, enstrümanlar çalındı ​​ve çıplak dans yaygındı. Tanrılara şarkı söylemek, şarkı söylemek ve dans etmek ibadetti ve bu ibadet insanları birleştiren şeydi. Bedenin tanrılarla hiçbir ilgisi olmadığı için eşcinsel eylemler oldukça yaygındı. Tanrıların ilgilendiği şey ruh haliydi. Ancak Stoacıların bu tür faaliyetlerle hiçbir ilgisi yoktu. Onlar için ibadet aynı derecede bir ruh haliydi; ancak uygun bir ruh hali, bedenin kıvranan zevklerine yenik düşmez. Yunan ibadet kavramı (proskuneo), belirli bir saygı veya hürmet eylemi olarak görülüyordu. Modern ibadete Yunan bakış açısından da bakılmaktadır. Pazar sabahı ibadet ediyoruz. Pazar sabahı ibadet saatini yönetenler gibi övgü ve ibadet ekipleri de günümüzde popülerdir. Övgü, daha hızlı bir tempoyla iyimser olarak görülürken, ibadet, temponun yavaşlatılıp daha ciddi bir hayranlığın sergilendiği durumdur. Dünyanın haftalık, sıradan işleri kendi döngüsünden geçtiğinde, ertesi Pazar sabahı Hamd </w:t>
      </w:r>
      <w:proofErr w:type="spellStart"/>
      <w:r w:rsidRPr="001A6752">
        <w:rPr>
          <w:rFonts w:asciiTheme="minorHAnsi" w:hAnsiTheme="minorHAnsi"/>
          <w:sz w:val="22"/>
          <w:szCs w:val="22"/>
        </w:rPr>
        <w:t>ve</w:t>
      </w:r>
      <w:proofErr w:type="spellEnd"/>
      <w:r w:rsidRPr="001A6752">
        <w:rPr>
          <w:rFonts w:asciiTheme="minorHAnsi" w:hAnsiTheme="minorHAnsi"/>
          <w:sz w:val="22"/>
          <w:szCs w:val="22"/>
        </w:rPr>
        <w:t xml:space="preserve"> </w:t>
      </w:r>
      <w:proofErr w:type="spellStart"/>
      <w:r w:rsidRPr="001A6752">
        <w:rPr>
          <w:rFonts w:asciiTheme="minorHAnsi" w:hAnsiTheme="minorHAnsi"/>
          <w:sz w:val="22"/>
          <w:szCs w:val="22"/>
        </w:rPr>
        <w:t>İbadet</w:t>
      </w:r>
      <w:proofErr w:type="spellEnd"/>
      <w:r w:rsidRPr="001A6752">
        <w:rPr>
          <w:rFonts w:asciiTheme="minorHAnsi" w:hAnsiTheme="minorHAnsi"/>
          <w:sz w:val="22"/>
          <w:szCs w:val="22"/>
        </w:rPr>
        <w:t xml:space="preserve"> </w:t>
      </w:r>
      <w:proofErr w:type="spellStart"/>
      <w:r w:rsidRPr="001A6752">
        <w:rPr>
          <w:rFonts w:asciiTheme="minorHAnsi" w:hAnsiTheme="minorHAnsi"/>
          <w:sz w:val="22"/>
          <w:szCs w:val="22"/>
        </w:rPr>
        <w:t>yeniden</w:t>
      </w:r>
      <w:proofErr w:type="spellEnd"/>
      <w:r w:rsidRPr="001A6752">
        <w:rPr>
          <w:rFonts w:asciiTheme="minorHAnsi" w:hAnsiTheme="minorHAnsi"/>
          <w:sz w:val="22"/>
          <w:szCs w:val="22"/>
        </w:rPr>
        <w:t xml:space="preserve"> </w:t>
      </w:r>
      <w:proofErr w:type="spellStart"/>
      <w:r w:rsidRPr="001A6752">
        <w:rPr>
          <w:rFonts w:asciiTheme="minorHAnsi" w:hAnsiTheme="minorHAnsi"/>
          <w:sz w:val="22"/>
          <w:szCs w:val="22"/>
        </w:rPr>
        <w:t>başlar</w:t>
      </w:r>
      <w:proofErr w:type="spellEnd"/>
      <w:r w:rsidRPr="001A6752">
        <w:rPr>
          <w:rFonts w:asciiTheme="minorHAnsi" w:hAnsiTheme="minorHAnsi"/>
          <w:sz w:val="22"/>
          <w:szCs w:val="22"/>
        </w:rPr>
        <w:t>.</w:t>
      </w:r>
    </w:p>
    <w:p w14:paraId="2A98A080" w14:textId="77777777" w:rsidR="00C256D5" w:rsidRPr="001A6752" w:rsidRDefault="00C256D5" w:rsidP="00C256D5">
      <w:pPr>
        <w:pStyle w:val="NormalWeb"/>
        <w:spacing w:before="0" w:beforeAutospacing="0" w:after="0" w:afterAutospacing="0"/>
        <w:jc w:val="both"/>
        <w:rPr>
          <w:rFonts w:asciiTheme="minorHAnsi" w:hAnsiTheme="minorHAnsi"/>
          <w:sz w:val="22"/>
          <w:szCs w:val="22"/>
        </w:rPr>
      </w:pPr>
    </w:p>
    <w:p w14:paraId="3C520679" w14:textId="77777777" w:rsidR="00C256D5" w:rsidRPr="00F46165" w:rsidRDefault="00C256D5" w:rsidP="00C256D5">
      <w:pPr>
        <w:pStyle w:val="NormalWeb"/>
        <w:spacing w:before="0" w:beforeAutospacing="0" w:after="0" w:afterAutospacing="0"/>
        <w:jc w:val="both"/>
        <w:rPr>
          <w:rFonts w:asciiTheme="minorHAnsi" w:hAnsiTheme="minorHAnsi"/>
          <w:b/>
          <w:sz w:val="20"/>
          <w:szCs w:val="20"/>
        </w:rPr>
      </w:pPr>
      <w:r w:rsidRPr="00F46165">
        <w:rPr>
          <w:rFonts w:asciiTheme="minorHAnsi" w:hAnsiTheme="minorHAnsi"/>
          <w:b/>
          <w:sz w:val="20"/>
          <w:szCs w:val="20"/>
        </w:rPr>
        <w:t>MANEVİLİK</w:t>
      </w:r>
    </w:p>
    <w:p w14:paraId="31CF1DBC" w14:textId="77777777" w:rsidR="00C256D5" w:rsidRDefault="00C256D5" w:rsidP="00C256D5">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Yunan düşüncesine göre gerçek maneviyat “başka dünyaya ait”tir. Bu dünyanın dışında yaşamakta bulunur ve bu felsefe, modern Hıristiyanlık da dahil olmak üzere her türlü "Yeni Çağ" öğretisine ve ilgili dinlere yol açabilir ve açmaktadır. Tanrılar bu dünyanın dışında yaşıyorlardı ve dolayısıyla gerçek anlamda manevi bir insan da bu dünyanın kaygılarının dışında yaşıyordu. Fiziksel ve kınayıcı duyguyu inkar etmek bu felsefenin bir parçasıydı. Doğru düşünme ve doğru fikirler, ruhsal kişinin ayırt edici özellikleriydi. Fakirlerin kaderi sıradan, günlük ihtiyaçlarla ilgilenmek olduğundan, yalnızca gerçekten eğitimli olanlar (zenginler) gerçek maneviyata ulaşabilirdi. Bunlar hendek kazıcılar, bakıcılar, çiftçiler ve tabii ki marangozlardı.</w:t>
      </w:r>
    </w:p>
    <w:p w14:paraId="71B47D9A" w14:textId="77777777" w:rsidR="00C256D5" w:rsidRDefault="00C256D5" w:rsidP="00C256D5">
      <w:pPr>
        <w:pStyle w:val="NormalWeb"/>
        <w:spacing w:before="0" w:beforeAutospacing="0" w:after="0" w:afterAutospacing="0"/>
        <w:jc w:val="both"/>
        <w:rPr>
          <w:rFonts w:asciiTheme="minorHAnsi" w:hAnsiTheme="minorHAnsi"/>
          <w:sz w:val="22"/>
          <w:szCs w:val="22"/>
        </w:rPr>
      </w:pPr>
    </w:p>
    <w:p w14:paraId="344361A6" w14:textId="77777777" w:rsidR="00C256D5" w:rsidRPr="001A6752" w:rsidRDefault="00C256D5" w:rsidP="00C256D5">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İbadet etmek akılla yapılan bir şeydi ve göstermelik değildi. Kişinin kendini inkar etmesi çok ruhsaldı çünkü fiziksel olan kötüydü. Cennete ne kadar erken girerseniz o kadar iyi olur. Bu nedenle Yunan düşüncesinde intihar çok asil bir şeydi. Göksel bir vatandaşlıkla ilgili olan herhangi bir Kutsal Yazının, bu öteki dünyaya ait varoluşu savunduğu düşünülüyordu. Evlilik bu dünyadan görüldü ve dışlandı. Yeni logolarda etten ve bazı yiyeceklerden uzak durmanın daha yüksek bir çağrı elde edeceği de tanıtıldı. Logos zihinlerin zihni olarak kabul edildiğinden, doğru düşünmeye odaklanmak “ruhta” olmaktı.</w:t>
      </w:r>
    </w:p>
    <w:p w14:paraId="1805FBF1" w14:textId="77777777" w:rsidR="00C256D5" w:rsidRPr="001A6752" w:rsidRDefault="00C256D5" w:rsidP="00C256D5">
      <w:pPr>
        <w:pStyle w:val="NormalWeb"/>
        <w:jc w:val="both"/>
        <w:rPr>
          <w:rFonts w:asciiTheme="minorHAnsi" w:hAnsiTheme="minorHAnsi"/>
          <w:sz w:val="22"/>
          <w:szCs w:val="22"/>
        </w:rPr>
      </w:pPr>
      <w:r w:rsidRPr="001A6752">
        <w:rPr>
          <w:rFonts w:asciiTheme="minorHAnsi" w:hAnsiTheme="minorHAnsi"/>
          <w:sz w:val="22"/>
          <w:szCs w:val="22"/>
        </w:rPr>
        <w:lastRenderedPageBreak/>
        <w:t>Gnostik düşüncede de duygulara küçümseniyordu. Duyguyu göstermek, zayıflığı ve ruhsal olgunlaşmamışlığı göstermekti. Duygu metanetli olduğunda ve beden reddedildiğinde inisiye gerçekten ruhsaldı. Gnostik düşüncenin ilk inisiyelerinin çoğu, gerçek anlamda manevi bir kişinin söyleyebileceği hiçbir şey olmadığından, susmaya yemin etmişti. İlk inisiyeler, düşüncelerine odaklanmak için bir süre 'diğer' insanlardan uzakta birlikte yaşarlardı. Geri döndüklerinde onlar yalnızca logosla (saymak, anlatmak, söylemek, konuşmak, düşünmek, konuşma eyleminin altında yatan içsel niyet) iletişim kurabilen gerçek ruhani insanlardı. Bu, din adamları ile laikler arasında büyük bir uçurumun oluşmasına yol açtı. İsa, Nikolaileri mahkûm ederken büyük ihtimalle bu düşünceye değinmişti. Bu adamlar, Rab'le (tek gerçek gelin) evli oldukları için ömür boyu bekaret yemini edeceklerdi.</w:t>
      </w:r>
    </w:p>
    <w:p w14:paraId="389F0FD6" w14:textId="77777777" w:rsidR="00C256D5" w:rsidRPr="00F46165" w:rsidRDefault="00C256D5" w:rsidP="00C256D5">
      <w:pPr>
        <w:pStyle w:val="NormalWeb"/>
        <w:spacing w:after="0" w:afterAutospacing="0"/>
        <w:jc w:val="both"/>
        <w:rPr>
          <w:rFonts w:asciiTheme="minorHAnsi" w:hAnsiTheme="minorHAnsi"/>
          <w:b/>
          <w:sz w:val="20"/>
          <w:szCs w:val="20"/>
        </w:rPr>
      </w:pPr>
      <w:r w:rsidRPr="00F46165">
        <w:rPr>
          <w:rFonts w:asciiTheme="minorHAnsi" w:hAnsiTheme="minorHAnsi"/>
          <w:b/>
          <w:sz w:val="20"/>
          <w:szCs w:val="20"/>
        </w:rPr>
        <w:t>KURTULUŞ</w:t>
      </w:r>
    </w:p>
    <w:p w14:paraId="492F62ED" w14:textId="77777777" w:rsidR="00C256D5" w:rsidRPr="001A6752" w:rsidRDefault="00C256D5" w:rsidP="00C256D5">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Kurtuluş, doğası gereği doğru düşünmek ve inançtır. 'İnanmak' doğru şeyleri bilmektir. Bu bilgi yalnızca tanrılardan gelir. Kurtuluş bir inanç meselesi ve tanrılar hakkında doğru bilgi meselesidir. Gnostik düşüncede 'anahtar' kavramından oldukça özgürce bahsedilir. 'İnanmak', 'bilmek' veya 'bilgi', 'söz' veya 'sözler', 'anahtarlar' ve 'kapılar', 'itiraf etmek' ve 'iman' gibi Kutsal Yazılardaki terimlerin tümü bu ezoterik bilgiyle bağlantılıdır tanrılar tarafından verilmiştir. Bu terimler kolayca Yeni Ahit öğretisine aktarıldı. İsa, "Ben kapıyım... Ben iyi çobanım... Ben dünyanın ışığıyım... Ben yol, gerçek ve yaşam..." deyince bunların konuştuğu anlaşıldı. Bu bilgiyi veya irfanı dağıtmak için logos veya nous gökten iner. Kurtuluşun 'anahtarlarını' getirmeye geldi. Yunan düşüncesinde logos'un tanrıların kolektif aklı ya da aklı olduğunu size hatırlatmama izin verin. Ruhun cennete gitmesi için kişinin logos hakkındaki bazı önermelere 'inanması' gerekir. İlk 'kilise' ilk iki yüzyıl boyunca oldukça 'İbrani' olarak kaldı ve bu nedenle yerleşik bir 'inanç' kaydı yoktur. Bu öğretiler daha sonra kilise Yahudi olmayanların egemenliği altına girdiğinde ve 'Yahudi inananlar' Yahudiler ve Hıristiyanlar tarafından kovulduklarında ortaya çıkar.</w:t>
      </w:r>
    </w:p>
    <w:p w14:paraId="39F3044D" w14:textId="77777777" w:rsidR="00C256D5" w:rsidRPr="001A6752" w:rsidRDefault="00C256D5" w:rsidP="00C256D5">
      <w:pPr>
        <w:pStyle w:val="NormalWeb"/>
        <w:spacing w:before="0" w:beforeAutospacing="0" w:after="0" w:afterAutospacing="0"/>
        <w:jc w:val="both"/>
        <w:rPr>
          <w:rFonts w:asciiTheme="minorHAnsi" w:hAnsiTheme="minorHAnsi"/>
          <w:sz w:val="22"/>
          <w:szCs w:val="22"/>
        </w:rPr>
      </w:pPr>
    </w:p>
    <w:p w14:paraId="3AF8CE85" w14:textId="77777777" w:rsidR="00C256D5" w:rsidRPr="00F46165" w:rsidRDefault="00C256D5" w:rsidP="00C256D5">
      <w:pPr>
        <w:pStyle w:val="Heading4"/>
        <w:spacing w:before="0"/>
        <w:jc w:val="both"/>
        <w:rPr>
          <w:rFonts w:asciiTheme="minorHAnsi" w:hAnsiTheme="minorHAnsi" w:cs="Times New Roman"/>
          <w:i w:val="0"/>
          <w:color w:val="auto"/>
          <w:sz w:val="20"/>
          <w:szCs w:val="20"/>
        </w:rPr>
      </w:pPr>
      <w:r w:rsidRPr="00F46165">
        <w:rPr>
          <w:rFonts w:asciiTheme="minorHAnsi" w:hAnsiTheme="minorHAnsi" w:cs="Times New Roman"/>
          <w:i w:val="0"/>
          <w:color w:val="auto"/>
          <w:sz w:val="20"/>
          <w:szCs w:val="20"/>
        </w:rPr>
        <w:t>NAMAZ</w:t>
      </w:r>
    </w:p>
    <w:p w14:paraId="7617A845" w14:textId="77777777" w:rsidR="00C256D5" w:rsidRPr="001A6752" w:rsidRDefault="00C256D5" w:rsidP="00C256D5">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Tanrılara dua etmek veya onlarla iletişim kurmak Yunan yaşamında her gün gerçekleşen, tutarlı bir olay değildi. Tanrılara öncelikle bir şeyler ters gittiğinde ya da birileri ihtiyaç içinde olduğunda çağrılırdı. Kişi tarafından kendiliğinden dualar okundu. Büyük arenalarda kutlamalar gözlemlendiğinde, bu, tanrılarla iletişimde grubun katılımının olduğu bir dönem olurdu. Bu öncelikle katılımcıları eğlendirmek için düzenlenen gösterilerin başarısına yardımcı olacaktır. Dualar genellikle uzun ve renkli olurdu. Toplantılardaki liderler genellikle bu duaları halk için tanrılara sunarlardı. Tanrılarla iletişim öncelikle yardım ve istek odaklıydı.</w:t>
      </w:r>
    </w:p>
    <w:p w14:paraId="049F44C0" w14:textId="77777777" w:rsidR="00C256D5" w:rsidRPr="001A6752" w:rsidRDefault="00C256D5" w:rsidP="00C256D5">
      <w:pPr>
        <w:pStyle w:val="NormalWeb"/>
        <w:jc w:val="both"/>
        <w:rPr>
          <w:rFonts w:asciiTheme="minorHAnsi" w:hAnsiTheme="minorHAnsi"/>
          <w:sz w:val="22"/>
          <w:szCs w:val="22"/>
        </w:rPr>
      </w:pPr>
      <w:r w:rsidRPr="001A6752">
        <w:rPr>
          <w:rFonts w:asciiTheme="minorHAnsi" w:hAnsiTheme="minorHAnsi"/>
          <w:sz w:val="22"/>
          <w:szCs w:val="22"/>
        </w:rPr>
        <w:t xml:space="preserve">İbrani düşüncesinde dua hem ritüel hem de kendiliğindendir. Dua genellikle toplumsal ve çoğuldu. İbrani düşüncesinde dua genellikle Elohiym'i (Tanrı) kutsamak, O'na teşekkür etmek ve geçmiş zamanda konuşmaktır. Namaz, aynı zamanda 'belirlenmiş vakitlere' tahsis edilmesi bakımından bayramlara çok benzer. Dua disiplinin bir parçasıdır; kişiyi Yaradan'la günlük </w:t>
      </w:r>
      <w:proofErr w:type="spellStart"/>
      <w:r w:rsidRPr="001A6752">
        <w:rPr>
          <w:rFonts w:asciiTheme="minorHAnsi" w:hAnsiTheme="minorHAnsi"/>
          <w:sz w:val="22"/>
          <w:szCs w:val="22"/>
        </w:rPr>
        <w:t>iletişim</w:t>
      </w:r>
      <w:proofErr w:type="spellEnd"/>
      <w:r w:rsidRPr="001A6752">
        <w:rPr>
          <w:rFonts w:asciiTheme="minorHAnsi" w:hAnsiTheme="minorHAnsi"/>
          <w:sz w:val="22"/>
          <w:szCs w:val="22"/>
        </w:rPr>
        <w:t xml:space="preserve"> </w:t>
      </w:r>
      <w:proofErr w:type="spellStart"/>
      <w:r w:rsidRPr="001A6752">
        <w:rPr>
          <w:rFonts w:asciiTheme="minorHAnsi" w:hAnsiTheme="minorHAnsi"/>
          <w:sz w:val="22"/>
          <w:szCs w:val="22"/>
        </w:rPr>
        <w:t>kurma</w:t>
      </w:r>
      <w:proofErr w:type="spellEnd"/>
      <w:r w:rsidRPr="001A6752">
        <w:rPr>
          <w:rFonts w:asciiTheme="minorHAnsi" w:hAnsiTheme="minorHAnsi"/>
          <w:sz w:val="22"/>
          <w:szCs w:val="22"/>
        </w:rPr>
        <w:t xml:space="preserve"> </w:t>
      </w:r>
      <w:proofErr w:type="spellStart"/>
      <w:r w:rsidRPr="001A6752">
        <w:rPr>
          <w:rFonts w:asciiTheme="minorHAnsi" w:hAnsiTheme="minorHAnsi"/>
          <w:sz w:val="22"/>
          <w:szCs w:val="22"/>
        </w:rPr>
        <w:t>konusunda</w:t>
      </w:r>
      <w:proofErr w:type="spellEnd"/>
      <w:r w:rsidRPr="001A6752">
        <w:rPr>
          <w:rFonts w:asciiTheme="minorHAnsi" w:hAnsiTheme="minorHAnsi"/>
          <w:sz w:val="22"/>
          <w:szCs w:val="22"/>
        </w:rPr>
        <w:t xml:space="preserve"> </w:t>
      </w:r>
      <w:proofErr w:type="spellStart"/>
      <w:r w:rsidRPr="001A6752">
        <w:rPr>
          <w:rFonts w:asciiTheme="minorHAnsi" w:hAnsiTheme="minorHAnsi"/>
          <w:sz w:val="22"/>
          <w:szCs w:val="22"/>
        </w:rPr>
        <w:t>eğitir</w:t>
      </w:r>
      <w:proofErr w:type="spellEnd"/>
      <w:r w:rsidRPr="001A6752">
        <w:rPr>
          <w:rFonts w:asciiTheme="minorHAnsi" w:hAnsiTheme="minorHAnsi"/>
          <w:sz w:val="22"/>
          <w:szCs w:val="22"/>
        </w:rPr>
        <w:t>.</w:t>
      </w:r>
    </w:p>
    <w:p w14:paraId="6D1D1998" w14:textId="77777777" w:rsidR="00C256D5" w:rsidRPr="001A6752" w:rsidRDefault="00C256D5" w:rsidP="00C256D5">
      <w:pPr>
        <w:pStyle w:val="NormalWeb"/>
        <w:spacing w:after="0" w:afterAutospacing="0"/>
        <w:jc w:val="both"/>
        <w:rPr>
          <w:rFonts w:asciiTheme="minorHAnsi" w:hAnsiTheme="minorHAnsi"/>
          <w:sz w:val="22"/>
          <w:szCs w:val="22"/>
        </w:rPr>
      </w:pPr>
      <w:r w:rsidRPr="001A6752">
        <w:rPr>
          <w:rFonts w:asciiTheme="minorHAnsi" w:hAnsiTheme="minorHAnsi"/>
          <w:sz w:val="22"/>
          <w:szCs w:val="22"/>
        </w:rPr>
        <w:t>Bugün birçok kez:</w:t>
      </w:r>
    </w:p>
    <w:p w14:paraId="106BBDA1" w14:textId="77777777" w:rsidR="00C256D5" w:rsidRPr="001A6752" w:rsidRDefault="00C256D5" w:rsidP="00C256D5">
      <w:pPr>
        <w:pStyle w:val="NormalWeb"/>
        <w:spacing w:before="0" w:beforeAutospacing="0" w:after="0" w:afterAutospacing="0"/>
        <w:ind w:firstLine="180"/>
        <w:jc w:val="both"/>
        <w:rPr>
          <w:rFonts w:asciiTheme="minorHAnsi" w:hAnsiTheme="minorHAnsi"/>
          <w:sz w:val="22"/>
          <w:szCs w:val="22"/>
        </w:rPr>
      </w:pPr>
      <w:r w:rsidRPr="001A6752">
        <w:rPr>
          <w:rFonts w:asciiTheme="minorHAnsi" w:hAnsiTheme="minorHAnsi"/>
          <w:sz w:val="22"/>
          <w:szCs w:val="22"/>
        </w:rPr>
        <w:t>A. Birisi herkes için dua ediyor</w:t>
      </w:r>
    </w:p>
    <w:p w14:paraId="10568210" w14:textId="77777777" w:rsidR="00C256D5" w:rsidRPr="001A6752" w:rsidRDefault="00C256D5" w:rsidP="00C256D5">
      <w:pPr>
        <w:pStyle w:val="NormalWeb"/>
        <w:spacing w:before="0" w:beforeAutospacing="0" w:after="0" w:afterAutospacing="0"/>
        <w:ind w:firstLine="180"/>
        <w:jc w:val="both"/>
        <w:rPr>
          <w:rFonts w:asciiTheme="minorHAnsi" w:hAnsiTheme="minorHAnsi"/>
          <w:sz w:val="22"/>
          <w:szCs w:val="22"/>
        </w:rPr>
      </w:pPr>
      <w:r w:rsidRPr="001A6752">
        <w:rPr>
          <w:rFonts w:asciiTheme="minorHAnsi" w:hAnsiTheme="minorHAnsi"/>
          <w:sz w:val="22"/>
          <w:szCs w:val="22"/>
        </w:rPr>
        <w:t>B. Vaiz herkes için Kutsal Yazıları inceliyor.</w:t>
      </w:r>
    </w:p>
    <w:p w14:paraId="61C8589B" w14:textId="77777777" w:rsidR="00C256D5" w:rsidRPr="001A6752" w:rsidRDefault="00C256D5" w:rsidP="00C256D5">
      <w:pPr>
        <w:pStyle w:val="NormalWeb"/>
        <w:spacing w:before="0" w:beforeAutospacing="0" w:after="0" w:afterAutospacing="0"/>
        <w:ind w:left="450" w:hanging="270"/>
        <w:jc w:val="both"/>
        <w:rPr>
          <w:rFonts w:asciiTheme="minorHAnsi" w:hAnsiTheme="minorHAnsi"/>
          <w:sz w:val="22"/>
          <w:szCs w:val="22"/>
        </w:rPr>
      </w:pPr>
      <w:r w:rsidRPr="001A6752">
        <w:rPr>
          <w:rFonts w:asciiTheme="minorHAnsi" w:hAnsiTheme="minorHAnsi"/>
          <w:sz w:val="22"/>
          <w:szCs w:val="22"/>
        </w:rPr>
        <w:t>C. Artık doğru şeylere inanarak ve logos hakkında bazı önermeleri itiraf ederek, insanın ruhu ebedi, manevi bir duruma yerleştirilebilir.</w:t>
      </w:r>
      <w:r w:rsidRPr="001A6752">
        <w:rPr>
          <w:rFonts w:asciiTheme="minorHAnsi" w:hAnsiTheme="minorHAnsi"/>
          <w:sz w:val="20"/>
          <w:szCs w:val="20"/>
        </w:rPr>
        <w:t>[Sevgi ve övgü eylemlerinden ziyade kurtuluşu kazanmak için eylemler.]</w:t>
      </w:r>
      <w:r w:rsidRPr="001A6752">
        <w:rPr>
          <w:rFonts w:asciiTheme="minorHAnsi" w:hAnsiTheme="minorHAnsi"/>
          <w:sz w:val="22"/>
          <w:szCs w:val="22"/>
        </w:rPr>
        <w:t xml:space="preserve"> </w:t>
      </w:r>
    </w:p>
    <w:p w14:paraId="5DFC265F" w14:textId="77777777" w:rsidR="00C256D5" w:rsidRPr="001A6752" w:rsidRDefault="00C256D5" w:rsidP="00C256D5">
      <w:pPr>
        <w:pStyle w:val="NormalWeb"/>
        <w:spacing w:before="0" w:beforeAutospacing="0" w:after="0" w:afterAutospacing="0"/>
        <w:jc w:val="both"/>
        <w:rPr>
          <w:rFonts w:asciiTheme="minorHAnsi" w:hAnsiTheme="minorHAnsi"/>
          <w:sz w:val="22"/>
          <w:szCs w:val="22"/>
        </w:rPr>
      </w:pPr>
    </w:p>
    <w:p w14:paraId="2D58F237" w14:textId="77777777" w:rsidR="00C256D5" w:rsidRDefault="00C256D5" w:rsidP="00C256D5">
      <w:pPr>
        <w:pStyle w:val="NormalWeb"/>
        <w:spacing w:before="0" w:beforeAutospacing="0" w:after="0" w:afterAutospacing="0"/>
        <w:jc w:val="both"/>
        <w:rPr>
          <w:rFonts w:asciiTheme="minorHAnsi" w:hAnsiTheme="minorHAnsi"/>
          <w:b/>
          <w:sz w:val="22"/>
          <w:szCs w:val="22"/>
        </w:rPr>
      </w:pPr>
      <w:r w:rsidRPr="001A6752">
        <w:rPr>
          <w:rFonts w:asciiTheme="minorHAnsi" w:hAnsiTheme="minorHAnsi"/>
          <w:b/>
          <w:sz w:val="22"/>
          <w:szCs w:val="22"/>
        </w:rPr>
        <w:t>Tanrı benden ne istiyor?</w:t>
      </w:r>
      <w:r w:rsidRPr="001A6752">
        <w:rPr>
          <w:rFonts w:asciiTheme="minorHAnsi" w:hAnsiTheme="minorHAnsi"/>
          <w:sz w:val="22"/>
          <w:szCs w:val="22"/>
        </w:rPr>
        <w:t>yerine Logolar kimdir? yazıldı.</w:t>
      </w:r>
    </w:p>
    <w:p w14:paraId="4850EA71" w14:textId="77777777" w:rsidR="00C256D5" w:rsidRPr="00D85B4B" w:rsidRDefault="00C256D5" w:rsidP="00C256D5">
      <w:pPr>
        <w:pStyle w:val="NormalWeb"/>
        <w:spacing w:before="0" w:beforeAutospacing="0" w:after="0" w:afterAutospacing="0"/>
        <w:jc w:val="both"/>
        <w:rPr>
          <w:rFonts w:asciiTheme="minorHAnsi" w:hAnsiTheme="minorHAnsi"/>
          <w:sz w:val="20"/>
          <w:szCs w:val="20"/>
        </w:rPr>
      </w:pPr>
      <w:r>
        <w:rPr>
          <w:rFonts w:asciiTheme="minorHAnsi" w:hAnsiTheme="minorHAnsi"/>
          <w:b/>
          <w:sz w:val="22"/>
          <w:szCs w:val="22"/>
        </w:rPr>
        <w:t xml:space="preserve"> </w:t>
      </w:r>
      <w:r w:rsidRPr="00D85B4B">
        <w:rPr>
          <w:rFonts w:asciiTheme="minorHAnsi" w:hAnsiTheme="minorHAnsi"/>
          <w:sz w:val="20"/>
          <w:szCs w:val="20"/>
        </w:rPr>
        <w:t xml:space="preserve">İbrani Zihni ve Yunan </w:t>
      </w:r>
      <w:proofErr w:type="spellStart"/>
      <w:r w:rsidRPr="00D85B4B">
        <w:rPr>
          <w:rFonts w:asciiTheme="minorHAnsi" w:hAnsiTheme="minorHAnsi"/>
          <w:sz w:val="20"/>
          <w:szCs w:val="20"/>
        </w:rPr>
        <w:t>Zihni'nden</w:t>
      </w:r>
      <w:proofErr w:type="spellEnd"/>
      <w:r w:rsidRPr="00D85B4B">
        <w:rPr>
          <w:rFonts w:asciiTheme="minorHAnsi" w:hAnsiTheme="minorHAnsi"/>
          <w:sz w:val="20"/>
          <w:szCs w:val="20"/>
        </w:rPr>
        <w:t xml:space="preserve"> </w:t>
      </w:r>
      <w:proofErr w:type="spellStart"/>
      <w:r w:rsidRPr="00D85B4B">
        <w:rPr>
          <w:rFonts w:asciiTheme="minorHAnsi" w:hAnsiTheme="minorHAnsi"/>
          <w:sz w:val="20"/>
          <w:szCs w:val="20"/>
        </w:rPr>
        <w:t>uyarlanmıştır</w:t>
      </w:r>
      <w:proofErr w:type="spellEnd"/>
      <w:r w:rsidRPr="00D85B4B">
        <w:rPr>
          <w:rFonts w:asciiTheme="minorHAnsi" w:hAnsiTheme="minorHAnsi"/>
          <w:sz w:val="20"/>
          <w:szCs w:val="20"/>
        </w:rPr>
        <w:t xml:space="preserve"> wildbranch.org/</w:t>
      </w:r>
      <w:proofErr w:type="spellStart"/>
      <w:r w:rsidRPr="00D85B4B">
        <w:rPr>
          <w:rFonts w:asciiTheme="minorHAnsi" w:hAnsiTheme="minorHAnsi"/>
          <w:sz w:val="20"/>
          <w:szCs w:val="20"/>
        </w:rPr>
        <w:t>Gkhebcla</w:t>
      </w:r>
      <w:proofErr w:type="spellEnd"/>
      <w:r w:rsidRPr="00D85B4B">
        <w:rPr>
          <w:rFonts w:asciiTheme="minorHAnsi" w:hAnsiTheme="minorHAnsi"/>
          <w:sz w:val="20"/>
          <w:szCs w:val="20"/>
        </w:rPr>
        <w:t>/index.html 2-10-2007</w:t>
      </w:r>
    </w:p>
    <w:p w14:paraId="633ECF4F" w14:textId="77777777" w:rsidR="00C256D5" w:rsidRPr="001A6752" w:rsidRDefault="00C256D5" w:rsidP="00C256D5">
      <w:pPr>
        <w:pStyle w:val="NormalWeb"/>
        <w:spacing w:before="0" w:beforeAutospacing="0" w:after="0" w:afterAutospacing="0"/>
        <w:jc w:val="both"/>
        <w:rPr>
          <w:rFonts w:asciiTheme="minorHAnsi" w:hAnsiTheme="minorHAnsi"/>
          <w:sz w:val="16"/>
          <w:szCs w:val="16"/>
        </w:rPr>
      </w:pPr>
    </w:p>
    <w:p w14:paraId="7BA3F6DE" w14:textId="77777777" w:rsidR="00C256D5" w:rsidRDefault="00C256D5" w:rsidP="00C256D5">
      <w:pPr>
        <w:spacing w:line="240" w:lineRule="auto"/>
        <w:jc w:val="both"/>
        <w:rPr>
          <w:rFonts w:cs="Times New Roman"/>
        </w:rPr>
      </w:pPr>
      <w:r w:rsidRPr="001A6752">
        <w:rPr>
          <w:rFonts w:cs="Times New Roman"/>
        </w:rPr>
        <w:lastRenderedPageBreak/>
        <w:t>İkilik olarak insana [Yunan, (Yahudi olmayan dünya) bakış açılarındaki farklılıkları anlamak; yani ruh ve beden ayrıdır ve İbranice (Mesih veya Mesih'in aracılığıyla geldiği insanlar) birliktir; yani ruh ve beden, Tanrı onları yarattığı için kapsayıcıydı], Apostolik dönemden (MS 100) sonra İncil'in öğretilerini, uygulamalarını ve yorumlarını anlamak için bir temel sağlayacaktır.</w:t>
      </w:r>
    </w:p>
    <w:p w14:paraId="5C429570" w14:textId="77777777" w:rsidR="00C256D5" w:rsidRDefault="00C256D5" w:rsidP="00C256D5">
      <w:pPr>
        <w:spacing w:line="240" w:lineRule="auto"/>
        <w:jc w:val="both"/>
        <w:rPr>
          <w:rFonts w:cs="Times New Roman"/>
        </w:rPr>
      </w:pPr>
    </w:p>
    <w:p w14:paraId="016BCE05" w14:textId="77777777" w:rsidR="00C256D5" w:rsidRDefault="00C256D5" w:rsidP="00C256D5">
      <w:pPr>
        <w:pStyle w:val="ListParagraph"/>
        <w:tabs>
          <w:tab w:val="left" w:pos="360"/>
        </w:tabs>
        <w:spacing w:after="0" w:line="240" w:lineRule="auto"/>
        <w:ind w:left="0"/>
        <w:rPr>
          <w:rFonts w:ascii="Times New Roman" w:hAnsi="Times New Roman" w:cs="Times New Roman"/>
          <w:b/>
          <w:sz w:val="24"/>
          <w:szCs w:val="24"/>
        </w:rPr>
      </w:pPr>
      <w:r>
        <w:rPr>
          <w:rFonts w:ascii="Times New Roman" w:hAnsi="Times New Roman" w:cs="Times New Roman"/>
          <w:b/>
          <w:sz w:val="24"/>
          <w:szCs w:val="24"/>
        </w:rPr>
        <w:t>4. Bölüm</w:t>
      </w:r>
    </w:p>
    <w:p w14:paraId="1FCB519D" w14:textId="77777777" w:rsidR="00C256D5" w:rsidRPr="00660673" w:rsidRDefault="00C256D5" w:rsidP="00C256D5">
      <w:pPr>
        <w:pStyle w:val="ListParagraph"/>
        <w:tabs>
          <w:tab w:val="left" w:pos="360"/>
        </w:tabs>
        <w:spacing w:after="0" w:line="240" w:lineRule="auto"/>
        <w:ind w:left="0"/>
        <w:jc w:val="center"/>
        <w:rPr>
          <w:rFonts w:ascii="Times New Roman" w:hAnsi="Times New Roman" w:cs="Times New Roman"/>
          <w:b/>
          <w:sz w:val="24"/>
          <w:szCs w:val="24"/>
        </w:rPr>
      </w:pPr>
      <w:r w:rsidRPr="00660673">
        <w:rPr>
          <w:rFonts w:ascii="Times New Roman" w:hAnsi="Times New Roman" w:cs="Times New Roman"/>
          <w:b/>
          <w:sz w:val="24"/>
          <w:szCs w:val="24"/>
        </w:rPr>
        <w:t>Kilise Hiyerarşisi</w:t>
      </w:r>
    </w:p>
    <w:p w14:paraId="5606A590" w14:textId="77777777" w:rsidR="00C256D5" w:rsidRPr="00660673" w:rsidRDefault="00C256D5" w:rsidP="00C256D5">
      <w:pPr>
        <w:spacing w:after="0" w:line="240" w:lineRule="auto"/>
        <w:ind w:left="360"/>
        <w:jc w:val="both"/>
        <w:rPr>
          <w:rFonts w:ascii="Times New Roman" w:hAnsi="Times New Roman" w:cs="Times New Roman"/>
          <w:b/>
          <w:sz w:val="24"/>
          <w:szCs w:val="24"/>
        </w:rPr>
      </w:pPr>
    </w:p>
    <w:p w14:paraId="580A6D20" w14:textId="77777777" w:rsidR="00C256D5" w:rsidRPr="00660673" w:rsidRDefault="00C256D5" w:rsidP="00C256D5">
      <w:pPr>
        <w:tabs>
          <w:tab w:val="left" w:pos="90"/>
        </w:tabs>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Kilise Vakfı</w:t>
      </w:r>
    </w:p>
    <w:p w14:paraId="230944AF"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Simon Peter, "Sen yaşayan Tanrı'nın Oğlu Mesih'sin" diye yanıt verdi. İsa şöyle cevap verdi: "Ne mutlu sana, Yunus oğlu Simon, çünkü bu sana insan tarafından değil, göklerdeki Babam tarafından açıklandı. Ve sana söylüyorum, sen Petrus'sun ve kilisemi bu kayanın üzerine inşa edeceğim ve Hades'in kapıları onu aşamayacak (Matta 16:16-18).</w:t>
      </w:r>
    </w:p>
    <w:p w14:paraId="359CC22B"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59D1C83B" w14:textId="77777777" w:rsidR="00C256D5" w:rsidRPr="00660673" w:rsidRDefault="00C256D5" w:rsidP="00C256D5">
      <w:pPr>
        <w:tabs>
          <w:tab w:val="left" w:pos="90"/>
        </w:tabs>
        <w:spacing w:after="0" w:line="240" w:lineRule="auto"/>
        <w:jc w:val="both"/>
        <w:rPr>
          <w:rFonts w:ascii="Times New Roman" w:hAnsi="Times New Roman" w:cs="Times New Roman"/>
          <w:b/>
          <w:sz w:val="24"/>
          <w:szCs w:val="24"/>
        </w:rPr>
      </w:pPr>
      <w:r w:rsidRPr="00660673">
        <w:rPr>
          <w:rFonts w:ascii="Times New Roman" w:hAnsi="Times New Roman" w:cs="Times New Roman"/>
          <w:sz w:val="24"/>
          <w:szCs w:val="24"/>
        </w:rPr>
        <w:t>Sadık takipçilerine şöyle dedi: “Sizler, benim denemelerimde yanımda olanlarsınız. Babamın bana verdiği gibi, ben de size bir krallık veriyorum.” (Luka 22:28-29) Sonra Pentikost gününde “Petrus şöyle cevap verdi: 'Günahlarınızın bağışlanması için hepiniz tövbe edin ve İsa Mesih'in adıyla vaftiz olun. Ve Kutsal Ruh'un armağanını alacaksınız. Bu söz siz, çocuklarınız ve uzaktaki herkes için, yani Tanrımız Rabbin çağıracağı herkes içindir.' Daha birçok sözle onları uyardı; ve onlara şöyle yalvardı: 'Kendinizi bu yozlaşmış nesilden kurtarın.' Onun mesajını kabul edenler vaftiz edildi ve o gün sayılarına yaklaşık üç bin kişi daha eklendi.” (Elçilerin İşleri 2:38-41)</w:t>
      </w:r>
    </w:p>
    <w:p w14:paraId="5FFB6CC1" w14:textId="77777777" w:rsidR="00C256D5" w:rsidRPr="00660673" w:rsidRDefault="00C256D5" w:rsidP="00C256D5">
      <w:pPr>
        <w:tabs>
          <w:tab w:val="left" w:pos="90"/>
        </w:tabs>
        <w:spacing w:after="0" w:line="240" w:lineRule="auto"/>
        <w:ind w:left="90" w:hanging="90"/>
        <w:jc w:val="both"/>
        <w:rPr>
          <w:rFonts w:ascii="Times New Roman" w:hAnsi="Times New Roman" w:cs="Times New Roman"/>
          <w:sz w:val="24"/>
          <w:szCs w:val="24"/>
        </w:rPr>
      </w:pPr>
    </w:p>
    <w:p w14:paraId="4B88027A" w14:textId="77777777" w:rsidR="00C256D5" w:rsidRPr="00660673" w:rsidRDefault="00C256D5" w:rsidP="00C256D5">
      <w:pPr>
        <w:tabs>
          <w:tab w:val="left" w:pos="90"/>
        </w:tabs>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İsa tarafından satın alındı</w:t>
      </w:r>
    </w:p>
    <w:p w14:paraId="3BD3DE68"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Kendinize ve Kutsal Ruh'un sizi gözetmen olarak görevlendirdiği tüm sürüye göz kulak olun. Tanrı'nın kendi kanıyla satın aldığı kilisenin çobanları olun. (Elçilerin İşleri 20:28-29)</w:t>
      </w:r>
    </w:p>
    <w:p w14:paraId="4A081EB0" w14:textId="77777777" w:rsidR="00C256D5" w:rsidRPr="00660673" w:rsidRDefault="00C256D5" w:rsidP="00C256D5">
      <w:pPr>
        <w:tabs>
          <w:tab w:val="left" w:pos="90"/>
        </w:tabs>
        <w:spacing w:after="0" w:line="240" w:lineRule="auto"/>
        <w:jc w:val="both"/>
        <w:rPr>
          <w:rFonts w:ascii="Times New Roman" w:hAnsi="Times New Roman" w:cs="Times New Roman"/>
          <w:b/>
          <w:sz w:val="24"/>
          <w:szCs w:val="24"/>
        </w:rPr>
      </w:pPr>
    </w:p>
    <w:p w14:paraId="348E16C9" w14:textId="77777777" w:rsidR="00C256D5" w:rsidRPr="00660673" w:rsidRDefault="00C256D5" w:rsidP="00C256D5">
      <w:pPr>
        <w:tabs>
          <w:tab w:val="left" w:pos="90"/>
        </w:tabs>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Mesih Baştır</w:t>
      </w:r>
    </w:p>
    <w:p w14:paraId="4A0CF67C"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O, tüm yaratılış üzerinde ilk doğan, görünmez Tanrı'nın suretidir. Çünkü her şey O'nun tarafından yaratıldı: gökte ve yerde, görünen ve görünmeyen şeyler, ister tahtlar, ister güçler, ister yöneticiler veya otoriteler; her şey onun tarafından ve onun için yaratıldı. O her şeyden öncedir ve her şey O'nda bir aradadır. Ve o, bedenin, yani kilisenin başıdır; O, başlangıçtır ve ölüler arasında ilk doğandır, öyle ki, her şeyde üstünlük O'na kalsın. Çünkü Tanrı, tüm doluluğunun O'nda bulunmasından ve onun çarmıhta dökülen kanı aracılığıyla esenliği sağlayarak, yerdeki ve gökteki her şeyi onun aracılığıyla Kendisiyle barıştırmasından memnun oldu. (Koloseliler 1:15-20)</w:t>
      </w:r>
    </w:p>
    <w:p w14:paraId="6E58C83D"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5F06BA27"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[W]e hepimiz Tanrı'nın yargı kürsüsü önünde duracağız. Şöyle yazılmıştır: "'Varlığım hakkı için' diyor Rab, 'her diz önümde çökecek; her dil Tanrı'ya itiraf edecek.' Hepimiz Allah'a hesap vereceğiz." (Romalılar 14:10-12)</w:t>
      </w:r>
    </w:p>
    <w:p w14:paraId="20205CE3"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14982777"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Yukarıdaki kutsal yazılardan, Mesih'in kanıyla Tanrı olduğu oldukça açıktır; yani kefaret kurbanı olarak kiliseyi satın aldı ve Tanrı ve Oğul tarafından kiliseye güvenen itaatkar insanlar yerleştirildi. O, Mesih, tüm insanların önünde eğileceği bu insanların, kilisenin başı veya lideridir.</w:t>
      </w:r>
    </w:p>
    <w:p w14:paraId="2C2EC025"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188E22F6" w14:textId="77777777" w:rsidR="00C256D5" w:rsidRPr="00660673" w:rsidRDefault="00C256D5" w:rsidP="00C256D5">
      <w:pPr>
        <w:tabs>
          <w:tab w:val="left" w:pos="90"/>
        </w:tabs>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Organizasyon</w:t>
      </w:r>
    </w:p>
    <w:p w14:paraId="1FDFF0D7" w14:textId="77777777" w:rsidR="00C256D5"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lastRenderedPageBreak/>
        <w:t>“Bazılarını havari, bazılarını peygamber, bazılarını müjdeci, bazılarını da papaz ve öğretmen olarak atayan oydu [Mesih], [bazıları bunu papaz öğretmek olarak çevirir, çünkü 'bazıları olacak' ifadesi atlanmıştır] Tanrı'nın halkını hizmet işlerine hazırlayın, öyle ki, hepimiz imanda ve Tanrı'nın Oğlu'na ilişkin bilgide birliğe ulaşana ve olgunlaşıp Mesih'in doluluğunun tam ölçüsüne ulaşana kadar Mesih'in bedeni inşa edilebilsin. ” (Efesliler 4:11-13)</w:t>
      </w:r>
    </w:p>
    <w:p w14:paraId="6D2727CB"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122E7FB9"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Müminlerin birliği için dua etti: “Ben sadece bunlar için değil, onların sözüyle bana iman edecek olanlar için de dua ediyorum; Öyle ki, Baba, Sen bende olduğun ve ben de sende olduğun gibi, hepsi bir olsun; ta ki onlar da Bizde bir olsunlar ki, dünya Beni Senin gönderdiğine inansın. Ve bana verdiğin yüceliği onlara verdim ki, bizim bir olduğumuz gibi onlar da bir olsunlar; ben onlarda, sen de bende; Öyle ki, onlar tek bir kişide kusursuz kılınsınlar ve dünya, Beni senin gönderdiğini ve beni sevdiğin gibi onları da sevdiğini bilsin.” (Yuhanna 17:20-23)</w:t>
      </w:r>
    </w:p>
    <w:p w14:paraId="1CE6A21E"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56E61E6E"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O, Kilisesinin başı olarak, kilisenin Kendisine sadık ve sadık bir bütün olarak işlev görmesi için gerekli olan makam veya pozisyonlar yerine, çeşitli görev ve sorumluluklar vererek organizasyonunu kurmuştur. Onlar:</w:t>
      </w:r>
    </w:p>
    <w:p w14:paraId="552A5161" w14:textId="77777777" w:rsidR="00C256D5" w:rsidRPr="00660673" w:rsidRDefault="00C256D5" w:rsidP="00C256D5">
      <w:pPr>
        <w:pStyle w:val="ListParagraph"/>
        <w:numPr>
          <w:ilvl w:val="0"/>
          <w:numId w:val="15"/>
        </w:numPr>
        <w:tabs>
          <w:tab w:val="left" w:pos="90"/>
        </w:tabs>
        <w:spacing w:after="0" w:line="240" w:lineRule="auto"/>
        <w:ind w:left="630"/>
        <w:jc w:val="both"/>
        <w:rPr>
          <w:rFonts w:ascii="Times New Roman" w:hAnsi="Times New Roman" w:cs="Times New Roman"/>
          <w:sz w:val="24"/>
          <w:szCs w:val="24"/>
        </w:rPr>
      </w:pPr>
      <w:r w:rsidRPr="00660673">
        <w:rPr>
          <w:rFonts w:ascii="Times New Roman" w:hAnsi="Times New Roman" w:cs="Times New Roman"/>
          <w:sz w:val="24"/>
          <w:szCs w:val="24"/>
        </w:rPr>
        <w:t>Havariler - tanıklık etmek</w:t>
      </w:r>
    </w:p>
    <w:p w14:paraId="5380D3E6" w14:textId="77777777" w:rsidR="00C256D5" w:rsidRPr="00660673" w:rsidRDefault="00C256D5" w:rsidP="00C256D5">
      <w:pPr>
        <w:pStyle w:val="ListParagraph"/>
        <w:numPr>
          <w:ilvl w:val="0"/>
          <w:numId w:val="15"/>
        </w:numPr>
        <w:tabs>
          <w:tab w:val="left" w:pos="90"/>
        </w:tabs>
        <w:spacing w:after="0" w:line="240" w:lineRule="auto"/>
        <w:ind w:left="630"/>
        <w:jc w:val="both"/>
        <w:rPr>
          <w:rFonts w:ascii="Times New Roman" w:hAnsi="Times New Roman" w:cs="Times New Roman"/>
          <w:sz w:val="24"/>
          <w:szCs w:val="24"/>
        </w:rPr>
      </w:pPr>
      <w:r w:rsidRPr="00660673">
        <w:rPr>
          <w:rFonts w:ascii="Times New Roman" w:hAnsi="Times New Roman" w:cs="Times New Roman"/>
          <w:sz w:val="24"/>
          <w:szCs w:val="24"/>
        </w:rPr>
        <w:t>Peygamberler – önceden haber vermek ve/veya öğretmek</w:t>
      </w:r>
    </w:p>
    <w:p w14:paraId="104DFA58" w14:textId="77777777" w:rsidR="00C256D5" w:rsidRPr="00660673" w:rsidRDefault="00C256D5" w:rsidP="00C256D5">
      <w:pPr>
        <w:pStyle w:val="ListParagraph"/>
        <w:numPr>
          <w:ilvl w:val="0"/>
          <w:numId w:val="15"/>
        </w:numPr>
        <w:tabs>
          <w:tab w:val="left" w:pos="90"/>
        </w:tabs>
        <w:spacing w:after="0" w:line="240" w:lineRule="auto"/>
        <w:ind w:left="630"/>
        <w:jc w:val="both"/>
        <w:rPr>
          <w:rFonts w:ascii="Times New Roman" w:hAnsi="Times New Roman" w:cs="Times New Roman"/>
          <w:sz w:val="24"/>
          <w:szCs w:val="24"/>
        </w:rPr>
      </w:pPr>
      <w:r w:rsidRPr="00660673">
        <w:rPr>
          <w:rFonts w:ascii="Times New Roman" w:hAnsi="Times New Roman" w:cs="Times New Roman"/>
          <w:sz w:val="24"/>
          <w:szCs w:val="24"/>
        </w:rPr>
        <w:t>Evanjelistler - O'nun uzlaşma ve kurtuluş mesajını duyurmak için.</w:t>
      </w:r>
    </w:p>
    <w:p w14:paraId="1A89C901" w14:textId="77777777" w:rsidR="00C256D5" w:rsidRPr="00660673" w:rsidRDefault="00C256D5" w:rsidP="00C256D5">
      <w:pPr>
        <w:pStyle w:val="ListParagraph"/>
        <w:numPr>
          <w:ilvl w:val="0"/>
          <w:numId w:val="15"/>
        </w:numPr>
        <w:tabs>
          <w:tab w:val="left" w:pos="90"/>
          <w:tab w:val="left" w:pos="630"/>
        </w:tabs>
        <w:spacing w:after="0" w:line="240" w:lineRule="auto"/>
        <w:ind w:left="630" w:hanging="342"/>
        <w:jc w:val="both"/>
        <w:rPr>
          <w:rFonts w:ascii="Times New Roman" w:hAnsi="Times New Roman" w:cs="Times New Roman"/>
          <w:sz w:val="24"/>
          <w:szCs w:val="24"/>
        </w:rPr>
      </w:pPr>
      <w:r w:rsidRPr="00660673">
        <w:rPr>
          <w:rFonts w:ascii="Times New Roman" w:hAnsi="Times New Roman" w:cs="Times New Roman"/>
          <w:sz w:val="24"/>
          <w:szCs w:val="24"/>
        </w:rPr>
        <w:t>Papazlar ve öğretmenler (yaşlılar, çobanlar, bekçiler, vasiler, nöbetçiler veya gözetmenler) kendi bakımları altındakileri gözetmek, uyarmak, teşvik etmek, eğitmek ve öğretmekle görevlidirler.</w:t>
      </w:r>
    </w:p>
    <w:p w14:paraId="32F0E655" w14:textId="77777777" w:rsidR="00C256D5" w:rsidRPr="00660673" w:rsidRDefault="00C256D5" w:rsidP="00C256D5">
      <w:pPr>
        <w:pStyle w:val="ListParagraph"/>
        <w:tabs>
          <w:tab w:val="left" w:pos="90"/>
          <w:tab w:val="left" w:pos="630"/>
        </w:tabs>
        <w:spacing w:after="0" w:line="240" w:lineRule="auto"/>
        <w:ind w:left="630" w:hanging="360"/>
        <w:jc w:val="both"/>
        <w:rPr>
          <w:rFonts w:ascii="Times New Roman" w:hAnsi="Times New Roman" w:cs="Times New Roman"/>
          <w:sz w:val="24"/>
          <w:szCs w:val="24"/>
        </w:rPr>
      </w:pPr>
    </w:p>
    <w:p w14:paraId="5EC122D8"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u w:val="single"/>
        </w:rPr>
        <w:t>Pavlus her kentte ihtiyarlar atamak üzere Titus'u Girit'te bıraktı</w:t>
      </w:r>
      <w:r w:rsidRPr="00660673">
        <w:rPr>
          <w:rFonts w:ascii="Times New Roman" w:hAnsi="Times New Roman" w:cs="Times New Roman"/>
          <w:sz w:val="24"/>
          <w:szCs w:val="24"/>
        </w:rPr>
        <w:t>. (Titus 1:5)</w:t>
      </w:r>
    </w:p>
    <w:p w14:paraId="32629BC0"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Her kasabada veya her cemaatte ihtiyarların atanıp atanmadığını, bir şehir veya kasabada birden fazla cemaatin olup olmadığını mutlak bir kesinlikle tespit etmek mümkün değildir. Pavlus'un uzun bir süre Efes'te bulunduğunu biliyoruz, dolayısıyla birden fazla cemaatin veya ev kilisesinin olması mümkündür. Çeşitli yerlerde birden fazla grup toplanıyor olsa bile, her Hıristiyan grubunda evlerde toplanan ihtiyarların veya Efes şehrinin ihtiyarlarının olup olmadığı veya her meclisin ihtiyarlarının Efes şehrinin ihtiyarlarını oluşturup oluşturmadığı ancak tahmin edilebilirdi. Aynı şey Kudüs için de geçerli. Ancak Kudüs'te binlerce Hıristiyan'ın olduğunu biliyoruz. Evlerde buluştular ve hep birlikte toplandılar; “Bütün imanlılar Süleyman'ın sütunlarında toplanırdı” (Elçilerin İşleri 5:12) [Yahudi liderlerinin zulmü başlayana kadar]. İster her bir “ev kilisesi” için ister tüm şehir için ihtiyarlar olsun, bunlar birbirleriyle paydaşlık ve birlik içinde tek bir amaç güden birleşik bir inananlar topluluğuydu. Bir yaşlının veya bir grup yaşlının diğer herhangi bir yaşlıdan veya yaşlılar grubundan daha üstün bir otorite pozisyonuna sahip olduğuna dair hiçbir belirti yoktur. thebiblewayonline.com derslerinde Mesih'in Kilisesinin ve Çobanlarının aynı zamanda Mesih'in Hizmetkarlarının İşlevleri'ne bakın.</w:t>
      </w:r>
    </w:p>
    <w:p w14:paraId="0BFDE214"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25D6DE20"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Pavlus, insanın arzularının Mesih'in teşkilatını değiştirmeye çalışacağını öngördü: “Pavlus Milet'ten kilisenin ileri gelenlerini Efes'e gönderdi. Oraya vardıklarında onlara şöyle dedi: … Çünkü size Tanrı'nın tüm iradesini duyurmakta tereddüt etmedim. Kendinize ve Kutsal Ruh'un sizi gözetmen olarak atadığı tüm sürüye göz kulak olun. Tanrı'nın kendi kanıyla satın aldığı kilisenin çobanları olun. Biliyorum ki ben gittikten sonra vahşi kurtlar aranıza girecek ve sürüyü esirgemeyecekler. Sizin aranızdan bile adamlar çıkacak ve öğrencileri kendi peşlerine çekmek için gerçeği çarpıtacaklar. O yüzden dikkatli olun!” (Elçilerin İşleri 20:17-18, 27-31)</w:t>
      </w:r>
    </w:p>
    <w:p w14:paraId="3F1448B1"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08358AB1"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Pavlus Milet'ten Yeruşalim'e doğru yolculuğuna devam etti. Yeruşalim'e geldiklerinde kilise, havariler ve ihtiyarlar tarafından memnuniyetle karşılandılar; Tanrı'nın onlar aracılığıyla yaptığı her şeyi onlara bildirdiler. Bunun üzerine Ferisilerin fırkasına mensup bazı imanlılar ayağa kalktılar ve şöyle dediler: "Yahudi olmayanların sünnet edilmesi ve Musa'nın kanununa uymaları gerekmektedir." Elçiler ve ihtiyarlar bu soruyu düşünmek için bir araya geldiler. (Elçilerin İşleri 15:4-7)</w:t>
      </w:r>
    </w:p>
    <w:p w14:paraId="09165A5B"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3995156C"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Efesli ihtiyarlara yapılan bu uyarının, çok geçmeden, MS 100 civarında, Romalı Clement, Antakyalı Ignatius, İzmirli Polycarp ve diğerlerinin yazılarında görüldüğü gibi gerçek olduğu anlaşılıyor. Hepsi "bir şehrin Piskoposu" anlamına gelir. Aslında Ignatius, "piskoposluk ile papazlığın bölünmesi ve piskoposun monarşik otoritesi" konusunda ısrar ediyor. Bir ihtiyarın, piskoposun veya papazın yönetimi Kutsal Kitabın hiçbir yerinde bulunmaz.</w:t>
      </w:r>
    </w:p>
    <w:p w14:paraId="2763AB33"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35AB8AA3"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Ignatius, Romalı Clement ve diğerleri, inanlıların birliğinin gerçekleşmesi için "tek bir doktrinsel (piskoposluk) otoritenin" olması gerektiği sonucuna vardılar. “Böylece, ikinci yüzyılın başlarında kilise liderliği, çarpıcı biçimde Roma sivil yönetimine benzeyen bir şeye dönüşmeye başladı. Bu Kutsal Yazılara aykırı değişikliği öne süren asıl sorumlu belgeler, Antakya piskoposu Ignatius'tu, ancak onun mektuplarının gerçekliği konusunda bazı şüpheler var. … Genel olarak gerçek olduğu düşünülen sekiz Ignatian mektubunda (yaklaşık MS 110), piskoposluk ile papaz evinin bölünmesi ve piskoposun monarşik otoritesi üzerinde ısrar ettiğini ve piskoposun monarşik otoritesini karşılaştıracak kadar ileri gittiğini belirtmek yeterli olacaktır. piskopos ve Mesih'in Kendisi [Ignatius ve Clement'ten açıkça farklı].</w:t>
      </w:r>
    </w:p>
    <w:p w14:paraId="10F25128"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3B201903"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Kilisenin çobanları, onun gözetimine verilenlerle ilgilenmelidir; Yani yaralanan, düşmanın saldırısına uğrayan, yolunu şaşıran, aç, susuz olup olmadığını görmeli ve ihtiyacını karşılamalıdır. Bu uzaktan yapılamaz. Bu, onları İsa gibi kendinden daha iyi tanıyan ve seven birinin ve O'nun bize olan sevgisinin şefkatli ilgisi olmalıdır.</w:t>
      </w:r>
    </w:p>
    <w:p w14:paraId="596C6BBE" w14:textId="77777777" w:rsidR="00C256D5" w:rsidRPr="00660673" w:rsidRDefault="00C256D5" w:rsidP="00C256D5">
      <w:pPr>
        <w:spacing w:after="0" w:line="240" w:lineRule="auto"/>
        <w:jc w:val="center"/>
        <w:rPr>
          <w:rFonts w:ascii="Times New Roman" w:hAnsi="Times New Roman" w:cs="Times New Roman"/>
          <w:b/>
          <w:sz w:val="24"/>
          <w:szCs w:val="24"/>
        </w:rPr>
      </w:pPr>
    </w:p>
    <w:p w14:paraId="2F6E4831" w14:textId="77777777" w:rsidR="00C256D5" w:rsidRPr="00660673" w:rsidRDefault="00C256D5" w:rsidP="00C256D5">
      <w:pPr>
        <w:spacing w:after="0" w:line="240" w:lineRule="auto"/>
        <w:jc w:val="center"/>
        <w:rPr>
          <w:rFonts w:ascii="Times New Roman" w:hAnsi="Times New Roman" w:cs="Times New Roman"/>
          <w:b/>
          <w:sz w:val="24"/>
          <w:szCs w:val="24"/>
        </w:rPr>
      </w:pPr>
    </w:p>
    <w:p w14:paraId="34D4566B" w14:textId="77777777" w:rsidR="00C256D5" w:rsidRPr="00660673" w:rsidRDefault="00C256D5" w:rsidP="00C256D5">
      <w:pPr>
        <w:spacing w:after="0" w:line="240" w:lineRule="auto"/>
        <w:jc w:val="center"/>
        <w:rPr>
          <w:rFonts w:ascii="Times New Roman" w:hAnsi="Times New Roman" w:cs="Times New Roman"/>
          <w:b/>
          <w:sz w:val="24"/>
          <w:szCs w:val="24"/>
        </w:rPr>
      </w:pPr>
    </w:p>
    <w:p w14:paraId="51041FCF" w14:textId="77777777" w:rsidR="00C256D5" w:rsidRPr="00660673" w:rsidRDefault="00C256D5" w:rsidP="00C256D5">
      <w:pPr>
        <w:spacing w:after="0" w:line="240" w:lineRule="auto"/>
        <w:rPr>
          <w:rFonts w:ascii="Times New Roman" w:hAnsi="Times New Roman" w:cs="Times New Roman"/>
          <w:b/>
          <w:sz w:val="24"/>
          <w:szCs w:val="24"/>
        </w:rPr>
      </w:pPr>
      <w:r>
        <w:rPr>
          <w:rFonts w:ascii="Times New Roman" w:hAnsi="Times New Roman" w:cs="Times New Roman"/>
          <w:b/>
          <w:sz w:val="24"/>
          <w:szCs w:val="24"/>
        </w:rPr>
        <w:t>Bölüm 5</w:t>
      </w:r>
    </w:p>
    <w:p w14:paraId="26453958" w14:textId="77777777" w:rsidR="00C256D5" w:rsidRPr="00660673" w:rsidRDefault="00C256D5" w:rsidP="00C256D5">
      <w:pPr>
        <w:spacing w:after="0" w:line="240" w:lineRule="auto"/>
        <w:jc w:val="center"/>
        <w:rPr>
          <w:rFonts w:ascii="Times New Roman" w:hAnsi="Times New Roman" w:cs="Times New Roman"/>
          <w:b/>
          <w:sz w:val="24"/>
          <w:szCs w:val="24"/>
        </w:rPr>
      </w:pPr>
    </w:p>
    <w:p w14:paraId="48B5A316" w14:textId="77777777" w:rsidR="00C256D5" w:rsidRPr="00660673" w:rsidRDefault="00C256D5" w:rsidP="00C256D5">
      <w:pPr>
        <w:spacing w:after="0" w:line="240" w:lineRule="auto"/>
        <w:jc w:val="center"/>
        <w:rPr>
          <w:rFonts w:ascii="Times New Roman" w:hAnsi="Times New Roman" w:cs="Times New Roman"/>
          <w:b/>
          <w:sz w:val="24"/>
          <w:szCs w:val="24"/>
        </w:rPr>
      </w:pPr>
      <w:r w:rsidRPr="00660673">
        <w:rPr>
          <w:rFonts w:ascii="Times New Roman" w:hAnsi="Times New Roman" w:cs="Times New Roman"/>
          <w:b/>
          <w:sz w:val="24"/>
          <w:szCs w:val="24"/>
        </w:rPr>
        <w:t>Orta (Karanlık) Çağlar</w:t>
      </w:r>
    </w:p>
    <w:p w14:paraId="7B3E4CB8" w14:textId="77777777" w:rsidR="00C256D5" w:rsidRPr="00660673" w:rsidRDefault="00C256D5" w:rsidP="00C256D5">
      <w:pPr>
        <w:spacing w:after="0" w:line="240" w:lineRule="auto"/>
        <w:jc w:val="center"/>
        <w:rPr>
          <w:rFonts w:ascii="Times New Roman" w:hAnsi="Times New Roman" w:cs="Times New Roman"/>
          <w:sz w:val="24"/>
          <w:szCs w:val="24"/>
        </w:rPr>
      </w:pPr>
      <w:r w:rsidRPr="00660673">
        <w:rPr>
          <w:rFonts w:ascii="Times New Roman" w:hAnsi="Times New Roman" w:cs="Times New Roman"/>
          <w:sz w:val="24"/>
          <w:szCs w:val="24"/>
        </w:rPr>
        <w:t>MS 476 – 1517</w:t>
      </w:r>
    </w:p>
    <w:p w14:paraId="201224DC" w14:textId="77777777" w:rsidR="00C256D5" w:rsidRPr="00660673" w:rsidRDefault="00C256D5" w:rsidP="00C256D5">
      <w:pPr>
        <w:pStyle w:val="NormalWeb"/>
        <w:spacing w:before="0" w:beforeAutospacing="0" w:after="0" w:afterAutospacing="0"/>
        <w:jc w:val="both"/>
      </w:pPr>
    </w:p>
    <w:p w14:paraId="731CC2B1" w14:textId="77777777" w:rsidR="00C256D5" w:rsidRPr="00660673" w:rsidRDefault="00C256D5" w:rsidP="00C256D5">
      <w:pPr>
        <w:pStyle w:val="NormalWeb"/>
        <w:spacing w:before="0" w:beforeAutospacing="0" w:after="0" w:afterAutospacing="0"/>
        <w:jc w:val="both"/>
      </w:pPr>
      <w:r w:rsidRPr="00660673">
        <w:t>Roma Kilisesi, pagan Roma İmparatoru Konstantin tarafından MS 325 yılında İznik Konsili'nde imparatorluğunu sağlamlaştırmak amacıyla kuruldu. Kısa sürede imparatorluk hükümetinin her kademesinde geniş bir nüfuz elde etti. Batı Roma İmparatorluğu'nun MS 476 civarında yıkılmasıyla Konstantin Roma Kilisesi, Roma Katolik Kilisesi'ne dönüştü ve Avrupa'nın en güçlü siyasi gücü haline geldi. Yani, yaklaşık 1000 yıl boyunca feodal sistem ve öğrenme fırsatının olmayışı nedeniyle köylü kitleleri, güçlü kilise hiyerarşisine ve onun destekleyici lordlarına, yöneticilerine ve krallarına meydan okuyamadı veya buna cesaret edemedi.</w:t>
      </w:r>
    </w:p>
    <w:p w14:paraId="3165F80A" w14:textId="77777777" w:rsidR="00C256D5" w:rsidRPr="00660673" w:rsidRDefault="00C256D5" w:rsidP="00C256D5">
      <w:pPr>
        <w:pStyle w:val="NormalWeb"/>
        <w:spacing w:before="0" w:beforeAutospacing="0" w:after="0" w:afterAutospacing="0"/>
        <w:jc w:val="both"/>
      </w:pPr>
    </w:p>
    <w:p w14:paraId="2FE9554D" w14:textId="77777777" w:rsidR="00C256D5" w:rsidRPr="00660673" w:rsidRDefault="00C256D5" w:rsidP="00C256D5">
      <w:pPr>
        <w:pStyle w:val="NormalWeb"/>
        <w:spacing w:before="0" w:beforeAutospacing="0" w:after="0" w:afterAutospacing="0"/>
        <w:jc w:val="both"/>
      </w:pPr>
      <w:r w:rsidRPr="00660673">
        <w:t xml:space="preserve">MS 1200 civarında İncil'e inanan Hıristiyanlar, Katolik Kilisesi'nin resmi İncil yorumlarına, öğretilerine ve uygulamalarına meydan okumaya başladı. Kendilerini mürted olarak gördükleri </w:t>
      </w:r>
      <w:r w:rsidRPr="00660673">
        <w:lastRenderedPageBreak/>
        <w:t>Roma Kilisesi'nden ayırdılar. Sonuç olarak, zorlu bir potansiyel tehdit olarak görülüyorlardı. Algılanan bu tehdidi ortadan kaldırmak için değişen şiddet derecelerinde zulüm başlatıldı ve yüzyıllar boyunca devam etti.</w:t>
      </w:r>
    </w:p>
    <w:p w14:paraId="257A3142"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 </w:t>
      </w:r>
    </w:p>
    <w:p w14:paraId="5BC072FD" w14:textId="77777777" w:rsidR="00C256D5" w:rsidRPr="00660673" w:rsidRDefault="00C256D5" w:rsidP="00C256D5">
      <w:pPr>
        <w:spacing w:after="0" w:line="240" w:lineRule="auto"/>
        <w:rPr>
          <w:rFonts w:ascii="Times New Roman" w:hAnsi="Times New Roman" w:cs="Times New Roman"/>
          <w:sz w:val="24"/>
          <w:szCs w:val="24"/>
          <w:u w:val="single"/>
        </w:rPr>
      </w:pPr>
      <w:r w:rsidRPr="00660673">
        <w:rPr>
          <w:rFonts w:ascii="Times New Roman" w:hAnsi="Times New Roman" w:cs="Times New Roman"/>
          <w:sz w:val="24"/>
          <w:szCs w:val="24"/>
          <w:u w:val="single"/>
        </w:rPr>
        <w:t>Waldocular (1179 civarında)</w:t>
      </w:r>
    </w:p>
    <w:p w14:paraId="01082EBA" w14:textId="77777777" w:rsidR="00C256D5" w:rsidRDefault="00C256D5" w:rsidP="00C256D5">
      <w:pPr>
        <w:pStyle w:val="NormalWeb"/>
        <w:spacing w:before="0" w:beforeAutospacing="0" w:after="0" w:afterAutospacing="0"/>
        <w:jc w:val="both"/>
      </w:pPr>
      <w:r w:rsidRPr="00660673">
        <w:t>İlk Waldocular kemer sıkmaya inanıyordu, kamusal</w:t>
      </w:r>
      <w:hyperlink r:id="rId208" w:tooltip="Preacher" w:history="1">
        <w:r w:rsidRPr="00660673">
          <w:rPr>
            <w:rStyle w:val="Hyperlink"/>
            <w:rFonts w:eastAsiaTheme="majorEastAsia"/>
            <w:color w:val="auto"/>
          </w:rPr>
          <w:t>vaaz vermek</w:t>
        </w:r>
      </w:hyperlink>
      <w:r w:rsidRPr="00660673">
        <w:rPr>
          <w:b/>
        </w:rPr>
        <w:t>ve kutsal yazıların kişisel olarak incelenmesi</w:t>
      </w:r>
      <w:r w:rsidRPr="00660673">
        <w:t>. Tarikat, 12. yüzyılın sonlarında Lyons'un (Fransa) Zavallı Adamları tarafından organize edilen bir grup olarak ortaya çıktı.</w:t>
      </w:r>
      <w:hyperlink r:id="rId209" w:tooltip="Peter Waldo" w:history="1">
        <w:r w:rsidRPr="00660673">
          <w:rPr>
            <w:rStyle w:val="Hyperlink"/>
            <w:rFonts w:eastAsiaTheme="majorEastAsia"/>
            <w:color w:val="auto"/>
          </w:rPr>
          <w:t>Peter Waldo</w:t>
        </w:r>
      </w:hyperlink>
      <w:r w:rsidRPr="00660673">
        <w:t>, zengin bir tüccar</w:t>
      </w:r>
      <w:hyperlink r:id="rId210" w:tooltip="Lyon" w:history="1">
        <w:r w:rsidRPr="00660673">
          <w:rPr>
            <w:rStyle w:val="Hyperlink"/>
            <w:rFonts w:eastAsiaTheme="majorEastAsia"/>
            <w:color w:val="auto"/>
          </w:rPr>
          <w:t>Lyon</w:t>
        </w:r>
      </w:hyperlink>
      <w:r w:rsidRPr="00660673">
        <w:t>1177 civarında mülkünü dağıtan ve havarisel vaaz vermeye başlayan</w:t>
      </w:r>
      <w:hyperlink r:id="rId211" w:tooltip="Poverty" w:history="1">
        <w:r w:rsidRPr="00660673">
          <w:rPr>
            <w:rStyle w:val="Hyperlink"/>
            <w:rFonts w:eastAsiaTheme="majorEastAsia"/>
            <w:color w:val="auto"/>
          </w:rPr>
          <w:t>yoksulluk</w:t>
        </w:r>
      </w:hyperlink>
      <w:r w:rsidRPr="00660673">
        <w:t>mükemmelliğe giden yol olarak. 1179'da Roma'ya gittiler.</w:t>
      </w:r>
      <w:hyperlink r:id="rId212" w:tooltip="Pope Alexander III" w:history="1">
        <w:r w:rsidRPr="00660673">
          <w:rPr>
            <w:rStyle w:val="Hyperlink"/>
            <w:rFonts w:eastAsiaTheme="majorEastAsia"/>
            <w:color w:val="auto"/>
          </w:rPr>
          <w:t>Papa III.Alexander</w:t>
        </w:r>
      </w:hyperlink>
      <w:r w:rsidRPr="00660673">
        <w:t>hayatlarını kutsadı ancak yerel din adamlarının izni olmadan vaaz vermeyi yasakladı. İtaatsizlik ettiler ve kendi kutsal metin anlayışlarına göre vaaz vermeye başladılar. Roma Katolik Kilisesi tarafından alışılmışın dışında görülen bu hareketler resmen ilan edildi.</w:t>
      </w:r>
      <w:hyperlink r:id="rId213" w:tooltip="Heresy" w:history="1">
        <w:r w:rsidRPr="00660673">
          <w:rPr>
            <w:rStyle w:val="Hyperlink"/>
            <w:rFonts w:eastAsiaTheme="majorEastAsia"/>
            <w:color w:val="auto"/>
          </w:rPr>
          <w:t>sapkınlar</w:t>
        </w:r>
      </w:hyperlink>
      <w:r w:rsidRPr="00660673">
        <w:t>birkaç asırdan başlayarak</w:t>
      </w:r>
      <w:hyperlink r:id="rId214" w:tooltip="Medieval Inquisition" w:history="1">
        <w:r w:rsidRPr="00660673">
          <w:rPr>
            <w:rStyle w:val="Hyperlink"/>
            <w:rFonts w:eastAsiaTheme="majorEastAsia"/>
            <w:color w:val="auto"/>
          </w:rPr>
          <w:t>zulüm</w:t>
        </w:r>
      </w:hyperlink>
      <w:r w:rsidRPr="00660673">
        <w:t>Bu neredeyse mezhebi yok ediyordu.</w:t>
      </w:r>
    </w:p>
    <w:p w14:paraId="31F54EBE" w14:textId="77777777" w:rsidR="00C256D5" w:rsidRPr="00660673" w:rsidRDefault="00C256D5" w:rsidP="00C256D5">
      <w:pPr>
        <w:pStyle w:val="NormalWeb"/>
        <w:spacing w:before="0" w:beforeAutospacing="0" w:after="0" w:afterAutospacing="0"/>
        <w:jc w:val="both"/>
      </w:pPr>
      <w:r>
        <w:t>en.wikipedia.org/wiki/Waldensian</w:t>
      </w:r>
    </w:p>
    <w:p w14:paraId="2ADA9935" w14:textId="77777777" w:rsidR="00C256D5" w:rsidRPr="00660673" w:rsidRDefault="00C256D5" w:rsidP="00C256D5">
      <w:pPr>
        <w:pStyle w:val="NormalWeb"/>
        <w:jc w:val="both"/>
        <w:rPr>
          <w:b/>
        </w:rPr>
      </w:pPr>
      <w:r w:rsidRPr="00660673">
        <w:t>11. yüzyıla gelindiğinde, Katolik Kilisesi'nin İsa'nın krallığının değiştirilmiş versiyonunu kurma çabası içinde, Romalı papalar yeni bir araç kullanmaya başladı: Haçlı Seferleri. Başlangıçta Haçlı Seferleri'nin amacı Kudüs'ün ve "Kutsal Topraklar"ın fethedilmesiydi. Haçlıların yolları üzerinde binlerce masum sivil (özellikle Yahudiler) tecavüze uğradı, soyuldu ve katledildi. Ancak zamanla haçlı seferi kavramı, Avrupa'nın kendi içindeki manevi muhalefeti ezecek şekilde değiştirildi. Başka bir deyişle, İncil'e inanan Hıristiyanlardan oluşan toplulukların tamamını katletmek amacıyla ordular oluşturuldu.</w:t>
      </w:r>
    </w:p>
    <w:p w14:paraId="1F343E7D" w14:textId="77777777" w:rsidR="00C256D5" w:rsidRPr="00660673" w:rsidRDefault="00C256D5" w:rsidP="00C256D5">
      <w:pPr>
        <w:spacing w:before="100" w:beforeAutospacing="1" w:after="0" w:line="240" w:lineRule="auto"/>
        <w:rPr>
          <w:rFonts w:ascii="Times New Roman" w:hAnsi="Times New Roman" w:cs="Times New Roman"/>
          <w:sz w:val="24"/>
          <w:szCs w:val="24"/>
          <w:u w:val="single"/>
        </w:rPr>
      </w:pPr>
      <w:r w:rsidRPr="00660673">
        <w:rPr>
          <w:rFonts w:ascii="Times New Roman" w:hAnsi="Times New Roman" w:cs="Times New Roman"/>
          <w:iCs/>
          <w:sz w:val="24"/>
          <w:szCs w:val="24"/>
          <w:u w:val="single"/>
        </w:rPr>
        <w:t>Albigenler</w:t>
      </w:r>
      <w:r w:rsidRPr="00660673">
        <w:rPr>
          <w:rFonts w:ascii="Times New Roman" w:hAnsi="Times New Roman" w:cs="Times New Roman"/>
          <w:sz w:val="24"/>
          <w:szCs w:val="24"/>
          <w:u w:val="single"/>
        </w:rPr>
        <w:t>veya Catharlar (1200 civarında)</w:t>
      </w:r>
    </w:p>
    <w:p w14:paraId="324E1465" w14:textId="77777777" w:rsidR="00C256D5" w:rsidRPr="00660673" w:rsidRDefault="00C256D5" w:rsidP="00C256D5">
      <w:pPr>
        <w:pStyle w:val="NormalWeb"/>
        <w:tabs>
          <w:tab w:val="left" w:pos="360"/>
        </w:tabs>
        <w:spacing w:before="0" w:beforeAutospacing="0"/>
        <w:jc w:val="both"/>
      </w:pPr>
      <w:r w:rsidRPr="00660673">
        <w:t>[Papa] III. Masum, İncil'e inanan muhaliflerin kafirlerden (Sarazenler, Müslümanlar ve Türkler) daha kötü olduğuna inanıyordu çünkü onlar Avrupa'nın birliğini tehdit ediyordu. Yani Innocentius III onları yok etmek için "haçlı seferlerine" sponsor oldu. Papa Innocent (ne isim!) Louis VII'yi kendisi adına öldürmesi için çağırdı ve aynı zamanda VI. Raymond'a da kendisine yardım etmesini emretti.</w:t>
      </w:r>
    </w:p>
    <w:p w14:paraId="787133C1" w14:textId="77777777" w:rsidR="00C256D5" w:rsidRPr="00660673" w:rsidRDefault="00C256D5" w:rsidP="00C256D5">
      <w:pPr>
        <w:pStyle w:val="NormalWeb"/>
        <w:tabs>
          <w:tab w:val="left" w:pos="360"/>
        </w:tabs>
        <w:spacing w:after="0" w:afterAutospacing="0"/>
        <w:jc w:val="both"/>
      </w:pPr>
      <w:r w:rsidRPr="00660673">
        <w:t>Güney Fransa'daki Albigenses veya Cathar'ların genellikle Fransa'daki diğerlerinden daha yüksek eğitimli ve daha zengin olduğu düşünülüyordu. Papa'nın emirlerine uymadıkları için papa tarafından kafir olarak etiketlendiler. Yalnızca rahiplerin yapmaya yetkili olduğu İncillere sahip oldular ve okudular. 1209 yılında Katolik Kilisesi Avrupalı ​​Hıristiyanlara karşı haçlı seferine başladı. Papa Innocent'in Pazar sabahı mesajlarında onlardan "eski yılanın hizmetkarları" olarak bahsediliyordu. Innocentius, katillere silahsız halklara karşı kılıçlarını çekmeleri halinde cennetsel bir krallık sözü verdi. Ailelerde devam eden Katharizm'in yıkımı o kadar tamamlandı ki, Haçlı Seferi artık tarihçiler tarafından Avrupa'nın ilk soykırımı olarak kabul ediliyor.</w:t>
      </w:r>
    </w:p>
    <w:p w14:paraId="29DB5921" w14:textId="77777777" w:rsidR="00C256D5" w:rsidRPr="00D85B4B" w:rsidRDefault="00C256D5" w:rsidP="00C256D5">
      <w:pPr>
        <w:pStyle w:val="NormalWeb"/>
        <w:tabs>
          <w:tab w:val="left" w:pos="360"/>
        </w:tabs>
        <w:spacing w:before="0" w:beforeAutospacing="0" w:after="0" w:afterAutospacing="0"/>
        <w:jc w:val="both"/>
        <w:rPr>
          <w:sz w:val="20"/>
          <w:szCs w:val="20"/>
        </w:rPr>
      </w:pPr>
      <w:r w:rsidRPr="00660673">
        <w:t>quintessentialpublications.com/</w:t>
      </w:r>
      <w:proofErr w:type="spellStart"/>
      <w:r w:rsidRPr="00660673">
        <w:t>twyman</w:t>
      </w:r>
      <w:proofErr w:type="spellEnd"/>
      <w:r w:rsidRPr="00660673">
        <w:t>/?</w:t>
      </w:r>
      <w:proofErr w:type="spellStart"/>
      <w:r w:rsidRPr="00660673">
        <w:t>page_id</w:t>
      </w:r>
      <w:proofErr w:type="spellEnd"/>
      <w:r w:rsidRPr="00660673">
        <w:t>=10</w:t>
      </w:r>
    </w:p>
    <w:p w14:paraId="5EF71955" w14:textId="77777777" w:rsidR="00C256D5" w:rsidRPr="00660673" w:rsidRDefault="00C256D5" w:rsidP="00C256D5">
      <w:pPr>
        <w:pStyle w:val="NormalWeb"/>
        <w:tabs>
          <w:tab w:val="left" w:pos="360"/>
        </w:tabs>
        <w:jc w:val="both"/>
      </w:pPr>
      <w:r w:rsidRPr="00660673">
        <w:t>MS 1209 yılının Temmuz ayında, muhtemelen Cathar'ların haçlı seferinin bir parçası olan bir Ortodoks Katolik ordusu, Fransa'nın Beziers şehrine saldırdı ve 60.000 silahsız sivili, erkekleri, kadınları ve çocukları öldürdü. Bütün şehir yağmalandı ve birisi "kafirlerin" yanı sıra Katoliklerin de öldürüldüğünden şikayet ettiğinde, papalık elçileri onlara öldürmeye devam etmelerini ve bu konuda endişelenmemelerini söyledi çünkü "Tanrı, kendisininkini bilir."</w:t>
      </w:r>
    </w:p>
    <w:p w14:paraId="4893C39F" w14:textId="77777777" w:rsidR="00C256D5" w:rsidRPr="00660673" w:rsidRDefault="00C256D5" w:rsidP="00C256D5">
      <w:pPr>
        <w:pStyle w:val="NormalWeb"/>
        <w:jc w:val="both"/>
      </w:pPr>
      <w:r w:rsidRPr="00660673">
        <w:lastRenderedPageBreak/>
        <w:t>Minerva'da 14.000 Hıristiyan alevler içinde öldürüldü ve "sadık [Katolikler]" tarafından "kafirlerin" kulakları, burunları ve dudakları kesildi. Bir Not: Webster'ın II New Riverside Üniversitesi Sözlüğü'ne göre, bu bir kafirdir: "Tartışmalı fikirleri savunan veya savunan kişi, özellikle de Roma Katolik Kilisesi'nin resmi olarak kabul edilen dogmasına alenen karşı çıkan kişi."</w:t>
      </w:r>
    </w:p>
    <w:p w14:paraId="67C47A42" w14:textId="77777777" w:rsidR="00C256D5" w:rsidRPr="00660673" w:rsidRDefault="00C256D5" w:rsidP="00C256D5">
      <w:pPr>
        <w:pStyle w:val="NormalWeb"/>
        <w:jc w:val="both"/>
      </w:pPr>
      <w:r w:rsidRPr="00660673">
        <w:t>Bunlar, Katoliklerin acı düşmanlarına, yani İncil'e inanan Hıristiyanlara karşı işlenen zulümlerin uzun ve sefil tarihinden örneklerdir. Engizisyon olarak bilinen kanlı Katolik tarihinin bu aşamasında, Mukaddes Kitaba inananlara çok daha kötü muamele yaklaşıyordu. Papa IV. Alexander, 1254 yılında İtalya'da Engizisyon Bürosu'nu kurdu. İlk soruşturmacı, Dominik keşiş tarikatının kurucusu İspanyol Dominic'di.</w:t>
      </w:r>
    </w:p>
    <w:p w14:paraId="77932B76" w14:textId="77777777" w:rsidR="00C256D5" w:rsidRPr="00660673" w:rsidRDefault="00C256D5" w:rsidP="00C256D5">
      <w:pPr>
        <w:pStyle w:val="NormalWeb"/>
        <w:jc w:val="both"/>
        <w:rPr>
          <w:vertAlign w:val="superscript"/>
        </w:rPr>
      </w:pPr>
      <w:r w:rsidRPr="00660673">
        <w:t>1200'den 1500'e kadar, Papalık'ın Engizisyon hakkındaki, şiddeti ve zulmü giderek artan uzun emirleri ve sapkınlığa yönelik tüm politikaları aralıksız devam ediyor. Bu, son derece tutarlı bir yasama sistemidir: Her Papa, selefinin aygıtlarını onaylar ve geliştirir. Her şey tek bir amaca, her türlü inanç farklılığının tamamen ortadan kaldırılmasına yöneliktir... Engizisyon, Hristiyan adaletinin ve komşumuza olan sevginin en basit ilkeleriyle çelişiyordu ve eski Kilise'de evrensel bir dehşetle reddedilirdi. D</w:t>
      </w:r>
    </w:p>
    <w:p w14:paraId="63F746E0" w14:textId="77777777" w:rsidR="00C256D5" w:rsidRPr="00660673" w:rsidRDefault="00C256D5" w:rsidP="00C256D5">
      <w:pPr>
        <w:pStyle w:val="NormalWeb"/>
        <w:spacing w:after="0" w:afterAutospacing="0"/>
        <w:jc w:val="both"/>
        <w:rPr>
          <w:vertAlign w:val="superscript"/>
        </w:rPr>
      </w:pPr>
      <w:r w:rsidRPr="00660673">
        <w:t>Engizisyon tamamen ve benzersiz bir Katolik kurumuydu; Avrupa'da Roma Katolik inanç ve uygulamalarından farklı olan her insanı yok etmek amacıyla kurulmuştur. Fransa, Milano, Cenevre, Aragon ve Sardunya'dan Polonya'ya (14. yüzyıl) ve ardından Bohemya ve Roma'ya (1543) yayıldı. İspanya'da 1820'ye kadar kaldırılmadı. E mtc.org/inquis.html</w:t>
      </w:r>
    </w:p>
    <w:p w14:paraId="2066E6B4" w14:textId="77777777" w:rsidR="00C256D5" w:rsidRPr="00660673" w:rsidRDefault="00C256D5" w:rsidP="00C256D5">
      <w:pPr>
        <w:pStyle w:val="Heading5"/>
        <w:spacing w:before="0" w:line="240" w:lineRule="auto"/>
        <w:ind w:left="720" w:right="270" w:hanging="450"/>
        <w:rPr>
          <w:rFonts w:ascii="Times New Roman" w:hAnsi="Times New Roman" w:cs="Times New Roman"/>
          <w:color w:val="auto"/>
          <w:sz w:val="24"/>
          <w:szCs w:val="24"/>
        </w:rPr>
      </w:pPr>
      <w:r w:rsidRPr="00660673">
        <w:rPr>
          <w:rFonts w:ascii="Times New Roman" w:hAnsi="Times New Roman" w:cs="Times New Roman"/>
          <w:color w:val="auto"/>
          <w:sz w:val="24"/>
          <w:szCs w:val="24"/>
          <w:vertAlign w:val="superscript"/>
        </w:rPr>
        <w:t>A</w:t>
      </w:r>
      <w:r w:rsidRPr="00660673">
        <w:rPr>
          <w:rFonts w:ascii="Times New Roman" w:hAnsi="Times New Roman" w:cs="Times New Roman"/>
          <w:color w:val="auto"/>
          <w:sz w:val="24"/>
          <w:szCs w:val="24"/>
        </w:rPr>
        <w:t>Peter S. Ruckman, Ph.D.; Yeni Ahit Kilisesi'nin Tarihi (İncil İnananlar Kitabevi; Pensacola, Florida; 1 1989)</w:t>
      </w:r>
    </w:p>
    <w:p w14:paraId="26AD4D60" w14:textId="77777777" w:rsidR="00C256D5" w:rsidRPr="00660673" w:rsidRDefault="00C256D5" w:rsidP="00C256D5">
      <w:pPr>
        <w:pStyle w:val="Heading5"/>
        <w:spacing w:before="0" w:line="240" w:lineRule="auto"/>
        <w:ind w:left="720" w:right="810" w:hanging="450"/>
        <w:rPr>
          <w:rFonts w:ascii="Times New Roman" w:hAnsi="Times New Roman" w:cs="Times New Roman"/>
          <w:color w:val="auto"/>
          <w:sz w:val="24"/>
          <w:szCs w:val="24"/>
        </w:rPr>
      </w:pPr>
      <w:r w:rsidRPr="00660673">
        <w:rPr>
          <w:rFonts w:ascii="Times New Roman" w:hAnsi="Times New Roman" w:cs="Times New Roman"/>
          <w:color w:val="auto"/>
          <w:sz w:val="24"/>
          <w:szCs w:val="24"/>
          <w:vertAlign w:val="superscript"/>
        </w:rPr>
        <w:t>D</w:t>
      </w:r>
      <w:r w:rsidRPr="00660673">
        <w:rPr>
          <w:rFonts w:ascii="Times New Roman" w:hAnsi="Times New Roman" w:cs="Times New Roman"/>
          <w:color w:val="auto"/>
          <w:sz w:val="24"/>
          <w:szCs w:val="24"/>
        </w:rPr>
        <w:t>JH Ignaz von Dollinger; Papa ve Konsey (Londra, 1869); Alıntılandığı üzere Dave Hunt, Bir Kadın Canavara Biniyor</w:t>
      </w:r>
    </w:p>
    <w:p w14:paraId="617E2860" w14:textId="77777777" w:rsidR="00C256D5" w:rsidRPr="00660673" w:rsidRDefault="00C256D5" w:rsidP="00C256D5">
      <w:pPr>
        <w:pStyle w:val="Heading5"/>
        <w:spacing w:before="0" w:line="240" w:lineRule="auto"/>
        <w:ind w:left="810" w:right="810" w:hanging="540"/>
        <w:rPr>
          <w:rFonts w:ascii="Times New Roman" w:hAnsi="Times New Roman" w:cs="Times New Roman"/>
          <w:color w:val="auto"/>
          <w:sz w:val="24"/>
          <w:szCs w:val="24"/>
        </w:rPr>
      </w:pPr>
      <w:r w:rsidRPr="00660673">
        <w:rPr>
          <w:rFonts w:ascii="Times New Roman" w:hAnsi="Times New Roman" w:cs="Times New Roman"/>
          <w:color w:val="auto"/>
          <w:sz w:val="24"/>
          <w:szCs w:val="24"/>
          <w:vertAlign w:val="superscript"/>
        </w:rPr>
        <w:t>e</w:t>
      </w:r>
      <w:r w:rsidRPr="00660673">
        <w:rPr>
          <w:rFonts w:ascii="Times New Roman" w:hAnsi="Times New Roman" w:cs="Times New Roman"/>
          <w:color w:val="auto"/>
          <w:sz w:val="24"/>
          <w:szCs w:val="24"/>
        </w:rPr>
        <w:t>Peter S. Ruckman, Ph.D.; op cit.</w:t>
      </w:r>
    </w:p>
    <w:p w14:paraId="3FDFD62C" w14:textId="77777777" w:rsidR="00C256D5" w:rsidRPr="00660673" w:rsidRDefault="00C256D5" w:rsidP="00C256D5">
      <w:pPr>
        <w:spacing w:after="0" w:line="240" w:lineRule="auto"/>
        <w:outlineLvl w:val="2"/>
        <w:rPr>
          <w:rFonts w:ascii="Times New Roman" w:eastAsia="Times New Roman" w:hAnsi="Times New Roman" w:cs="Times New Roman"/>
          <w:b/>
          <w:bCs/>
          <w:sz w:val="24"/>
          <w:szCs w:val="24"/>
          <w:u w:val="singl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256D5" w:rsidRPr="00660673" w14:paraId="66607C14" w14:textId="77777777" w:rsidTr="005428F8">
        <w:trPr>
          <w:tblCellSpacing w:w="15" w:type="dxa"/>
        </w:trPr>
        <w:tc>
          <w:tcPr>
            <w:tcW w:w="0" w:type="auto"/>
            <w:vAlign w:val="center"/>
            <w:hideMark/>
          </w:tcPr>
          <w:p w14:paraId="09283406" w14:textId="77777777" w:rsidR="00C256D5" w:rsidRPr="00660673" w:rsidRDefault="00C256D5" w:rsidP="005428F8">
            <w:pPr>
              <w:spacing w:line="240" w:lineRule="auto"/>
              <w:rPr>
                <w:rFonts w:ascii="Times New Roman" w:hAnsi="Times New Roman" w:cs="Times New Roman"/>
                <w:sz w:val="24"/>
                <w:szCs w:val="24"/>
              </w:rPr>
            </w:pPr>
          </w:p>
        </w:tc>
      </w:tr>
    </w:tbl>
    <w:p w14:paraId="1E850A6C" w14:textId="77777777" w:rsidR="00C256D5" w:rsidRPr="00660673" w:rsidRDefault="00C256D5" w:rsidP="00C256D5">
      <w:pPr>
        <w:spacing w:after="0" w:line="240" w:lineRule="auto"/>
        <w:jc w:val="both"/>
        <w:rPr>
          <w:rFonts w:ascii="Times New Roman" w:eastAsia="Times New Roman" w:hAnsi="Times New Roman" w:cs="Times New Roman"/>
          <w:b/>
          <w:bCs/>
          <w:sz w:val="24"/>
          <w:szCs w:val="24"/>
          <w:u w:val="single"/>
        </w:rPr>
      </w:pPr>
      <w:r w:rsidRPr="00660673">
        <w:rPr>
          <w:rFonts w:ascii="Times New Roman" w:eastAsia="Times New Roman" w:hAnsi="Times New Roman" w:cs="Times New Roman"/>
          <w:b/>
          <w:bCs/>
          <w:sz w:val="24"/>
          <w:szCs w:val="24"/>
          <w:u w:val="single"/>
        </w:rPr>
        <w:t>John Wycliffe (1328-1384)</w:t>
      </w:r>
    </w:p>
    <w:p w14:paraId="70ED8E13"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Wycliffe, hayatının büyük bir kısmını Oxford'da okumuş ve öğretmiş bir İngiliz din adamıydı. Bu dönemde İngiltere ve Avrupa'daki mülklerin çoğu Roma Kilisesi'nin elindeydi ve din adamları ahlaksız ve dürüst olmayan toprak sahiplerinden başka bir şey değildi ve bu da insanlara ağır bir yük getirdi.</w:t>
      </w:r>
    </w:p>
    <w:p w14:paraId="64705B9F"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p>
    <w:p w14:paraId="4577D22E"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1376'da Wycliffe Sivil Hakimiyet Üzerine'yi yazdı. İçinde dini liderliğin ahlaki bir temelinin olması gerektiğini ilan etti (Bütün rahipler iyi insanlar olmalıdır). Bu kadar çok araziye sahip olmak sorunun köküydü (bu muhtemelen güce eşdeğer olabilir). O zamanlar reşit olmayan II. Richard'ın kralı olarak hareket eden John of Gaunt, "rahipliği arındırmak" için Roma kilisesinin mülkünü kurtarmaktan mutluluk duyuyordu. Bu aynı zamanda Wycliffe'e İngiliz Kraliyet koruması sağladı ve MS 1378'de kilise reformuna yol açtı.</w:t>
      </w:r>
    </w:p>
    <w:p w14:paraId="20C70C60"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p>
    <w:p w14:paraId="0F32744D"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Wycliffe, Katolik dogmasına, Papa'nın otoritesine ve Transubstantiation doktrinlerine, özel kitlelere, para için aşırı birleşmeye (Yakup 5:14, 15'ten hastaları meshetme) ve Araf'a vb. karşı çıktı. Yazılarında ısrarla şunları söyledi:</w:t>
      </w:r>
    </w:p>
    <w:p w14:paraId="1DA47502" w14:textId="77777777" w:rsidR="00C256D5" w:rsidRPr="00660673" w:rsidRDefault="00C256D5" w:rsidP="00C256D5">
      <w:pPr>
        <w:pStyle w:val="ListParagraph"/>
        <w:numPr>
          <w:ilvl w:val="0"/>
          <w:numId w:val="7"/>
        </w:numPr>
        <w:spacing w:after="0" w:line="240" w:lineRule="auto"/>
        <w:ind w:left="450" w:right="-180" w:hanging="270"/>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Papa kilisenin başı değildi, İsa öyleydi!</w:t>
      </w:r>
    </w:p>
    <w:p w14:paraId="492988B2" w14:textId="77777777" w:rsidR="00C256D5" w:rsidRPr="00660673" w:rsidRDefault="00C256D5" w:rsidP="00C256D5">
      <w:pPr>
        <w:pStyle w:val="ListParagraph"/>
        <w:numPr>
          <w:ilvl w:val="0"/>
          <w:numId w:val="7"/>
        </w:numPr>
        <w:spacing w:after="0" w:line="240" w:lineRule="auto"/>
        <w:ind w:left="450" w:right="-180" w:hanging="270"/>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u w:val="single"/>
        </w:rPr>
        <w:lastRenderedPageBreak/>
        <w:t>Papa, İsa Karşıtıydı</w:t>
      </w:r>
      <w:r w:rsidRPr="00660673">
        <w:rPr>
          <w:rFonts w:ascii="Times New Roman" w:eastAsia="Times New Roman" w:hAnsi="Times New Roman" w:cs="Times New Roman"/>
          <w:bCs/>
          <w:sz w:val="24"/>
          <w:szCs w:val="24"/>
        </w:rPr>
        <w:t>!</w:t>
      </w:r>
    </w:p>
    <w:p w14:paraId="596DECA1" w14:textId="77777777" w:rsidR="00C256D5" w:rsidRPr="00660673" w:rsidRDefault="00C256D5" w:rsidP="00C256D5">
      <w:pPr>
        <w:pStyle w:val="ListParagraph"/>
        <w:numPr>
          <w:ilvl w:val="0"/>
          <w:numId w:val="7"/>
        </w:numPr>
        <w:spacing w:after="0" w:line="240" w:lineRule="auto"/>
        <w:ind w:left="450" w:hanging="270"/>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Kilisede yalnızca iki görevli vardı: yaşlılar ve diyakozlar.</w:t>
      </w:r>
    </w:p>
    <w:p w14:paraId="691BBFC4" w14:textId="77777777" w:rsidR="00C256D5" w:rsidRPr="00660673" w:rsidRDefault="00C256D5" w:rsidP="00C256D5">
      <w:pPr>
        <w:pStyle w:val="ListParagraph"/>
        <w:numPr>
          <w:ilvl w:val="0"/>
          <w:numId w:val="7"/>
        </w:numPr>
        <w:tabs>
          <w:tab w:val="left" w:pos="180"/>
        </w:tabs>
        <w:spacing w:after="0" w:line="240" w:lineRule="auto"/>
        <w:ind w:left="450" w:right="-180" w:hanging="270"/>
        <w:jc w:val="both"/>
        <w:rPr>
          <w:rFonts w:ascii="Times New Roman" w:eastAsia="Times New Roman" w:hAnsi="Times New Roman" w:cs="Times New Roman"/>
          <w:bCs/>
          <w:sz w:val="24"/>
          <w:szCs w:val="24"/>
        </w:rPr>
      </w:pPr>
      <w:r w:rsidRPr="00660673">
        <w:rPr>
          <w:rFonts w:ascii="Times New Roman" w:eastAsia="Times New Roman" w:hAnsi="Times New Roman" w:cs="Times New Roman"/>
          <w:b/>
          <w:bCs/>
          <w:sz w:val="24"/>
          <w:szCs w:val="24"/>
          <w:u w:val="single"/>
        </w:rPr>
        <w:t>İnsan için tek otorite kilise değil İncil'di</w:t>
      </w:r>
      <w:r w:rsidRPr="00660673">
        <w:rPr>
          <w:rFonts w:ascii="Times New Roman" w:eastAsia="Times New Roman" w:hAnsi="Times New Roman" w:cs="Times New Roman"/>
          <w:bCs/>
          <w:sz w:val="24"/>
          <w:szCs w:val="24"/>
        </w:rPr>
        <w:t>.</w:t>
      </w:r>
    </w:p>
    <w:p w14:paraId="6898B5E4" w14:textId="77777777" w:rsidR="00C256D5" w:rsidRPr="00660673" w:rsidRDefault="00C256D5" w:rsidP="00C256D5">
      <w:pPr>
        <w:pStyle w:val="ListParagraph"/>
        <w:numPr>
          <w:ilvl w:val="0"/>
          <w:numId w:val="7"/>
        </w:numPr>
        <w:spacing w:after="0" w:line="240" w:lineRule="auto"/>
        <w:ind w:left="450" w:hanging="270"/>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Kilise kendisini Yeni Ahit örneğine göre yeniden şekillendirmeli.</w:t>
      </w:r>
    </w:p>
    <w:p w14:paraId="4586D70D" w14:textId="77777777" w:rsidR="00C256D5" w:rsidRPr="00660673" w:rsidRDefault="00C256D5" w:rsidP="00C256D5">
      <w:pPr>
        <w:spacing w:after="0" w:line="240" w:lineRule="auto"/>
        <w:ind w:left="180" w:hanging="180"/>
        <w:jc w:val="both"/>
        <w:rPr>
          <w:rFonts w:ascii="Times New Roman" w:eastAsia="Times New Roman" w:hAnsi="Times New Roman" w:cs="Times New Roman"/>
          <w:bCs/>
          <w:sz w:val="24"/>
          <w:szCs w:val="24"/>
        </w:rPr>
      </w:pPr>
    </w:p>
    <w:p w14:paraId="60F4E4CA"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1382'de, yani Doğu Roma İmparatorluğu'nun yıkılmasından 71 yıl önce, ilk İngilizce İncil'i yayımladı. Ölümünden kırk dört yıl sonra, 1428'de Katolik Kilisesi onu kâfir ilan etti, kemiklerini çıkardı, şehrin dışına taşıdı ve yaktı.</w:t>
      </w:r>
    </w:p>
    <w:p w14:paraId="2DF9F5C5" w14:textId="77777777" w:rsidR="00C256D5" w:rsidRPr="00660673" w:rsidRDefault="00C256D5" w:rsidP="00C256D5">
      <w:pPr>
        <w:spacing w:after="0" w:line="240" w:lineRule="auto"/>
        <w:rPr>
          <w:rFonts w:ascii="Times New Roman" w:hAnsi="Times New Roman" w:cs="Times New Roman"/>
          <w:b/>
          <w:bCs/>
          <w:sz w:val="24"/>
          <w:szCs w:val="24"/>
          <w:u w:val="single"/>
        </w:rPr>
      </w:pPr>
    </w:p>
    <w:p w14:paraId="69565EFB" w14:textId="77777777" w:rsidR="00C256D5" w:rsidRPr="00660673" w:rsidRDefault="00C256D5" w:rsidP="00C256D5">
      <w:pPr>
        <w:spacing w:after="0" w:line="240" w:lineRule="auto"/>
        <w:rPr>
          <w:rFonts w:ascii="Times New Roman" w:hAnsi="Times New Roman" w:cs="Times New Roman"/>
          <w:b/>
          <w:sz w:val="24"/>
          <w:szCs w:val="24"/>
          <w:u w:val="single"/>
        </w:rPr>
      </w:pPr>
      <w:r w:rsidRPr="00660673">
        <w:rPr>
          <w:rFonts w:ascii="Times New Roman" w:hAnsi="Times New Roman" w:cs="Times New Roman"/>
          <w:b/>
          <w:bCs/>
          <w:sz w:val="24"/>
          <w:szCs w:val="24"/>
          <w:u w:val="single"/>
        </w:rPr>
        <w:t>Chaucer (</w:t>
      </w:r>
      <w:r w:rsidRPr="00660673">
        <w:rPr>
          <w:rFonts w:ascii="Times New Roman" w:hAnsi="Times New Roman" w:cs="Times New Roman"/>
          <w:b/>
          <w:sz w:val="24"/>
          <w:szCs w:val="24"/>
          <w:u w:val="single"/>
        </w:rPr>
        <w:t>C. 1343 – 1400)</w:t>
      </w:r>
    </w:p>
    <w:p w14:paraId="3186A9E9" w14:textId="77777777" w:rsidR="00C256D5" w:rsidRPr="00D85B4B" w:rsidRDefault="00C256D5" w:rsidP="00C256D5">
      <w:pPr>
        <w:spacing w:after="0" w:line="240" w:lineRule="auto"/>
        <w:jc w:val="both"/>
        <w:rPr>
          <w:rFonts w:ascii="Times New Roman" w:hAnsi="Times New Roman" w:cs="Times New Roman"/>
          <w:sz w:val="20"/>
          <w:szCs w:val="20"/>
        </w:rPr>
      </w:pPr>
      <w:r w:rsidRPr="00660673">
        <w:rPr>
          <w:rFonts w:ascii="Times New Roman" w:hAnsi="Times New Roman" w:cs="Times New Roman"/>
          <w:bCs/>
          <w:sz w:val="24"/>
          <w:szCs w:val="24"/>
        </w:rPr>
        <w:t>Geoffrey Chaucer</w:t>
      </w:r>
      <w:r w:rsidRPr="00660673">
        <w:rPr>
          <w:rFonts w:ascii="Times New Roman" w:hAnsi="Times New Roman" w:cs="Times New Roman"/>
          <w:sz w:val="24"/>
          <w:szCs w:val="24"/>
        </w:rPr>
        <w:t>İngiliz bir yazar, şairdi,</w:t>
      </w:r>
      <w:hyperlink r:id="rId215" w:tooltip="Philosopher" w:history="1">
        <w:r w:rsidRPr="00660673">
          <w:rPr>
            <w:rStyle w:val="Hyperlink"/>
            <w:rFonts w:ascii="Times New Roman" w:hAnsi="Times New Roman" w:cs="Times New Roman"/>
            <w:color w:val="auto"/>
            <w:sz w:val="24"/>
            <w:szCs w:val="24"/>
          </w:rPr>
          <w:t>filozof</w:t>
        </w:r>
      </w:hyperlink>
      <w:r w:rsidRPr="00660673">
        <w:rPr>
          <w:rFonts w:ascii="Times New Roman" w:hAnsi="Times New Roman" w:cs="Times New Roman"/>
          <w:sz w:val="24"/>
          <w:szCs w:val="24"/>
        </w:rPr>
        <w:t>,</w:t>
      </w:r>
      <w:hyperlink r:id="rId216" w:tooltip="Bureaucracy" w:history="1">
        <w:r w:rsidRPr="00660673">
          <w:rPr>
            <w:rStyle w:val="Hyperlink"/>
            <w:rFonts w:ascii="Times New Roman" w:hAnsi="Times New Roman" w:cs="Times New Roman"/>
            <w:color w:val="auto"/>
            <w:sz w:val="24"/>
            <w:szCs w:val="24"/>
          </w:rPr>
          <w:t>bürokrat</w:t>
        </w:r>
      </w:hyperlink>
      <w:r w:rsidRPr="00660673">
        <w:rPr>
          <w:rFonts w:ascii="Times New Roman" w:hAnsi="Times New Roman" w:cs="Times New Roman"/>
          <w:sz w:val="24"/>
          <w:szCs w:val="24"/>
        </w:rPr>
        <w:t>,</w:t>
      </w:r>
      <w:hyperlink r:id="rId217" w:tooltip="Noble court" w:history="1">
        <w:r w:rsidRPr="00660673">
          <w:rPr>
            <w:rStyle w:val="Hyperlink"/>
            <w:rFonts w:ascii="Times New Roman" w:hAnsi="Times New Roman" w:cs="Times New Roman"/>
            <w:color w:val="auto"/>
            <w:sz w:val="24"/>
            <w:szCs w:val="24"/>
          </w:rPr>
          <w:t>saray mensubu</w:t>
        </w:r>
      </w:hyperlink>
      <w:r w:rsidRPr="00660673">
        <w:rPr>
          <w:rFonts w:ascii="Times New Roman" w:hAnsi="Times New Roman" w:cs="Times New Roman"/>
          <w:sz w:val="24"/>
          <w:szCs w:val="24"/>
        </w:rPr>
        <w:t>Ve</w:t>
      </w:r>
      <w:hyperlink r:id="rId218" w:tooltip="Diplomat" w:history="1">
        <w:r w:rsidRPr="00660673">
          <w:rPr>
            <w:rStyle w:val="Hyperlink"/>
            <w:rFonts w:ascii="Times New Roman" w:hAnsi="Times New Roman" w:cs="Times New Roman"/>
            <w:color w:val="auto"/>
            <w:sz w:val="24"/>
            <w:szCs w:val="24"/>
          </w:rPr>
          <w:t>diplomat</w:t>
        </w:r>
      </w:hyperlink>
      <w:r w:rsidRPr="00660673">
        <w:rPr>
          <w:rFonts w:ascii="Times New Roman" w:hAnsi="Times New Roman" w:cs="Times New Roman"/>
          <w:sz w:val="24"/>
          <w:szCs w:val="24"/>
        </w:rPr>
        <w:t>. Chaucer'ın arkadaşı ve patronu</w:t>
      </w:r>
      <w:hyperlink r:id="rId219" w:tooltip="John of Gaunt" w:history="1">
        <w:r w:rsidRPr="00660673">
          <w:rPr>
            <w:rStyle w:val="Hyperlink"/>
            <w:rFonts w:ascii="Times New Roman" w:hAnsi="Times New Roman" w:cs="Times New Roman"/>
            <w:color w:val="auto"/>
            <w:sz w:val="24"/>
            <w:szCs w:val="24"/>
          </w:rPr>
          <w:t>Gaunt'lu John</w:t>
        </w:r>
      </w:hyperlink>
      <w:r w:rsidRPr="00660673">
        <w:rPr>
          <w:rFonts w:ascii="Times New Roman" w:hAnsi="Times New Roman" w:cs="Times New Roman"/>
          <w:sz w:val="24"/>
          <w:szCs w:val="24"/>
        </w:rPr>
        <w:t>1. Lancaster Dükü, Aquitaine Dükü [Wycliffe'in zamanında İngiltere'nin belki de kralı veya hükümdarı] Birçok eser yazmasına rağmen, en çok yarım kalmış eseriyle hatırlanır.</w:t>
      </w:r>
      <w:hyperlink r:id="rId220" w:tooltip="Frame narrative" w:history="1">
        <w:r w:rsidRPr="00660673">
          <w:rPr>
            <w:rStyle w:val="Hyperlink"/>
            <w:rFonts w:ascii="Times New Roman" w:hAnsi="Times New Roman" w:cs="Times New Roman"/>
            <w:color w:val="auto"/>
            <w:sz w:val="24"/>
            <w:szCs w:val="24"/>
          </w:rPr>
          <w:t>çerçeve anlatısı</w:t>
        </w:r>
      </w:hyperlink>
      <w:r w:rsidRPr="00660673">
        <w:rPr>
          <w:rFonts w:ascii="Times New Roman" w:hAnsi="Times New Roman" w:cs="Times New Roman"/>
          <w:sz w:val="24"/>
          <w:szCs w:val="24"/>
        </w:rPr>
        <w:t xml:space="preserve"> </w:t>
      </w:r>
      <w:hyperlink r:id="rId221" w:tooltip="The Canterbury Tales" w:history="1">
        <w:r w:rsidRPr="00660673">
          <w:rPr>
            <w:rStyle w:val="Hyperlink"/>
            <w:rFonts w:ascii="Times New Roman" w:hAnsi="Times New Roman" w:cs="Times New Roman"/>
            <w:color w:val="auto"/>
            <w:sz w:val="24"/>
            <w:szCs w:val="24"/>
          </w:rPr>
          <w:t>Canterbury Hikayeleri</w:t>
        </w:r>
      </w:hyperlink>
      <w:r w:rsidRPr="00660673">
        <w:rPr>
          <w:rFonts w:ascii="Times New Roman" w:hAnsi="Times New Roman" w:cs="Times New Roman"/>
          <w:i/>
          <w:iCs/>
          <w:sz w:val="24"/>
          <w:szCs w:val="24"/>
        </w:rPr>
        <w:t>,</w:t>
      </w:r>
      <w:r w:rsidRPr="00660673">
        <w:rPr>
          <w:rFonts w:ascii="Times New Roman" w:hAnsi="Times New Roman" w:cs="Times New Roman"/>
          <w:sz w:val="24"/>
          <w:szCs w:val="24"/>
        </w:rPr>
        <w:t>katedrale giden yolda kurgusal hacıların anlattığı hikayelerden oluşan bir koleksiyon</w:t>
      </w:r>
      <w:hyperlink r:id="rId222" w:tooltip="Canterbury" w:history="1">
        <w:r w:rsidRPr="00660673">
          <w:rPr>
            <w:rStyle w:val="Hyperlink"/>
            <w:rFonts w:ascii="Times New Roman" w:hAnsi="Times New Roman" w:cs="Times New Roman"/>
            <w:color w:val="auto"/>
            <w:sz w:val="24"/>
            <w:szCs w:val="24"/>
          </w:rPr>
          <w:t>Canterbury</w:t>
        </w:r>
      </w:hyperlink>
      <w:r w:rsidRPr="00660673">
        <w:rPr>
          <w:rFonts w:ascii="Times New Roman" w:hAnsi="Times New Roman" w:cs="Times New Roman"/>
          <w:sz w:val="24"/>
          <w:szCs w:val="24"/>
        </w:rPr>
        <w:t>. Bazen babası denir</w:t>
      </w:r>
      <w:hyperlink r:id="rId223" w:tooltip="English literature" w:history="1">
        <w:r w:rsidRPr="00660673">
          <w:rPr>
            <w:rStyle w:val="Hyperlink"/>
            <w:rFonts w:ascii="Times New Roman" w:hAnsi="Times New Roman" w:cs="Times New Roman"/>
            <w:color w:val="auto"/>
            <w:sz w:val="24"/>
            <w:szCs w:val="24"/>
          </w:rPr>
          <w:t>ingiliz edebiyatı</w:t>
        </w:r>
      </w:hyperlink>
      <w:r w:rsidRPr="00660673">
        <w:rPr>
          <w:rFonts w:ascii="Times New Roman" w:hAnsi="Times New Roman" w:cs="Times New Roman"/>
          <w:sz w:val="24"/>
          <w:szCs w:val="24"/>
        </w:rPr>
        <w:t>Chaucer, bazı akademisyenler tarafından eserin sanatsal meşruiyetini ortaya koyan ilk yazar olarak kabul edilmektedir.</w:t>
      </w:r>
      <w:hyperlink r:id="rId224" w:tooltip="Vernacular" w:history="1">
        <w:r w:rsidRPr="00660673">
          <w:rPr>
            <w:rStyle w:val="Hyperlink"/>
            <w:rFonts w:ascii="Times New Roman" w:hAnsi="Times New Roman" w:cs="Times New Roman"/>
            <w:color w:val="auto"/>
            <w:sz w:val="24"/>
            <w:szCs w:val="24"/>
          </w:rPr>
          <w:t>yerel dil</w:t>
        </w:r>
      </w:hyperlink>
      <w:r w:rsidRPr="00660673">
        <w:rPr>
          <w:rFonts w:ascii="Times New Roman" w:hAnsi="Times New Roman" w:cs="Times New Roman"/>
          <w:sz w:val="24"/>
          <w:szCs w:val="24"/>
        </w:rPr>
        <w:t xml:space="preserve"> </w:t>
      </w:r>
      <w:hyperlink r:id="rId225" w:tooltip="Middle English" w:history="1">
        <w:r w:rsidRPr="00660673">
          <w:rPr>
            <w:rStyle w:val="Hyperlink"/>
            <w:rFonts w:ascii="Times New Roman" w:hAnsi="Times New Roman" w:cs="Times New Roman"/>
            <w:color w:val="auto"/>
            <w:sz w:val="24"/>
            <w:szCs w:val="24"/>
          </w:rPr>
          <w:t>ingilizce dili</w:t>
        </w:r>
      </w:hyperlink>
      <w:r w:rsidRPr="00660673">
        <w:rPr>
          <w:rFonts w:ascii="Times New Roman" w:hAnsi="Times New Roman" w:cs="Times New Roman"/>
          <w:sz w:val="24"/>
          <w:szCs w:val="24"/>
        </w:rPr>
        <w:t>Fransızca yerine veya</w:t>
      </w:r>
      <w:hyperlink r:id="rId226" w:tooltip="Latin" w:history="1">
        <w:r w:rsidRPr="00660673">
          <w:rPr>
            <w:rStyle w:val="Hyperlink"/>
            <w:rFonts w:ascii="Times New Roman" w:hAnsi="Times New Roman" w:cs="Times New Roman"/>
            <w:color w:val="auto"/>
            <w:sz w:val="24"/>
            <w:szCs w:val="24"/>
          </w:rPr>
          <w:t>Latince</w:t>
        </w:r>
      </w:hyperlink>
      <w:r w:rsidRPr="00660673">
        <w:rPr>
          <w:rFonts w:ascii="Times New Roman" w:hAnsi="Times New Roman" w:cs="Times New Roman"/>
          <w:sz w:val="24"/>
          <w:szCs w:val="24"/>
        </w:rPr>
        <w:t>. Chaucer ağırlıklı olarak kaynağı olan hümanistlerden yararlanıyor</w:t>
      </w:r>
      <w:hyperlink r:id="rId227" w:tooltip="Giovanni Boccaccio" w:history="1">
        <w:r w:rsidRPr="00660673">
          <w:rPr>
            <w:rStyle w:val="Hyperlink"/>
            <w:rFonts w:ascii="Times New Roman" w:hAnsi="Times New Roman" w:cs="Times New Roman"/>
            <w:color w:val="auto"/>
            <w:sz w:val="24"/>
            <w:szCs w:val="24"/>
          </w:rPr>
          <w:t>Boccaccio</w:t>
        </w:r>
      </w:hyperlink>
      <w:r w:rsidRPr="00660673">
        <w:rPr>
          <w:rFonts w:ascii="Times New Roman" w:hAnsi="Times New Roman" w:cs="Times New Roman"/>
          <w:sz w:val="24"/>
          <w:szCs w:val="24"/>
        </w:rPr>
        <w:t>.</w:t>
      </w:r>
      <w:r w:rsidRPr="00D85B4B">
        <w:rPr>
          <w:rFonts w:ascii="Times New Roman" w:hAnsi="Times New Roman" w:cs="Times New Roman"/>
          <w:sz w:val="20"/>
          <w:szCs w:val="20"/>
        </w:rPr>
        <w:t>wikipedia.org/wiki/</w:t>
      </w:r>
      <w:proofErr w:type="spellStart"/>
      <w:r w:rsidRPr="00D85B4B">
        <w:rPr>
          <w:rFonts w:ascii="Times New Roman" w:hAnsi="Times New Roman" w:cs="Times New Roman"/>
          <w:sz w:val="20"/>
          <w:szCs w:val="20"/>
        </w:rPr>
        <w:t>Geoffrey_Chaucer</w:t>
      </w:r>
      <w:proofErr w:type="spellEnd"/>
    </w:p>
    <w:p w14:paraId="16312A9C"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 </w:t>
      </w:r>
    </w:p>
    <w:p w14:paraId="773C69C7" w14:textId="77777777" w:rsidR="00C256D5" w:rsidRPr="00660673" w:rsidRDefault="00C256D5" w:rsidP="00C256D5">
      <w:pPr>
        <w:pStyle w:val="NormalWeb"/>
        <w:spacing w:before="0" w:beforeAutospacing="0" w:after="0" w:afterAutospacing="0"/>
        <w:jc w:val="both"/>
        <w:rPr>
          <w:b/>
        </w:rPr>
      </w:pPr>
      <w:r w:rsidRPr="00660673">
        <w:rPr>
          <w:b/>
        </w:rPr>
        <w:t>Jan Hus (1372 – 1415)</w:t>
      </w:r>
    </w:p>
    <w:p w14:paraId="63B2DF97" w14:textId="77777777" w:rsidR="00C256D5" w:rsidRPr="00660673" w:rsidRDefault="00C256D5" w:rsidP="00C256D5">
      <w:pPr>
        <w:pStyle w:val="NormalWeb"/>
        <w:spacing w:before="0" w:beforeAutospacing="0" w:after="0" w:afterAutospacing="0"/>
        <w:jc w:val="both"/>
      </w:pPr>
      <w:r w:rsidRPr="00660673">
        <w:t>Jan Hus öğretilerinden etkilendi.</w:t>
      </w:r>
      <w:hyperlink r:id="rId228" w:tooltip="John Wycliffe" w:history="1">
        <w:r w:rsidRPr="00660673">
          <w:rPr>
            <w:rStyle w:val="Hyperlink"/>
            <w:rFonts w:eastAsiaTheme="majorEastAsia"/>
            <w:color w:val="auto"/>
          </w:rPr>
          <w:t>John Wycliffe</w:t>
        </w:r>
      </w:hyperlink>
      <w:r w:rsidRPr="00660673">
        <w:t>. Wycliffe'in İngiltere'de yaptığı gibi Bohemya'daki kilisede reform yapmayı önerdi. Takipçilerinden bazıları şu şekilde biliniyordu:</w:t>
      </w:r>
      <w:hyperlink r:id="rId229" w:tooltip="Hussite" w:history="1">
        <w:r w:rsidRPr="00660673">
          <w:rPr>
            <w:rStyle w:val="Hyperlink"/>
            <w:rFonts w:eastAsiaTheme="majorEastAsia"/>
            <w:color w:val="auto"/>
          </w:rPr>
          <w:t>Hussites</w:t>
        </w:r>
      </w:hyperlink>
      <w:r w:rsidRPr="00660673">
        <w:t>, [toplumsal sorunlardan etkilenenler ve</w:t>
      </w:r>
      <w:hyperlink r:id="rId230" w:tooltip="Czechs" w:history="1">
        <w:r w:rsidRPr="00660673">
          <w:rPr>
            <w:rStyle w:val="Hyperlink"/>
            <w:rFonts w:eastAsiaTheme="majorEastAsia"/>
            <w:color w:val="auto"/>
          </w:rPr>
          <w:t>Çek</w:t>
        </w:r>
      </w:hyperlink>
      <w:r w:rsidRPr="00660673">
        <w:t>ulusal farkındalık (wikipedia.org/wiki/Hussite)] daha radikal takipçiler ise çağrıldı</w:t>
      </w:r>
      <w:hyperlink r:id="rId231" w:tooltip="Taborites" w:history="1">
        <w:r w:rsidRPr="00660673">
          <w:rPr>
            <w:rStyle w:val="Hyperlink"/>
            <w:rFonts w:eastAsiaTheme="majorEastAsia"/>
            <w:color w:val="auto"/>
          </w:rPr>
          <w:t>Taboritler</w:t>
        </w:r>
      </w:hyperlink>
      <w:r w:rsidRPr="00660673">
        <w:t>. Taborlular, Kutsal Kitap'a dayanmayan tüm öğretileri reddettiler. 1450 civarında Taborlulardan bazıları Bohem Kardeşler olarak bilinen bir grup kurdu.</w:t>
      </w:r>
      <w:hyperlink r:id="rId232" w:tooltip="Moravian church" w:history="1">
        <w:r w:rsidRPr="00660673">
          <w:rPr>
            <w:rStyle w:val="Hyperlink"/>
            <w:rFonts w:eastAsiaTheme="majorEastAsia"/>
            <w:color w:val="auto"/>
          </w:rPr>
          <w:t>Moravya kilisesi</w:t>
        </w:r>
      </w:hyperlink>
      <w:r w:rsidRPr="00660673">
        <w:t>ilk Protestan karizmatik topluluklardan biriydi.</w:t>
      </w:r>
      <w:hyperlink r:id="rId233" w:tooltip="Roman Catholic Church" w:history="1">
        <w:r w:rsidRPr="00660673">
          <w:rPr>
            <w:rStyle w:val="Hyperlink"/>
            <w:rFonts w:eastAsiaTheme="majorEastAsia"/>
            <w:color w:val="auto"/>
          </w:rPr>
          <w:t>Roma Katolik Kilisesi</w:t>
        </w:r>
      </w:hyperlink>
      <w:r w:rsidRPr="00660673">
        <w:t>Hus'un öğretilerinin sapkın olduğunu düşünüyordu. O öyleydi</w:t>
      </w:r>
      <w:hyperlink r:id="rId234" w:tooltip="Excommunicated" w:history="1">
        <w:r w:rsidRPr="00660673">
          <w:rPr>
            <w:rStyle w:val="Hyperlink"/>
            <w:rFonts w:eastAsiaTheme="majorEastAsia"/>
            <w:color w:val="auto"/>
          </w:rPr>
          <w:t>aforoz edilmiş</w:t>
        </w:r>
      </w:hyperlink>
      <w:r w:rsidRPr="00660673">
        <w:t>1411 yılında kınandı</w:t>
      </w:r>
      <w:hyperlink r:id="rId235" w:tooltip="Council of Constance" w:history="1">
        <w:r w:rsidRPr="00660673">
          <w:rPr>
            <w:rStyle w:val="Hyperlink"/>
            <w:rFonts w:eastAsiaTheme="majorEastAsia"/>
            <w:color w:val="auto"/>
          </w:rPr>
          <w:t>Konstanz Konseyi</w:t>
        </w:r>
      </w:hyperlink>
      <w:r w:rsidRPr="00660673">
        <w:t>, Ve</w:t>
      </w:r>
      <w:hyperlink r:id="rId236" w:tooltip="Burned at the stake" w:history="1">
        <w:r w:rsidRPr="00660673">
          <w:rPr>
            <w:rStyle w:val="Hyperlink"/>
            <w:rFonts w:eastAsiaTheme="majorEastAsia"/>
            <w:color w:val="auto"/>
          </w:rPr>
          <w:t>tehlikede yakıldı</w:t>
        </w:r>
      </w:hyperlink>
      <w:r w:rsidRPr="00660673">
        <w:t>1415'te 43 yaşındayken.</w:t>
      </w:r>
    </w:p>
    <w:p w14:paraId="60389E10" w14:textId="77777777" w:rsidR="00C256D5" w:rsidRPr="00660673" w:rsidRDefault="00C256D5" w:rsidP="00C256D5">
      <w:pPr>
        <w:pStyle w:val="NormalWeb"/>
        <w:spacing w:after="0" w:afterAutospacing="0"/>
        <w:jc w:val="both"/>
      </w:pPr>
      <w:r w:rsidRPr="00660673">
        <w:t>Hus önemli bir katkıda bulundu</w:t>
      </w:r>
      <w:hyperlink r:id="rId237" w:tooltip="Protestantism" w:history="1">
        <w:r w:rsidRPr="00660673">
          <w:rPr>
            <w:rStyle w:val="Hyperlink"/>
            <w:rFonts w:eastAsiaTheme="majorEastAsia"/>
            <w:color w:val="auto"/>
          </w:rPr>
          <w:t>Protestanlık</w:t>
        </w:r>
      </w:hyperlink>
      <w:r w:rsidRPr="00660673">
        <w:t>Öğretileri Avrupa devletleri üzerinde güçlü bir etkiye sahip olan ve</w:t>
      </w:r>
      <w:hyperlink r:id="rId238" w:tooltip="Martin Luther" w:history="1">
        <w:r w:rsidRPr="00660673">
          <w:rPr>
            <w:rStyle w:val="Hyperlink"/>
            <w:rFonts w:eastAsiaTheme="majorEastAsia"/>
            <w:color w:val="auto"/>
          </w:rPr>
          <w:t>Martin Luther</w:t>
        </w:r>
      </w:hyperlink>
      <w:r w:rsidRPr="00660673">
        <w:t>kendisi.</w:t>
      </w:r>
      <w:hyperlink r:id="rId239" w:tooltip="Hussite Wars" w:history="1">
        <w:r w:rsidRPr="00660673">
          <w:rPr>
            <w:rStyle w:val="Hyperlink"/>
            <w:rFonts w:eastAsiaTheme="majorEastAsia"/>
            <w:color w:val="auto"/>
          </w:rPr>
          <w:t>Hussite Savaşları</w:t>
        </w:r>
      </w:hyperlink>
      <w:r w:rsidRPr="00660673">
        <w:t>Lüteriyen Reformasyonunda bu tür gelişmelerin gerçekleşmesinden neredeyse bir yüzyıl önce, Bohemya Krallığı'nda bir kilisenin yeniden düzenlenmesine izin veren Basel Sözleşmeleri ile sonuçlandı. en.wikipedia.org/wiki/</w:t>
      </w:r>
      <w:proofErr w:type="spellStart"/>
      <w:r w:rsidRPr="00660673">
        <w:t>Jan_Hus</w:t>
      </w:r>
      <w:proofErr w:type="spellEnd"/>
    </w:p>
    <w:p w14:paraId="7714AF77"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p>
    <w:p w14:paraId="6F9C5865"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bCs/>
          <w:sz w:val="24"/>
          <w:szCs w:val="24"/>
        </w:rPr>
        <w:t>Diğer Katolik uygulamaları da mevcuttu:</w:t>
      </w:r>
    </w:p>
    <w:p w14:paraId="5BF817BF" w14:textId="77777777" w:rsidR="00C256D5" w:rsidRPr="00660673" w:rsidRDefault="00C256D5" w:rsidP="00C256D5">
      <w:pPr>
        <w:pStyle w:val="ListParagraph"/>
        <w:numPr>
          <w:ilvl w:val="0"/>
          <w:numId w:val="9"/>
        </w:numPr>
        <w:spacing w:after="0" w:line="240" w:lineRule="auto"/>
        <w:ind w:left="450" w:hanging="270"/>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Simony - Kilise ofisleri en yüksek teklifi verene satıldı ve en uygunsuz kişilerin piskopos ve başrahip [bir piskopostan daha az yetkiye sahip bir manastırın başı] olmasına izin verildi.</w:t>
      </w:r>
    </w:p>
    <w:p w14:paraId="57B3DA5E" w14:textId="77777777" w:rsidR="00C256D5" w:rsidRPr="00D85B4B" w:rsidRDefault="00C256D5" w:rsidP="00C256D5">
      <w:pPr>
        <w:pStyle w:val="ListParagraph"/>
        <w:spacing w:after="0" w:line="240" w:lineRule="auto"/>
        <w:ind w:left="450"/>
        <w:jc w:val="both"/>
        <w:rPr>
          <w:rFonts w:ascii="Times New Roman" w:eastAsia="Times New Roman" w:hAnsi="Times New Roman" w:cs="Times New Roman"/>
          <w:bCs/>
          <w:sz w:val="20"/>
          <w:szCs w:val="20"/>
        </w:rPr>
      </w:pPr>
      <w:r w:rsidRPr="00660673">
        <w:rPr>
          <w:rFonts w:ascii="Times New Roman" w:eastAsia="Times New Roman" w:hAnsi="Times New Roman" w:cs="Times New Roman"/>
          <w:bCs/>
          <w:sz w:val="24"/>
          <w:szCs w:val="24"/>
        </w:rPr>
        <w:t xml:space="preserve"> </w:t>
      </w:r>
      <w:r w:rsidRPr="00D85B4B">
        <w:rPr>
          <w:rFonts w:ascii="Times New Roman" w:eastAsia="Times New Roman" w:hAnsi="Times New Roman" w:cs="Times New Roman"/>
          <w:bCs/>
          <w:sz w:val="20"/>
          <w:szCs w:val="20"/>
          <w:u w:val="single"/>
        </w:rPr>
        <w:t>Orta Çağ ve Modern Tarih</w:t>
      </w:r>
      <w:r w:rsidRPr="00D85B4B">
        <w:rPr>
          <w:rFonts w:ascii="Times New Roman" w:eastAsia="Times New Roman" w:hAnsi="Times New Roman" w:cs="Times New Roman"/>
          <w:bCs/>
          <w:sz w:val="20"/>
          <w:szCs w:val="20"/>
        </w:rPr>
        <w:t>, Myers, s.115116</w:t>
      </w:r>
    </w:p>
    <w:p w14:paraId="29CD3C24" w14:textId="77777777" w:rsidR="00C256D5" w:rsidRPr="00660673" w:rsidRDefault="00C256D5" w:rsidP="00C256D5">
      <w:pPr>
        <w:pStyle w:val="ListParagraph"/>
        <w:spacing w:after="0" w:line="240" w:lineRule="auto"/>
        <w:ind w:left="450"/>
        <w:jc w:val="both"/>
        <w:rPr>
          <w:rFonts w:ascii="Times New Roman" w:eastAsia="Times New Roman" w:hAnsi="Times New Roman" w:cs="Times New Roman"/>
          <w:bCs/>
          <w:sz w:val="24"/>
          <w:szCs w:val="24"/>
        </w:rPr>
      </w:pPr>
    </w:p>
    <w:p w14:paraId="4188EB73" w14:textId="77777777" w:rsidR="00C256D5" w:rsidRPr="00D85B4B" w:rsidRDefault="00C256D5" w:rsidP="00C256D5">
      <w:pPr>
        <w:pStyle w:val="ListParagraph"/>
        <w:numPr>
          <w:ilvl w:val="0"/>
          <w:numId w:val="9"/>
        </w:numPr>
        <w:spacing w:before="100" w:beforeAutospacing="1" w:after="0" w:afterAutospacing="1" w:line="240" w:lineRule="auto"/>
        <w:ind w:left="360" w:hanging="270"/>
        <w:jc w:val="both"/>
        <w:rPr>
          <w:rFonts w:ascii="Times New Roman" w:hAnsi="Times New Roman" w:cs="Times New Roman"/>
          <w:sz w:val="20"/>
          <w:szCs w:val="20"/>
        </w:rPr>
      </w:pPr>
      <w:r w:rsidRPr="00D85B4B">
        <w:rPr>
          <w:rFonts w:ascii="Times New Roman" w:eastAsia="Times New Roman" w:hAnsi="Times New Roman" w:cs="Times New Roman"/>
          <w:bCs/>
          <w:sz w:val="24"/>
          <w:szCs w:val="24"/>
        </w:rPr>
        <w:t>Hoşgörü - hem şimdi hem de ölümden sonra bağışlanmanın satın alınması. John Tetzel'in Hoşgörü satışı, Martin Luther'in Roma'dan ayrılmasına vesile oldu - 1517. Roma öğretisine göre Araf, cehennemle hemen hemen aynıdır, ancak o kadar uzun sürmez, ancak herkesin oradan geçmesi gerekir. Papa, bu acıları hafifletme veya dindirme yetkisine ve gücüne sahip olduğunu iddia etti. Papa Pascal I (817824) ve John VIII (872882) ile başladı ve çok karlı hale geldi. Bu, “günah işleme ayrıcalığını satmanın” bir yolu haline geldi.</w:t>
      </w:r>
    </w:p>
    <w:p w14:paraId="3CBD615C" w14:textId="77777777" w:rsidR="00C256D5" w:rsidRPr="00D85B4B" w:rsidRDefault="00C256D5" w:rsidP="00C256D5">
      <w:pPr>
        <w:pStyle w:val="ListParagraph"/>
        <w:spacing w:before="100" w:beforeAutospacing="1" w:after="0" w:afterAutospacing="1" w:line="240" w:lineRule="auto"/>
        <w:ind w:left="360"/>
        <w:jc w:val="both"/>
        <w:rPr>
          <w:rFonts w:ascii="Times New Roman" w:hAnsi="Times New Roman" w:cs="Times New Roman"/>
          <w:sz w:val="20"/>
          <w:szCs w:val="20"/>
        </w:rPr>
      </w:pPr>
      <w:r>
        <w:rPr>
          <w:rFonts w:ascii="Times New Roman" w:eastAsia="Times New Roman" w:hAnsi="Times New Roman" w:cs="Times New Roman"/>
          <w:bCs/>
          <w:sz w:val="24"/>
          <w:szCs w:val="24"/>
        </w:rPr>
        <w:lastRenderedPageBreak/>
        <w:t xml:space="preserve"> </w:t>
      </w:r>
      <w:r w:rsidRPr="00D85B4B">
        <w:rPr>
          <w:rFonts w:ascii="Times New Roman" w:eastAsia="Times New Roman" w:hAnsi="Times New Roman" w:cs="Times New Roman"/>
          <w:bCs/>
          <w:sz w:val="20"/>
          <w:szCs w:val="20"/>
        </w:rPr>
        <w:t>Halley'nin İncil El Kitabı, s.787</w:t>
      </w:r>
      <w:r w:rsidRPr="00D85B4B">
        <w:rPr>
          <w:rFonts w:ascii="Times New Roman" w:hAnsi="Times New Roman" w:cs="Times New Roman"/>
          <w:sz w:val="20"/>
          <w:szCs w:val="20"/>
        </w:rPr>
        <w:t>Therestorationmovement.com/lessons/chlesson03.htm</w:t>
      </w:r>
    </w:p>
    <w:p w14:paraId="484CE44F" w14:textId="77777777" w:rsidR="00C256D5" w:rsidRPr="00D85B4B" w:rsidRDefault="00C256D5" w:rsidP="00C256D5">
      <w:pPr>
        <w:pStyle w:val="ListParagraph"/>
        <w:spacing w:after="0" w:line="240" w:lineRule="auto"/>
        <w:ind w:left="450"/>
        <w:jc w:val="both"/>
        <w:rPr>
          <w:rFonts w:ascii="Times New Roman" w:hAnsi="Times New Roman" w:cs="Times New Roman"/>
          <w:sz w:val="20"/>
          <w:szCs w:val="20"/>
        </w:rPr>
      </w:pPr>
    </w:p>
    <w:p w14:paraId="48DF7507" w14:textId="77777777" w:rsidR="00C256D5" w:rsidRPr="00660673" w:rsidRDefault="00C256D5" w:rsidP="00C256D5">
      <w:pPr>
        <w:spacing w:after="0" w:line="240" w:lineRule="auto"/>
        <w:rPr>
          <w:rFonts w:ascii="Times New Roman" w:hAnsi="Times New Roman" w:cs="Times New Roman"/>
          <w:b/>
          <w:sz w:val="24"/>
          <w:szCs w:val="24"/>
          <w:u w:val="single"/>
        </w:rPr>
      </w:pPr>
      <w:r w:rsidRPr="00660673">
        <w:rPr>
          <w:rFonts w:ascii="Times New Roman" w:hAnsi="Times New Roman" w:cs="Times New Roman"/>
          <w:b/>
          <w:sz w:val="24"/>
          <w:szCs w:val="24"/>
          <w:u w:val="single"/>
        </w:rPr>
        <w:t>Petr Chelčický (c. 1374 - 1460)</w:t>
      </w:r>
    </w:p>
    <w:p w14:paraId="3F996E93"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Petr Chelčický</w:t>
      </w:r>
      <w:hyperlink r:id="rId240" w:tooltip="Christian" w:history="1">
        <w:r w:rsidRPr="00660673">
          <w:rPr>
            <w:rStyle w:val="Hyperlink"/>
            <w:rFonts w:ascii="Times New Roman" w:hAnsi="Times New Roman" w:cs="Times New Roman"/>
            <w:color w:val="auto"/>
            <w:sz w:val="24"/>
            <w:szCs w:val="24"/>
          </w:rPr>
          <w:t>Hıristiyan</w:t>
        </w:r>
      </w:hyperlink>
      <w:r w:rsidRPr="00660673">
        <w:rPr>
          <w:rFonts w:ascii="Times New Roman" w:hAnsi="Times New Roman" w:cs="Times New Roman"/>
          <w:sz w:val="24"/>
          <w:szCs w:val="24"/>
        </w:rPr>
        <w:t>ve siyasi lider ve yazar</w:t>
      </w:r>
      <w:hyperlink r:id="rId241" w:tooltip="Bohemia" w:history="1">
        <w:r w:rsidRPr="00660673">
          <w:rPr>
            <w:rStyle w:val="Hyperlink"/>
            <w:rFonts w:ascii="Times New Roman" w:hAnsi="Times New Roman" w:cs="Times New Roman"/>
            <w:color w:val="auto"/>
            <w:sz w:val="24"/>
            <w:szCs w:val="24"/>
          </w:rPr>
          <w:t>Bohemya</w:t>
        </w:r>
      </w:hyperlink>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Düşüncesi</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etkilendi</w:t>
      </w:r>
      <w:hyperlink r:id="rId242" w:tooltip="Tomáš Štítný ze Štítného" w:history="1">
        <w:r w:rsidRPr="00660673">
          <w:rPr>
            <w:rStyle w:val="Hyperlink"/>
            <w:rFonts w:ascii="Times New Roman" w:hAnsi="Times New Roman" w:cs="Times New Roman"/>
            <w:color w:val="auto"/>
            <w:sz w:val="24"/>
            <w:szCs w:val="24"/>
          </w:rPr>
          <w:t>Štítný'li</w:t>
        </w:r>
        <w:proofErr w:type="spellEnd"/>
        <w:r w:rsidRPr="00660673">
          <w:rPr>
            <w:rStyle w:val="Hyperlink"/>
            <w:rFonts w:ascii="Times New Roman" w:hAnsi="Times New Roman" w:cs="Times New Roman"/>
            <w:color w:val="auto"/>
            <w:sz w:val="24"/>
            <w:szCs w:val="24"/>
          </w:rPr>
          <w:t xml:space="preserve"> </w:t>
        </w:r>
        <w:proofErr w:type="spellStart"/>
        <w:r w:rsidRPr="00660673">
          <w:rPr>
            <w:rStyle w:val="Hyperlink"/>
            <w:rFonts w:ascii="Times New Roman" w:hAnsi="Times New Roman" w:cs="Times New Roman"/>
            <w:color w:val="auto"/>
            <w:sz w:val="24"/>
            <w:szCs w:val="24"/>
          </w:rPr>
          <w:t>Thomas</w:t>
        </w:r>
      </w:hyperlink>
      <w:r w:rsidRPr="00660673">
        <w:rPr>
          <w:rFonts w:ascii="Times New Roman" w:hAnsi="Times New Roman" w:cs="Times New Roman"/>
          <w:sz w:val="24"/>
          <w:szCs w:val="24"/>
        </w:rPr>
        <w:t>,</w:t>
      </w:r>
      <w:hyperlink r:id="rId243" w:tooltip="John Wycliffe" w:history="1">
        <w:r w:rsidRPr="00660673">
          <w:rPr>
            <w:rStyle w:val="Hyperlink"/>
            <w:rFonts w:ascii="Times New Roman" w:hAnsi="Times New Roman" w:cs="Times New Roman"/>
            <w:color w:val="auto"/>
            <w:sz w:val="24"/>
            <w:szCs w:val="24"/>
          </w:rPr>
          <w:t>John</w:t>
        </w:r>
        <w:proofErr w:type="spellEnd"/>
        <w:r w:rsidRPr="00660673">
          <w:rPr>
            <w:rStyle w:val="Hyperlink"/>
            <w:rFonts w:ascii="Times New Roman" w:hAnsi="Times New Roman" w:cs="Times New Roman"/>
            <w:color w:val="auto"/>
            <w:sz w:val="24"/>
            <w:szCs w:val="24"/>
          </w:rPr>
          <w:t xml:space="preserve"> </w:t>
        </w:r>
        <w:proofErr w:type="spellStart"/>
        <w:r w:rsidRPr="00660673">
          <w:rPr>
            <w:rStyle w:val="Hyperlink"/>
            <w:rFonts w:ascii="Times New Roman" w:hAnsi="Times New Roman" w:cs="Times New Roman"/>
            <w:color w:val="auto"/>
            <w:sz w:val="24"/>
            <w:szCs w:val="24"/>
          </w:rPr>
          <w:t>Wycliffe</w:t>
        </w:r>
      </w:hyperlink>
      <w:r w:rsidRPr="00660673">
        <w:rPr>
          <w:rFonts w:ascii="Times New Roman" w:hAnsi="Times New Roman" w:cs="Times New Roman"/>
          <w:sz w:val="24"/>
          <w:szCs w:val="24"/>
        </w:rPr>
        <w:t>,</w:t>
      </w:r>
      <w:hyperlink r:id="rId244" w:tooltip="Jan Hus" w:history="1">
        <w:r w:rsidRPr="00660673">
          <w:rPr>
            <w:rStyle w:val="Hyperlink"/>
            <w:rFonts w:ascii="Times New Roman" w:hAnsi="Times New Roman" w:cs="Times New Roman"/>
            <w:color w:val="auto"/>
            <w:sz w:val="24"/>
            <w:szCs w:val="24"/>
          </w:rPr>
          <w:t>Jan</w:t>
        </w:r>
        <w:proofErr w:type="spellEnd"/>
        <w:r w:rsidRPr="00660673">
          <w:rPr>
            <w:rStyle w:val="Hyperlink"/>
            <w:rFonts w:ascii="Times New Roman" w:hAnsi="Times New Roman" w:cs="Times New Roman"/>
            <w:color w:val="auto"/>
            <w:sz w:val="24"/>
            <w:szCs w:val="24"/>
          </w:rPr>
          <w:t xml:space="preserve"> </w:t>
        </w:r>
        <w:proofErr w:type="spellStart"/>
        <w:r w:rsidRPr="00660673">
          <w:rPr>
            <w:rStyle w:val="Hyperlink"/>
            <w:rFonts w:ascii="Times New Roman" w:hAnsi="Times New Roman" w:cs="Times New Roman"/>
            <w:color w:val="auto"/>
            <w:sz w:val="24"/>
            <w:szCs w:val="24"/>
          </w:rPr>
          <w:t>Hus</w:t>
        </w:r>
      </w:hyperlink>
      <w:r w:rsidRPr="00660673">
        <w:rPr>
          <w:rFonts w:ascii="Times New Roman" w:hAnsi="Times New Roman" w:cs="Times New Roman"/>
          <w:sz w:val="24"/>
          <w:szCs w:val="24"/>
        </w:rPr>
        <w:t>ve</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Valdocu</w:t>
      </w:r>
      <w:proofErr w:type="spellEnd"/>
      <w:r w:rsidRPr="00660673">
        <w:rPr>
          <w:rFonts w:ascii="Times New Roman" w:hAnsi="Times New Roman" w:cs="Times New Roman"/>
          <w:sz w:val="24"/>
          <w:szCs w:val="24"/>
        </w:rPr>
        <w:t xml:space="preserve"> gelenek.</w:t>
      </w:r>
    </w:p>
    <w:p w14:paraId="7C33DFDB" w14:textId="77777777" w:rsidR="00C256D5" w:rsidRPr="00660673" w:rsidRDefault="00C256D5" w:rsidP="00C256D5">
      <w:pPr>
        <w:spacing w:after="0" w:line="240" w:lineRule="auto"/>
        <w:jc w:val="both"/>
        <w:rPr>
          <w:rFonts w:ascii="Times New Roman" w:hAnsi="Times New Roman" w:cs="Times New Roman"/>
          <w:sz w:val="24"/>
          <w:szCs w:val="24"/>
        </w:rPr>
      </w:pPr>
    </w:p>
    <w:p w14:paraId="6D1FC852"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Şiddet kullanılmasını eleştirdi</w:t>
      </w:r>
      <w:hyperlink r:id="rId245" w:tooltip="Faith" w:history="1">
        <w:r w:rsidRPr="00660673">
          <w:rPr>
            <w:rStyle w:val="Hyperlink"/>
            <w:rFonts w:ascii="Times New Roman" w:hAnsi="Times New Roman" w:cs="Times New Roman"/>
            <w:color w:val="auto"/>
            <w:sz w:val="24"/>
            <w:szCs w:val="24"/>
          </w:rPr>
          <w:t>inanç</w:t>
        </w:r>
      </w:hyperlink>
      <w:r w:rsidRPr="00660673">
        <w:rPr>
          <w:rFonts w:ascii="Times New Roman" w:hAnsi="Times New Roman" w:cs="Times New Roman"/>
          <w:sz w:val="24"/>
          <w:szCs w:val="24"/>
        </w:rPr>
        <w:t>. Bir Hıristiyanın çabalaması gerektiğini öğretti</w:t>
      </w:r>
      <w:hyperlink r:id="rId246" w:tooltip="Righteousness" w:history="1">
        <w:r w:rsidRPr="00660673">
          <w:rPr>
            <w:rStyle w:val="Hyperlink"/>
            <w:rFonts w:ascii="Times New Roman" w:hAnsi="Times New Roman" w:cs="Times New Roman"/>
            <w:color w:val="auto"/>
            <w:sz w:val="24"/>
            <w:szCs w:val="24"/>
          </w:rPr>
          <w:t>doğruluk</w:t>
        </w:r>
      </w:hyperlink>
      <w:r w:rsidRPr="00660673">
        <w:rPr>
          <w:rFonts w:ascii="Times New Roman" w:hAnsi="Times New Roman" w:cs="Times New Roman"/>
          <w:sz w:val="24"/>
          <w:szCs w:val="24"/>
        </w:rPr>
        <w:t>kendisinin</w:t>
      </w:r>
      <w:hyperlink r:id="rId247" w:tooltip="Free will" w:history="1">
        <w:r w:rsidRPr="00660673">
          <w:rPr>
            <w:rStyle w:val="Hyperlink"/>
            <w:rFonts w:ascii="Times New Roman" w:hAnsi="Times New Roman" w:cs="Times New Roman"/>
            <w:color w:val="auto"/>
            <w:sz w:val="24"/>
            <w:szCs w:val="24"/>
          </w:rPr>
          <w:t>Özgür irade</w:t>
        </w:r>
      </w:hyperlink>
      <w:r w:rsidRPr="00660673">
        <w:rPr>
          <w:rFonts w:ascii="Times New Roman" w:hAnsi="Times New Roman" w:cs="Times New Roman"/>
          <w:sz w:val="24"/>
          <w:szCs w:val="24"/>
        </w:rPr>
        <w:t>başkalarını iyi olmaya zorlamaması gerektiğini ve iyiliğin gönüllü olması gerektiğini. Bir Hıristiyanın sevmesi gerektiğine inanıyordu</w:t>
      </w:r>
      <w:hyperlink r:id="rId248" w:tooltip="God" w:history="1">
        <w:r w:rsidRPr="00660673">
          <w:rPr>
            <w:rStyle w:val="Hyperlink"/>
            <w:rFonts w:ascii="Times New Roman" w:hAnsi="Times New Roman" w:cs="Times New Roman"/>
            <w:color w:val="auto"/>
            <w:sz w:val="24"/>
            <w:szCs w:val="24"/>
          </w:rPr>
          <w:t>Tanrı</w:t>
        </w:r>
      </w:hyperlink>
      <w:r w:rsidRPr="00660673">
        <w:rPr>
          <w:rFonts w:ascii="Times New Roman" w:hAnsi="Times New Roman" w:cs="Times New Roman"/>
          <w:b/>
          <w:sz w:val="24"/>
          <w:szCs w:val="24"/>
        </w:rPr>
        <w:t>ve kişinin komşusu ve bu, insanları zorlamak yerine din değiştirmenin bir yoludur</w:t>
      </w:r>
      <w:r w:rsidRPr="00660673">
        <w:rPr>
          <w:rFonts w:ascii="Times New Roman" w:hAnsi="Times New Roman" w:cs="Times New Roman"/>
          <w:sz w:val="24"/>
          <w:szCs w:val="24"/>
        </w:rPr>
        <w:t>. Zorlamanın her türlüsünün kötü olduğunu ve Hıristiyanların siyasi iktidar mücadelelerine katılmaması gerektiğini savundu.</w:t>
      </w:r>
    </w:p>
    <w:p w14:paraId="7754E40D" w14:textId="77777777" w:rsidR="00C256D5" w:rsidRPr="00660673" w:rsidRDefault="00C256D5" w:rsidP="00C256D5">
      <w:pPr>
        <w:spacing w:after="0" w:line="240" w:lineRule="auto"/>
        <w:jc w:val="both"/>
        <w:rPr>
          <w:rFonts w:ascii="Times New Roman" w:hAnsi="Times New Roman" w:cs="Times New Roman"/>
          <w:sz w:val="24"/>
          <w:szCs w:val="24"/>
        </w:rPr>
      </w:pPr>
    </w:p>
    <w:p w14:paraId="0EBDC714" w14:textId="77777777" w:rsidR="00C256D5" w:rsidRPr="00660673" w:rsidRDefault="00C256D5" w:rsidP="00C256D5">
      <w:pPr>
        <w:spacing w:after="0" w:line="240" w:lineRule="auto"/>
        <w:jc w:val="both"/>
        <w:rPr>
          <w:rFonts w:ascii="Times New Roman" w:hAnsi="Times New Roman" w:cs="Times New Roman"/>
          <w:sz w:val="24"/>
          <w:szCs w:val="24"/>
        </w:rPr>
      </w:pPr>
      <w:proofErr w:type="spellStart"/>
      <w:r w:rsidRPr="00660673">
        <w:rPr>
          <w:rFonts w:ascii="Times New Roman" w:hAnsi="Times New Roman" w:cs="Times New Roman"/>
          <w:sz w:val="24"/>
          <w:szCs w:val="24"/>
        </w:rPr>
        <w:t>Chelčický'nin</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öğretileri</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daha</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sonra</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tarafından</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benimsenen</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fikirleri</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içeriyordu.</w:t>
      </w:r>
      <w:hyperlink r:id="rId249" w:tooltip="Moravian Church" w:history="1">
        <w:r w:rsidRPr="00660673">
          <w:rPr>
            <w:rStyle w:val="Hyperlink"/>
            <w:rFonts w:ascii="Times New Roman" w:hAnsi="Times New Roman" w:cs="Times New Roman"/>
            <w:color w:val="auto"/>
            <w:sz w:val="24"/>
            <w:szCs w:val="24"/>
          </w:rPr>
          <w:t>Moravyalılar</w:t>
        </w:r>
      </w:hyperlink>
      <w:r w:rsidRPr="00660673">
        <w:rPr>
          <w:rFonts w:ascii="Times New Roman" w:hAnsi="Times New Roman" w:cs="Times New Roman"/>
          <w:sz w:val="24"/>
          <w:szCs w:val="24"/>
        </w:rPr>
        <w:t>,</w:t>
      </w:r>
      <w:hyperlink r:id="rId250" w:tooltip="Anabaptist" w:history="1">
        <w:r w:rsidRPr="00660673">
          <w:rPr>
            <w:rStyle w:val="Hyperlink"/>
            <w:rFonts w:ascii="Times New Roman" w:hAnsi="Times New Roman" w:cs="Times New Roman"/>
            <w:color w:val="auto"/>
            <w:sz w:val="24"/>
            <w:szCs w:val="24"/>
          </w:rPr>
          <w:t>Anabaptistler</w:t>
        </w:r>
      </w:hyperlink>
      <w:r w:rsidRPr="00660673">
        <w:rPr>
          <w:rFonts w:ascii="Times New Roman" w:hAnsi="Times New Roman" w:cs="Times New Roman"/>
          <w:sz w:val="24"/>
          <w:szCs w:val="24"/>
        </w:rPr>
        <w:t>,</w:t>
      </w:r>
      <w:hyperlink r:id="rId251" w:tooltip="Quaker" w:history="1">
        <w:r w:rsidRPr="00660673">
          <w:rPr>
            <w:rStyle w:val="Hyperlink"/>
            <w:rFonts w:ascii="Times New Roman" w:hAnsi="Times New Roman" w:cs="Times New Roman"/>
            <w:color w:val="auto"/>
            <w:sz w:val="24"/>
            <w:szCs w:val="24"/>
          </w:rPr>
          <w:t>Quaker'lar</w:t>
        </w:r>
        <w:proofErr w:type="spellEnd"/>
      </w:hyperlink>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Ve</w:t>
      </w:r>
      <w:hyperlink r:id="rId252" w:tooltip="Baptists" w:history="1">
        <w:r w:rsidRPr="00660673">
          <w:rPr>
            <w:rStyle w:val="Hyperlink"/>
            <w:rFonts w:ascii="Times New Roman" w:hAnsi="Times New Roman" w:cs="Times New Roman"/>
            <w:color w:val="auto"/>
            <w:sz w:val="24"/>
            <w:szCs w:val="24"/>
          </w:rPr>
          <w:t>Baptistler</w:t>
        </w:r>
        <w:proofErr w:type="spellEnd"/>
      </w:hyperlink>
      <w:r w:rsidRPr="00660673">
        <w:rPr>
          <w:rFonts w:ascii="Times New Roman" w:hAnsi="Times New Roman" w:cs="Times New Roman"/>
          <w:sz w:val="24"/>
          <w:szCs w:val="24"/>
        </w:rPr>
        <w:t>. O ilkti</w:t>
      </w:r>
      <w:hyperlink r:id="rId253" w:tooltip="Pacifist" w:history="1">
        <w:r w:rsidRPr="00660673">
          <w:rPr>
            <w:rStyle w:val="Hyperlink"/>
            <w:rFonts w:ascii="Times New Roman" w:hAnsi="Times New Roman" w:cs="Times New Roman"/>
            <w:color w:val="auto"/>
            <w:sz w:val="24"/>
            <w:szCs w:val="24"/>
          </w:rPr>
          <w:t>pasifist</w:t>
        </w:r>
      </w:hyperlink>
      <w:r w:rsidRPr="00660673">
        <w:rPr>
          <w:rFonts w:ascii="Times New Roman" w:hAnsi="Times New Roman" w:cs="Times New Roman"/>
          <w:sz w:val="24"/>
          <w:szCs w:val="24"/>
        </w:rPr>
        <w:t>yazarı</w:t>
      </w:r>
      <w:hyperlink r:id="rId254" w:tooltip="Renaissance" w:history="1">
        <w:r w:rsidRPr="00660673">
          <w:rPr>
            <w:rStyle w:val="Hyperlink"/>
            <w:rFonts w:ascii="Times New Roman" w:hAnsi="Times New Roman" w:cs="Times New Roman"/>
            <w:color w:val="auto"/>
            <w:sz w:val="24"/>
            <w:szCs w:val="24"/>
          </w:rPr>
          <w:t>Rönesans</w:t>
        </w:r>
      </w:hyperlink>
      <w:r w:rsidRPr="00660673">
        <w:rPr>
          <w:rFonts w:ascii="Times New Roman" w:hAnsi="Times New Roman" w:cs="Times New Roman"/>
          <w:sz w:val="24"/>
          <w:szCs w:val="24"/>
        </w:rPr>
        <w:t>, yırtıcı</w:t>
      </w:r>
      <w:hyperlink r:id="rId255" w:tooltip="Erasmus" w:history="1">
        <w:r w:rsidRPr="00660673">
          <w:rPr>
            <w:rStyle w:val="Hyperlink"/>
            <w:rFonts w:ascii="Times New Roman" w:hAnsi="Times New Roman" w:cs="Times New Roman"/>
            <w:color w:val="auto"/>
            <w:sz w:val="24"/>
            <w:szCs w:val="24"/>
          </w:rPr>
          <w:t>Erasmus</w:t>
        </w:r>
      </w:hyperlink>
      <w:r w:rsidRPr="00660673">
        <w:rPr>
          <w:rFonts w:ascii="Times New Roman" w:hAnsi="Times New Roman" w:cs="Times New Roman"/>
          <w:sz w:val="24"/>
          <w:szCs w:val="24"/>
        </w:rPr>
        <w:t>Ve</w:t>
      </w:r>
      <w:hyperlink r:id="rId256" w:tooltip="Menno Simons" w:history="1">
        <w:r w:rsidRPr="00660673">
          <w:rPr>
            <w:rStyle w:val="Hyperlink"/>
            <w:rFonts w:ascii="Times New Roman" w:hAnsi="Times New Roman" w:cs="Times New Roman"/>
            <w:color w:val="auto"/>
            <w:sz w:val="24"/>
            <w:szCs w:val="24"/>
          </w:rPr>
          <w:t>Menno Simons</w:t>
        </w:r>
      </w:hyperlink>
      <w:r w:rsidRPr="00660673">
        <w:rPr>
          <w:rFonts w:ascii="Times New Roman" w:hAnsi="Times New Roman" w:cs="Times New Roman"/>
          <w:sz w:val="24"/>
          <w:szCs w:val="24"/>
        </w:rPr>
        <w:t>neredeyse 100 yıl kadar.</w:t>
      </w:r>
    </w:p>
    <w:p w14:paraId="218B0397" w14:textId="77777777" w:rsidR="00C256D5" w:rsidRPr="00B36C2A" w:rsidRDefault="00C256D5" w:rsidP="00C256D5">
      <w:pP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 xml:space="preserve"> </w:t>
      </w:r>
      <w:r w:rsidRPr="00B36C2A">
        <w:rPr>
          <w:rFonts w:ascii="Times New Roman" w:hAnsi="Times New Roman" w:cs="Times New Roman"/>
          <w:sz w:val="20"/>
          <w:szCs w:val="20"/>
        </w:rPr>
        <w:t>en.wikipedia.org/wiki/Anabaptist</w:t>
      </w:r>
    </w:p>
    <w:p w14:paraId="6D15699B" w14:textId="77777777" w:rsidR="00C256D5" w:rsidRPr="00660673" w:rsidRDefault="00C256D5" w:rsidP="00C256D5">
      <w:pPr>
        <w:spacing w:after="0" w:line="240" w:lineRule="auto"/>
        <w:rPr>
          <w:rFonts w:ascii="Times New Roman" w:hAnsi="Times New Roman" w:cs="Times New Roman"/>
          <w:b/>
          <w:sz w:val="24"/>
          <w:szCs w:val="24"/>
          <w:u w:val="single"/>
        </w:rPr>
      </w:pPr>
    </w:p>
    <w:p w14:paraId="69815086" w14:textId="77777777" w:rsidR="00C256D5" w:rsidRPr="00660673" w:rsidRDefault="00C256D5" w:rsidP="00C256D5">
      <w:pPr>
        <w:spacing w:after="0" w:line="240" w:lineRule="auto"/>
        <w:rPr>
          <w:rFonts w:ascii="Times New Roman" w:hAnsi="Times New Roman" w:cs="Times New Roman"/>
          <w:b/>
          <w:sz w:val="24"/>
          <w:szCs w:val="24"/>
          <w:u w:val="single"/>
        </w:rPr>
      </w:pPr>
      <w:r w:rsidRPr="00660673">
        <w:rPr>
          <w:rFonts w:ascii="Times New Roman" w:hAnsi="Times New Roman" w:cs="Times New Roman"/>
          <w:b/>
          <w:sz w:val="24"/>
          <w:szCs w:val="24"/>
          <w:u w:val="single"/>
        </w:rPr>
        <w:t>Erasmus (1466 – 1536)</w:t>
      </w:r>
    </w:p>
    <w:p w14:paraId="20FB1034"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Erasmus “Hollandalı [hümanist] bir akademisyen ve alışılmadık derecede parlak bir öğrenciydi. Yeni Ahit modelinden ayrılmanın erken tarihini ortaya koyan Kilise Babaları üzerine bir dizi çalışmanın editörlüğünü yaptı. Ayrıca ilk basılı Yunanca Yeni Ahit'in editörlüğünü yaptı ve Hieronymus'un zamanından bu yana Katolik kiliselerinde Kutsal Yazıların metni olarak kullanılan Latince Vulgata'nın yetersizliğini ortaya çıkardı. Erasmus, Katolik kilisesine yönelik eleştirisinde yoğun bir şekilde alay konusu olmasına rağmen, enerjik bir reform programına girişmedi. Ancak diğer insanların kullandığı malzemenin çoğunu o sağlıyordu. Luther'in kuluçkaladığı yumurtayı Erasmus'un bıraktığı söyleniyor."</w:t>
      </w:r>
      <w:r w:rsidRPr="00B36C2A">
        <w:rPr>
          <w:rFonts w:ascii="Times New Roman" w:hAnsi="Times New Roman" w:cs="Times New Roman"/>
          <w:sz w:val="20"/>
          <w:szCs w:val="20"/>
        </w:rPr>
        <w:t>Ebedi Krallık, FW Mattox, s 229</w:t>
      </w:r>
    </w:p>
    <w:p w14:paraId="5AA96777" w14:textId="77777777" w:rsidR="00C256D5" w:rsidRPr="00660673" w:rsidRDefault="00C256D5" w:rsidP="00C256D5">
      <w:pPr>
        <w:spacing w:after="0" w:line="240" w:lineRule="auto"/>
        <w:jc w:val="both"/>
        <w:rPr>
          <w:rFonts w:ascii="Times New Roman" w:hAnsi="Times New Roman" w:cs="Times New Roman"/>
          <w:sz w:val="24"/>
          <w:szCs w:val="24"/>
        </w:rPr>
      </w:pPr>
    </w:p>
    <w:p w14:paraId="2FF3327F" w14:textId="77777777" w:rsidR="00C256D5" w:rsidRPr="00660673" w:rsidRDefault="00C256D5" w:rsidP="00C256D5">
      <w:pPr>
        <w:spacing w:after="0" w:line="240" w:lineRule="auto"/>
        <w:rPr>
          <w:rFonts w:ascii="Times New Roman" w:hAnsi="Times New Roman" w:cs="Times New Roman"/>
          <w:b/>
          <w:sz w:val="24"/>
          <w:szCs w:val="24"/>
          <w:u w:val="single"/>
        </w:rPr>
      </w:pPr>
      <w:r w:rsidRPr="00660673">
        <w:rPr>
          <w:rFonts w:ascii="Times New Roman" w:hAnsi="Times New Roman" w:cs="Times New Roman"/>
          <w:b/>
          <w:bCs/>
          <w:sz w:val="24"/>
          <w:szCs w:val="24"/>
          <w:u w:val="single"/>
        </w:rPr>
        <w:t>Makyavelli</w:t>
      </w:r>
      <w:r w:rsidRPr="00660673">
        <w:rPr>
          <w:rFonts w:ascii="Times New Roman" w:hAnsi="Times New Roman" w:cs="Times New Roman"/>
          <w:b/>
          <w:sz w:val="24"/>
          <w:szCs w:val="24"/>
          <w:u w:val="single"/>
        </w:rPr>
        <w:t>(1469 – 1527)</w:t>
      </w:r>
    </w:p>
    <w:p w14:paraId="1FE50C0E"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“En uç hümanizm, Machiavelli'nin Prens adlı eseridir. Bu kılavuzda şunları belirtti:</w:t>
      </w:r>
    </w:p>
    <w:p w14:paraId="310C275D" w14:textId="77777777" w:rsidR="00C256D5" w:rsidRPr="00660673" w:rsidRDefault="00C256D5" w:rsidP="00C256D5">
      <w:pPr>
        <w:pStyle w:val="ListParagraph"/>
        <w:numPr>
          <w:ilvl w:val="1"/>
          <w:numId w:val="20"/>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Başarılı prens, din ve ahlakla ilgili tüm hususları bir kenara bırakmalıdır.</w:t>
      </w:r>
    </w:p>
    <w:p w14:paraId="3A4EF00E" w14:textId="77777777" w:rsidR="00C256D5" w:rsidRPr="00660673" w:rsidRDefault="00C256D5" w:rsidP="00C256D5">
      <w:pPr>
        <w:pStyle w:val="ListParagraph"/>
        <w:numPr>
          <w:ilvl w:val="1"/>
          <w:numId w:val="20"/>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Onun dindar görünmesi ve aynı zamanda sahtekarlığa başvurması uygun olacaktır.</w:t>
      </w:r>
    </w:p>
    <w:p w14:paraId="015C17B1" w14:textId="77777777" w:rsidR="00C256D5" w:rsidRPr="00660673" w:rsidRDefault="00C256D5" w:rsidP="00C256D5">
      <w:pPr>
        <w:pStyle w:val="ListParagraph"/>
        <w:numPr>
          <w:ilvl w:val="1"/>
          <w:numId w:val="20"/>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Gerektiğinde acımasız olabiliyor.</w:t>
      </w:r>
    </w:p>
    <w:p w14:paraId="4505832B" w14:textId="77777777" w:rsidR="00C256D5" w:rsidRPr="00660673" w:rsidRDefault="00C256D5" w:rsidP="00C256D5">
      <w:pPr>
        <w:pStyle w:val="ListParagraph"/>
        <w:numPr>
          <w:ilvl w:val="1"/>
          <w:numId w:val="20"/>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İki ahlak standardı olacaktı; biri prens için, diğeri ulus için.</w:t>
      </w:r>
    </w:p>
    <w:p w14:paraId="7F85E65B" w14:textId="77777777" w:rsidR="00C256D5" w:rsidRPr="00660673" w:rsidRDefault="00C256D5" w:rsidP="00C256D5">
      <w:pPr>
        <w:pStyle w:val="ListParagraph"/>
        <w:numPr>
          <w:ilvl w:val="1"/>
          <w:numId w:val="20"/>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Prens, nankör, tutarsız, aldatıcı ve açgözlü oldukları için kitlelere güvenmemelidir.</w:t>
      </w:r>
    </w:p>
    <w:p w14:paraId="4EE31F47" w14:textId="77777777" w:rsidR="00C256D5" w:rsidRPr="00660673" w:rsidRDefault="00C256D5" w:rsidP="00C256D5">
      <w:pPr>
        <w:pStyle w:val="ListParagraph"/>
        <w:numPr>
          <w:ilvl w:val="1"/>
          <w:numId w:val="20"/>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Buna göre prens, halka verdiği sözleri yerine getirmekle yükümlü olduğunu düşünmemelidir.</w:t>
      </w:r>
    </w:p>
    <w:p w14:paraId="7A33C81F" w14:textId="77777777" w:rsidR="00C256D5" w:rsidRPr="00660673" w:rsidRDefault="00C256D5" w:rsidP="00C256D5">
      <w:pPr>
        <w:pStyle w:val="ListParagraph"/>
        <w:numPr>
          <w:ilvl w:val="1"/>
          <w:numId w:val="20"/>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Devletin en üstün güç olduğunu, güçlü kılınması ve korunması gerektiğini vurguladı.</w:t>
      </w:r>
    </w:p>
    <w:p w14:paraId="2F914B98" w14:textId="77777777" w:rsidR="00C256D5" w:rsidRPr="00660673" w:rsidRDefault="00C256D5" w:rsidP="00C256D5">
      <w:pPr>
        <w:spacing w:after="0" w:line="240" w:lineRule="auto"/>
        <w:jc w:val="both"/>
        <w:rPr>
          <w:rFonts w:ascii="Times New Roman" w:hAnsi="Times New Roman" w:cs="Times New Roman"/>
          <w:sz w:val="24"/>
          <w:szCs w:val="24"/>
        </w:rPr>
      </w:pPr>
    </w:p>
    <w:p w14:paraId="740DC348"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Bunda totalitarizmin ilkesini ortaya koydu. … Mussolini doktora tezini 'Machiavelli'nin Askeri Fikirleri' üzerine yazdı.”</w:t>
      </w:r>
      <w:r w:rsidRPr="00B36C2A">
        <w:rPr>
          <w:rFonts w:ascii="Times New Roman" w:hAnsi="Times New Roman" w:cs="Times New Roman"/>
          <w:sz w:val="20"/>
          <w:szCs w:val="20"/>
        </w:rPr>
        <w:t>Ebedi Krallık, FW Mattox, s. 236</w:t>
      </w:r>
      <w:r w:rsidRPr="00660673">
        <w:rPr>
          <w:rFonts w:ascii="Times New Roman" w:hAnsi="Times New Roman" w:cs="Times New Roman"/>
          <w:sz w:val="24"/>
          <w:szCs w:val="24"/>
        </w:rPr>
        <w:t xml:space="preserve"> </w:t>
      </w:r>
    </w:p>
    <w:p w14:paraId="4F09A2C8" w14:textId="77777777" w:rsidR="00C256D5" w:rsidRPr="00B36C2A" w:rsidRDefault="00C256D5" w:rsidP="00C256D5">
      <w:pP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 xml:space="preserve"> </w:t>
      </w:r>
    </w:p>
    <w:p w14:paraId="3FB6B5C9" w14:textId="77777777" w:rsidR="00C256D5" w:rsidRPr="00660673" w:rsidRDefault="00C256D5" w:rsidP="00C256D5">
      <w:pPr>
        <w:spacing w:after="0" w:line="240" w:lineRule="auto"/>
        <w:rPr>
          <w:rFonts w:ascii="Times New Roman" w:hAnsi="Times New Roman" w:cs="Times New Roman"/>
          <w:sz w:val="24"/>
          <w:szCs w:val="24"/>
        </w:rPr>
      </w:pPr>
    </w:p>
    <w:p w14:paraId="5F68C5C5" w14:textId="77777777" w:rsidR="00C256D5" w:rsidRPr="00660673" w:rsidRDefault="00C256D5" w:rsidP="00C256D5">
      <w:pPr>
        <w:spacing w:after="0" w:line="240" w:lineRule="auto"/>
        <w:outlineLvl w:val="2"/>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Hümanizm ve/veya Hümanistler</w:t>
      </w:r>
    </w:p>
    <w:p w14:paraId="51780A08" w14:textId="77777777" w:rsidR="00C256D5" w:rsidRPr="00660673" w:rsidRDefault="00C256D5" w:rsidP="00C256D5">
      <w:pPr>
        <w:spacing w:after="0" w:line="240" w:lineRule="auto"/>
        <w:jc w:val="both"/>
        <w:outlineLvl w:val="2"/>
        <w:rPr>
          <w:rFonts w:ascii="Times New Roman" w:hAnsi="Times New Roman" w:cs="Times New Roman"/>
          <w:sz w:val="24"/>
          <w:szCs w:val="24"/>
        </w:rPr>
      </w:pPr>
      <w:r w:rsidRPr="00660673">
        <w:rPr>
          <w:rFonts w:ascii="Times New Roman" w:eastAsia="Times New Roman" w:hAnsi="Times New Roman" w:cs="Times New Roman"/>
          <w:bCs/>
          <w:sz w:val="24"/>
          <w:szCs w:val="24"/>
        </w:rPr>
        <w:t>Hümanistler</w:t>
      </w:r>
      <w:r w:rsidRPr="00660673">
        <w:rPr>
          <w:rFonts w:ascii="Times New Roman" w:hAnsi="Times New Roman" w:cs="Times New Roman"/>
          <w:sz w:val="24"/>
          <w:szCs w:val="24"/>
        </w:rPr>
        <w:t>kökler yüzyıllar önceydi</w:t>
      </w:r>
      <w:r w:rsidRPr="00660673">
        <w:rPr>
          <w:rFonts w:ascii="Times New Roman" w:eastAsia="Times New Roman" w:hAnsi="Times New Roman" w:cs="Times New Roman"/>
          <w:bCs/>
          <w:sz w:val="24"/>
          <w:szCs w:val="24"/>
        </w:rPr>
        <w:t>the</w:t>
      </w:r>
      <w:r w:rsidRPr="00660673">
        <w:rPr>
          <w:rFonts w:ascii="Times New Roman" w:hAnsi="Times New Roman" w:cs="Times New Roman"/>
          <w:sz w:val="24"/>
          <w:szCs w:val="24"/>
        </w:rPr>
        <w:t>Rönesans.</w:t>
      </w:r>
    </w:p>
    <w:p w14:paraId="0525AB3A" w14:textId="77777777" w:rsidR="00C256D5" w:rsidRPr="00660673" w:rsidRDefault="00C256D5" w:rsidP="00C256D5">
      <w:pPr>
        <w:spacing w:after="0" w:line="240" w:lineRule="auto"/>
        <w:jc w:val="both"/>
        <w:outlineLvl w:val="2"/>
        <w:rPr>
          <w:rFonts w:ascii="Times New Roman" w:eastAsia="Times New Roman" w:hAnsi="Times New Roman" w:cs="Times New Roman"/>
          <w:bCs/>
          <w:sz w:val="24"/>
          <w:szCs w:val="24"/>
          <w:u w:val="single"/>
        </w:rPr>
      </w:pPr>
      <w:r w:rsidRPr="00660673">
        <w:rPr>
          <w:rFonts w:ascii="Times New Roman" w:hAnsi="Times New Roman" w:cs="Times New Roman"/>
          <w:sz w:val="24"/>
          <w:szCs w:val="24"/>
        </w:rPr>
        <w:t xml:space="preserve"> </w:t>
      </w:r>
    </w:p>
    <w:p w14:paraId="11268D24" w14:textId="77777777" w:rsidR="00C256D5" w:rsidRPr="00660673" w:rsidRDefault="00C256D5" w:rsidP="00C256D5">
      <w:pPr>
        <w:spacing w:after="0" w:line="240" w:lineRule="auto"/>
        <w:jc w:val="both"/>
        <w:outlineLvl w:val="2"/>
        <w:rPr>
          <w:rFonts w:ascii="Times New Roman" w:eastAsia="Times New Roman" w:hAnsi="Times New Roman" w:cs="Times New Roman"/>
          <w:bCs/>
          <w:sz w:val="24"/>
          <w:szCs w:val="24"/>
          <w:u w:val="single"/>
        </w:rPr>
      </w:pPr>
      <w:r w:rsidRPr="00660673">
        <w:rPr>
          <w:rFonts w:ascii="Times New Roman" w:eastAsia="Times New Roman" w:hAnsi="Times New Roman" w:cs="Times New Roman"/>
          <w:bCs/>
          <w:sz w:val="24"/>
          <w:szCs w:val="24"/>
          <w:u w:val="single"/>
        </w:rPr>
        <w:t>Yunan hümanizmi</w:t>
      </w:r>
    </w:p>
    <w:p w14:paraId="0F0152FB"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lastRenderedPageBreak/>
        <w:t>MÖ altıncı yüzyıl</w:t>
      </w:r>
      <w:hyperlink r:id="rId257" w:tooltip="Pantheists" w:history="1">
        <w:r w:rsidRPr="00660673">
          <w:rPr>
            <w:rFonts w:ascii="Times New Roman" w:eastAsia="Times New Roman" w:hAnsi="Times New Roman" w:cs="Times New Roman"/>
            <w:sz w:val="24"/>
            <w:szCs w:val="24"/>
          </w:rPr>
          <w:t>panteistler</w:t>
        </w:r>
      </w:hyperlink>
      <w:r w:rsidRPr="00660673">
        <w:rPr>
          <w:rFonts w:ascii="Times New Roman" w:eastAsia="Times New Roman" w:hAnsi="Times New Roman" w:cs="Times New Roman"/>
          <w:sz w:val="24"/>
          <w:szCs w:val="24"/>
        </w:rPr>
        <w:t>(birçok tanrıya inanan kişi)</w:t>
      </w:r>
      <w:hyperlink r:id="rId258" w:tooltip="Thales of Miletus" w:history="1">
        <w:r w:rsidRPr="00660673">
          <w:rPr>
            <w:rFonts w:ascii="Times New Roman" w:eastAsia="Times New Roman" w:hAnsi="Times New Roman" w:cs="Times New Roman"/>
            <w:sz w:val="24"/>
            <w:szCs w:val="24"/>
          </w:rPr>
          <w:t>Milet Thales'i</w:t>
        </w:r>
      </w:hyperlink>
      <w:r w:rsidRPr="00660673">
        <w:rPr>
          <w:rFonts w:ascii="Times New Roman" w:eastAsia="Times New Roman" w:hAnsi="Times New Roman" w:cs="Times New Roman"/>
          <w:sz w:val="24"/>
          <w:szCs w:val="24"/>
        </w:rPr>
        <w:t>Ve</w:t>
      </w:r>
      <w:hyperlink r:id="rId259" w:tooltip="Xenophanes of Colophon" w:history="1">
        <w:r w:rsidRPr="00660673">
          <w:rPr>
            <w:rFonts w:ascii="Times New Roman" w:eastAsia="Times New Roman" w:hAnsi="Times New Roman" w:cs="Times New Roman"/>
            <w:sz w:val="24"/>
            <w:szCs w:val="24"/>
          </w:rPr>
          <w:t>Kolophonlu Ksenophanes</w:t>
        </w:r>
      </w:hyperlink>
      <w:r w:rsidRPr="00660673">
        <w:rPr>
          <w:rFonts w:ascii="Times New Roman" w:eastAsia="Times New Roman" w:hAnsi="Times New Roman" w:cs="Times New Roman"/>
          <w:sz w:val="24"/>
          <w:szCs w:val="24"/>
        </w:rPr>
        <w:t>Daha sonraki Yunan hümanist düşüncesinin yolunu hazırladı. Thales'in "Kendini Bil" ilkesinin yaratıcısı olduğu kabul edilir. Ksenophanes kendi zamanının tanrılarını tanımayı reddetmiş ve evrendeki birlik ilkesinin yerine tanrısal olanı saklamıştır. … Bu İyonyalı Yunanlılar, doğanın herhangi bir sözde doğaüstü alandan ayrı olarak incelenebileceğini fark eden ilk düşünürlerdi. … MÖ üçüncü yüzyılda,</w:t>
      </w:r>
      <w:hyperlink r:id="rId260" w:tooltip="Epicurus" w:history="1">
        <w:r w:rsidRPr="00660673">
          <w:rPr>
            <w:rFonts w:ascii="Times New Roman" w:eastAsia="Times New Roman" w:hAnsi="Times New Roman" w:cs="Times New Roman"/>
            <w:sz w:val="24"/>
            <w:szCs w:val="24"/>
          </w:rPr>
          <w:t>Epikuros</w:t>
        </w:r>
      </w:hyperlink>
      <w:r w:rsidRPr="00660673">
        <w:rPr>
          <w:rFonts w:ascii="Times New Roman" w:eastAsia="Times New Roman" w:hAnsi="Times New Roman" w:cs="Times New Roman"/>
          <w:sz w:val="24"/>
          <w:szCs w:val="24"/>
        </w:rPr>
        <w:t>kısa ve öz ifadeleriyle tanındı</w:t>
      </w:r>
      <w:hyperlink r:id="rId261" w:tooltip="Problem of evil" w:history="1">
        <w:r w:rsidRPr="00660673">
          <w:rPr>
            <w:rFonts w:ascii="Times New Roman" w:eastAsia="Times New Roman" w:hAnsi="Times New Roman" w:cs="Times New Roman"/>
            <w:sz w:val="24"/>
            <w:szCs w:val="24"/>
          </w:rPr>
          <w:t>kötülük sorunu</w:t>
        </w:r>
      </w:hyperlink>
      <w:r w:rsidRPr="00660673">
        <w:rPr>
          <w:rFonts w:ascii="Times New Roman" w:eastAsia="Times New Roman" w:hAnsi="Times New Roman" w:cs="Times New Roman"/>
          <w:sz w:val="24"/>
          <w:szCs w:val="24"/>
        </w:rPr>
        <w:t>ahiret inancının eksikliği ve başarıya ulaşmada insan merkezli yaklaşımlar</w:t>
      </w:r>
      <w:hyperlink r:id="rId262" w:tooltip="Eudaimonia" w:history="1">
        <w:r w:rsidRPr="00660673">
          <w:rPr>
            <w:rFonts w:ascii="Times New Roman" w:eastAsia="Times New Roman" w:hAnsi="Times New Roman" w:cs="Times New Roman"/>
            <w:i/>
            <w:sz w:val="24"/>
            <w:szCs w:val="24"/>
          </w:rPr>
          <w:t>mutluluk</w:t>
        </w:r>
      </w:hyperlink>
      <w:r w:rsidRPr="00660673">
        <w:rPr>
          <w:rFonts w:ascii="Times New Roman" w:eastAsia="Times New Roman" w:hAnsi="Times New Roman" w:cs="Times New Roman"/>
          <w:i/>
          <w:sz w:val="24"/>
          <w:szCs w:val="24"/>
        </w:rPr>
        <w:t xml:space="preserve"> </w:t>
      </w:r>
      <w:r w:rsidRPr="00660673">
        <w:rPr>
          <w:rFonts w:ascii="Times New Roman" w:eastAsia="Times New Roman" w:hAnsi="Times New Roman" w:cs="Times New Roman"/>
          <w:sz w:val="24"/>
          <w:szCs w:val="24"/>
        </w:rPr>
        <w:t>(Yunanca mutluluk anlamına gelir).</w:t>
      </w:r>
    </w:p>
    <w:p w14:paraId="40D923CD" w14:textId="77777777" w:rsidR="00C256D5" w:rsidRPr="00660673" w:rsidRDefault="00C256D5" w:rsidP="00C256D5">
      <w:pPr>
        <w:spacing w:after="0" w:line="240" w:lineRule="auto"/>
        <w:jc w:val="both"/>
        <w:outlineLvl w:val="2"/>
        <w:rPr>
          <w:rFonts w:ascii="Times New Roman" w:eastAsia="Times New Roman" w:hAnsi="Times New Roman" w:cs="Times New Roman"/>
          <w:b/>
          <w:bCs/>
          <w:sz w:val="24"/>
          <w:szCs w:val="24"/>
        </w:rPr>
      </w:pPr>
    </w:p>
    <w:p w14:paraId="653F4749" w14:textId="77777777" w:rsidR="00C256D5" w:rsidRPr="00660673" w:rsidRDefault="00C256D5" w:rsidP="00C256D5">
      <w:pPr>
        <w:spacing w:after="0" w:line="240" w:lineRule="auto"/>
        <w:jc w:val="both"/>
        <w:outlineLvl w:val="2"/>
        <w:rPr>
          <w:rFonts w:ascii="Times New Roman" w:eastAsia="Times New Roman" w:hAnsi="Times New Roman" w:cs="Times New Roman"/>
          <w:bCs/>
          <w:sz w:val="24"/>
          <w:szCs w:val="24"/>
          <w:u w:val="single"/>
        </w:rPr>
      </w:pPr>
      <w:r w:rsidRPr="00660673">
        <w:rPr>
          <w:rFonts w:ascii="Times New Roman" w:eastAsia="Times New Roman" w:hAnsi="Times New Roman" w:cs="Times New Roman"/>
          <w:bCs/>
          <w:sz w:val="24"/>
          <w:szCs w:val="24"/>
          <w:u w:val="single"/>
        </w:rPr>
        <w:t>Antik Asya hümanizmi</w:t>
      </w:r>
    </w:p>
    <w:p w14:paraId="479EB73A" w14:textId="77777777" w:rsidR="00C256D5" w:rsidRPr="00660673" w:rsidRDefault="00C256D5" w:rsidP="00C256D5">
      <w:pPr>
        <w:spacing w:after="0" w:line="240" w:lineRule="auto"/>
        <w:jc w:val="both"/>
        <w:outlineLvl w:val="2"/>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Doğaüstünü reddeden insan merkezli felsefe ve doğaüstüne karşı şüpheci bir tutum şuralarda bulunabilir:</w:t>
      </w:r>
    </w:p>
    <w:p w14:paraId="2EE801A4" w14:textId="77777777" w:rsidR="00C256D5" w:rsidRPr="00660673" w:rsidRDefault="00C256D5" w:rsidP="00C256D5">
      <w:pPr>
        <w:tabs>
          <w:tab w:val="left" w:pos="630"/>
        </w:tabs>
        <w:spacing w:after="0" w:line="240" w:lineRule="auto"/>
        <w:ind w:left="810" w:hanging="540"/>
        <w:jc w:val="both"/>
        <w:rPr>
          <w:rFonts w:ascii="Times New Roman" w:hAnsi="Times New Roman" w:cs="Times New Roman"/>
          <w:sz w:val="24"/>
          <w:szCs w:val="24"/>
        </w:rPr>
      </w:pPr>
      <w:r w:rsidRPr="00660673">
        <w:rPr>
          <w:rFonts w:ascii="Times New Roman" w:eastAsia="Times New Roman" w:hAnsi="Times New Roman" w:cs="Times New Roman"/>
          <w:sz w:val="24"/>
          <w:szCs w:val="24"/>
        </w:rPr>
        <w:t xml:space="preserve">a.) M.Ö. 1000 </w:t>
      </w:r>
      <w:proofErr w:type="spellStart"/>
      <w:r w:rsidRPr="00660673">
        <w:rPr>
          <w:rFonts w:ascii="Times New Roman" w:eastAsia="Times New Roman" w:hAnsi="Times New Roman" w:cs="Times New Roman"/>
          <w:sz w:val="24"/>
          <w:szCs w:val="24"/>
        </w:rPr>
        <w:t>yılında</w:t>
      </w:r>
      <w:hyperlink r:id="rId263" w:tooltip="Cārvāka" w:history="1">
        <w:r w:rsidRPr="00660673">
          <w:rPr>
            <w:rFonts w:ascii="Times New Roman" w:eastAsia="Times New Roman" w:hAnsi="Times New Roman" w:cs="Times New Roman"/>
            <w:sz w:val="24"/>
            <w:szCs w:val="24"/>
          </w:rPr>
          <w:t>Lokayata</w:t>
        </w:r>
      </w:hyperlink>
      <w:r w:rsidRPr="00660673">
        <w:rPr>
          <w:rFonts w:ascii="Times New Roman" w:eastAsia="Times New Roman" w:hAnsi="Times New Roman" w:cs="Times New Roman"/>
          <w:sz w:val="24"/>
          <w:szCs w:val="24"/>
        </w:rPr>
        <w:t>Hint</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felsefesi</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sistemi</w:t>
      </w:r>
      <w:proofErr w:type="spellEnd"/>
      <w:r w:rsidRPr="00660673">
        <w:rPr>
          <w:rFonts w:ascii="Times New Roman" w:eastAsia="Times New Roman" w:hAnsi="Times New Roman" w:cs="Times New Roman"/>
          <w:sz w:val="24"/>
          <w:szCs w:val="24"/>
        </w:rPr>
        <w:t xml:space="preserve"> (</w:t>
      </w:r>
      <w:proofErr w:type="spellStart"/>
      <w:r w:rsidR="00777CE7">
        <w:fldChar w:fldCharType="begin"/>
      </w:r>
      <w:r w:rsidR="00777CE7">
        <w:instrText xml:space="preserve"> HYPERLINK "http://en.wikipedia.org/wiki/Philosophical_skepticism" \o "Philosophical skepticism" </w:instrText>
      </w:r>
      <w:r w:rsidR="00777CE7">
        <w:fldChar w:fldCharType="separate"/>
      </w:r>
      <w:r w:rsidRPr="00660673">
        <w:rPr>
          <w:rStyle w:val="Hyperlink"/>
          <w:rFonts w:ascii="Times New Roman" w:hAnsi="Times New Roman" w:cs="Times New Roman"/>
          <w:color w:val="auto"/>
          <w:sz w:val="24"/>
          <w:szCs w:val="24"/>
        </w:rPr>
        <w:t>felsefi</w:t>
      </w:r>
      <w:proofErr w:type="spellEnd"/>
      <w:r w:rsidRPr="00660673">
        <w:rPr>
          <w:rStyle w:val="Hyperlink"/>
          <w:rFonts w:ascii="Times New Roman" w:hAnsi="Times New Roman" w:cs="Times New Roman"/>
          <w:color w:val="auto"/>
          <w:sz w:val="24"/>
          <w:szCs w:val="24"/>
        </w:rPr>
        <w:t xml:space="preserve"> şüphecilik</w:t>
      </w:r>
      <w:r w:rsidR="00777CE7">
        <w:rPr>
          <w:rStyle w:val="Hyperlink"/>
          <w:rFonts w:ascii="Times New Roman" w:hAnsi="Times New Roman" w:cs="Times New Roman"/>
          <w:color w:val="auto"/>
          <w:sz w:val="24"/>
          <w:szCs w:val="24"/>
        </w:rPr>
        <w:fldChar w:fldCharType="end"/>
      </w:r>
      <w:r w:rsidRPr="00660673">
        <w:rPr>
          <w:rFonts w:ascii="Times New Roman" w:hAnsi="Times New Roman" w:cs="Times New Roman"/>
          <w:sz w:val="24"/>
          <w:szCs w:val="24"/>
        </w:rPr>
        <w:t>ve dini kayıtsızlık)</w:t>
      </w:r>
    </w:p>
    <w:p w14:paraId="1593B4B1" w14:textId="77777777" w:rsidR="00C256D5" w:rsidRPr="00660673" w:rsidRDefault="00C256D5" w:rsidP="00C256D5">
      <w:pPr>
        <w:spacing w:after="0" w:line="240" w:lineRule="auto"/>
        <w:ind w:left="630" w:hanging="360"/>
        <w:jc w:val="both"/>
        <w:rPr>
          <w:rFonts w:ascii="Times New Roman" w:eastAsia="Times New Roman" w:hAnsi="Times New Roman" w:cs="Times New Roman"/>
          <w:sz w:val="24"/>
          <w:szCs w:val="24"/>
        </w:rPr>
      </w:pPr>
      <w:r w:rsidRPr="00660673">
        <w:rPr>
          <w:rFonts w:ascii="Times New Roman" w:hAnsi="Times New Roman" w:cs="Times New Roman"/>
          <w:sz w:val="24"/>
          <w:szCs w:val="24"/>
        </w:rPr>
        <w:t>b.) 6.</w:t>
      </w:r>
      <w:r w:rsidRPr="00660673">
        <w:rPr>
          <w:rFonts w:ascii="Times New Roman" w:eastAsia="Times New Roman" w:hAnsi="Times New Roman" w:cs="Times New Roman"/>
          <w:sz w:val="24"/>
          <w:szCs w:val="24"/>
        </w:rPr>
        <w:t xml:space="preserve">yüzyılda </w:t>
      </w:r>
      <w:proofErr w:type="spellStart"/>
      <w:r w:rsidRPr="00660673">
        <w:rPr>
          <w:rFonts w:ascii="Times New Roman" w:eastAsia="Times New Roman" w:hAnsi="Times New Roman" w:cs="Times New Roman"/>
          <w:sz w:val="24"/>
          <w:szCs w:val="24"/>
        </w:rPr>
        <w:t>M.Ö.</w:t>
      </w:r>
      <w:hyperlink r:id="rId264" w:tooltip="Taoism" w:history="1">
        <w:r w:rsidRPr="00660673">
          <w:rPr>
            <w:rFonts w:ascii="Times New Roman" w:eastAsia="Times New Roman" w:hAnsi="Times New Roman" w:cs="Times New Roman"/>
            <w:sz w:val="24"/>
            <w:szCs w:val="24"/>
          </w:rPr>
          <w:t>Taois</w:t>
        </w:r>
      </w:hyperlink>
      <w:r w:rsidRPr="00660673">
        <w:rPr>
          <w:rFonts w:ascii="Times New Roman" w:eastAsia="Times New Roman" w:hAnsi="Times New Roman" w:cs="Times New Roman"/>
          <w:sz w:val="24"/>
          <w:szCs w:val="24"/>
        </w:rPr>
        <w:t>izm</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hAnsi="Times New Roman" w:cs="Times New Roman"/>
          <w:sz w:val="24"/>
          <w:szCs w:val="24"/>
        </w:rPr>
        <w:t>bir</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ahlak</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sistemi</w:t>
      </w:r>
      <w:hyperlink r:id="rId265" w:tooltip="Confucianists" w:history="1">
        <w:r w:rsidRPr="00660673">
          <w:rPr>
            <w:rStyle w:val="Hyperlink"/>
            <w:rFonts w:ascii="Times New Roman" w:hAnsi="Times New Roman" w:cs="Times New Roman"/>
            <w:color w:val="auto"/>
            <w:sz w:val="24"/>
            <w:szCs w:val="24"/>
          </w:rPr>
          <w:t>Konfüçyüsçüler</w:t>
        </w:r>
        <w:proofErr w:type="spellEnd"/>
      </w:hyperlink>
      <w:r w:rsidRPr="00660673">
        <w:rPr>
          <w:rFonts w:ascii="Times New Roman" w:hAnsi="Times New Roman" w:cs="Times New Roman"/>
          <w:sz w:val="24"/>
          <w:szCs w:val="24"/>
        </w:rPr>
        <w:t>)</w:t>
      </w:r>
      <w:r w:rsidRPr="00660673">
        <w:rPr>
          <w:rFonts w:ascii="Times New Roman" w:eastAsia="Times New Roman" w:hAnsi="Times New Roman" w:cs="Times New Roman"/>
          <w:sz w:val="24"/>
          <w:szCs w:val="24"/>
        </w:rPr>
        <w:t xml:space="preserve"> </w:t>
      </w:r>
    </w:p>
    <w:p w14:paraId="5E87A20C" w14:textId="77777777" w:rsidR="00C256D5" w:rsidRPr="00660673" w:rsidRDefault="00C256D5" w:rsidP="00C256D5">
      <w:pPr>
        <w:spacing w:after="0" w:line="240" w:lineRule="auto"/>
        <w:ind w:left="630" w:hanging="360"/>
        <w:jc w:val="both"/>
        <w:rPr>
          <w:rFonts w:ascii="Times New Roman" w:hAnsi="Times New Roman" w:cs="Times New Roman"/>
          <w:sz w:val="24"/>
          <w:szCs w:val="24"/>
        </w:rPr>
      </w:pPr>
      <w:r w:rsidRPr="00660673">
        <w:rPr>
          <w:rFonts w:ascii="Times New Roman" w:eastAsia="Times New Roman" w:hAnsi="Times New Roman" w:cs="Times New Roman"/>
          <w:sz w:val="24"/>
          <w:szCs w:val="24"/>
        </w:rPr>
        <w:t>c.) Ayrıca M.Ö. 6. yüzyılda,</w:t>
      </w:r>
      <w:hyperlink r:id="rId266" w:tooltip="Gautama Buddha" w:history="1">
        <w:r w:rsidRPr="00660673">
          <w:rPr>
            <w:rFonts w:ascii="Times New Roman" w:eastAsia="Times New Roman" w:hAnsi="Times New Roman" w:cs="Times New Roman"/>
            <w:sz w:val="24"/>
            <w:szCs w:val="24"/>
          </w:rPr>
          <w:t>Gautama Buda</w:t>
        </w:r>
      </w:hyperlink>
      <w:r w:rsidRPr="00660673">
        <w:rPr>
          <w:rFonts w:ascii="Times New Roman" w:eastAsia="Times New Roman" w:hAnsi="Times New Roman" w:cs="Times New Roman"/>
          <w:sz w:val="24"/>
          <w:szCs w:val="24"/>
        </w:rPr>
        <w:t>Ne ruh ne de ruha ait olan herhangi bir şey gerçekten ve hakikaten var olamayacağına göre, ruhun bundan sonra kalıcı, ısrarcı, değişmez, evet ebediyen kalacağı görüşü: bu tamamıyla ve bütünüyle aptalca bir öğreti değil mi?</w:t>
      </w:r>
      <w:hyperlink r:id="rId267" w:anchor="cite_note-17" w:history="1">
        <w:r w:rsidRPr="00660673">
          <w:rPr>
            <w:rFonts w:ascii="Times New Roman" w:eastAsia="Times New Roman" w:hAnsi="Times New Roman" w:cs="Times New Roman"/>
            <w:sz w:val="24"/>
            <w:szCs w:val="24"/>
            <w:vertAlign w:val="superscript"/>
          </w:rPr>
          <w:t>[18]</w:t>
        </w:r>
      </w:hyperlink>
    </w:p>
    <w:p w14:paraId="14608599" w14:textId="77777777" w:rsidR="00C256D5" w:rsidRPr="00660673" w:rsidRDefault="00C256D5" w:rsidP="00C256D5">
      <w:pPr>
        <w:pStyle w:val="NormalWeb"/>
        <w:spacing w:after="0" w:afterAutospacing="0"/>
        <w:rPr>
          <w:bCs/>
          <w:u w:val="single"/>
        </w:rPr>
      </w:pPr>
      <w:r w:rsidRPr="00660673">
        <w:rPr>
          <w:bCs/>
          <w:u w:val="single"/>
        </w:rPr>
        <w:t>Dante'nin</w:t>
      </w:r>
      <w:r w:rsidRPr="00660673">
        <w:rPr>
          <w:u w:val="single"/>
        </w:rPr>
        <w:t>(c.1265 – 1321)</w:t>
      </w:r>
    </w:p>
    <w:p w14:paraId="55F1ECE3" w14:textId="77777777" w:rsidR="00C256D5" w:rsidRPr="00660673" w:rsidRDefault="00C256D5" w:rsidP="00C256D5">
      <w:pPr>
        <w:pStyle w:val="NormalWeb"/>
        <w:spacing w:before="0" w:beforeAutospacing="0" w:after="0" w:afterAutospacing="0"/>
        <w:jc w:val="both"/>
      </w:pPr>
      <w:r w:rsidRPr="00660673">
        <w:rPr>
          <w:bCs/>
        </w:rPr>
        <w:t>Dante Alighieri</w:t>
      </w:r>
      <w:r w:rsidRPr="00660673">
        <w:t>BİR</w:t>
      </w:r>
      <w:hyperlink r:id="rId268" w:tooltip="Italy" w:history="1">
        <w:r w:rsidRPr="00660673">
          <w:rPr>
            <w:rStyle w:val="Hyperlink"/>
            <w:rFonts w:eastAsiaTheme="majorEastAsia"/>
            <w:color w:val="auto"/>
          </w:rPr>
          <w:t>İtalyan</w:t>
        </w:r>
      </w:hyperlink>
      <w:r w:rsidRPr="00660673">
        <w:t>şairi</w:t>
      </w:r>
      <w:hyperlink r:id="rId269" w:tooltip="Middle Ages" w:history="1">
        <w:r w:rsidRPr="00660673">
          <w:rPr>
            <w:rStyle w:val="Hyperlink"/>
            <w:rFonts w:eastAsiaTheme="majorEastAsia"/>
            <w:color w:val="auto"/>
          </w:rPr>
          <w:t>Ortaçağ</w:t>
        </w:r>
      </w:hyperlink>
      <w:r w:rsidRPr="00660673">
        <w:t>. O yazdı</w:t>
      </w:r>
      <w:hyperlink r:id="rId270" w:tooltip="Divine Comedy" w:history="1">
        <w:r w:rsidRPr="00660673">
          <w:rPr>
            <w:rStyle w:val="Hyperlink"/>
            <w:rFonts w:eastAsiaTheme="majorEastAsia"/>
            <w:color w:val="auto"/>
          </w:rPr>
          <w:t>İlahi Komedya</w:t>
        </w:r>
      </w:hyperlink>
      <w:r w:rsidRPr="00660673">
        <w:t>Başlangıçta yazar tarafından Commedia olarak adlandırılmış ve daha sonra Divina olarak adlandırılmıştır.</w:t>
      </w:r>
      <w:hyperlink r:id="rId271" w:tooltip="Boccaccio" w:history="1">
        <w:r w:rsidRPr="00660673">
          <w:rPr>
            <w:rStyle w:val="Hyperlink"/>
            <w:rFonts w:eastAsiaTheme="majorEastAsia"/>
            <w:color w:val="auto"/>
          </w:rPr>
          <w:t>Boccaccio</w:t>
        </w:r>
      </w:hyperlink>
      <w:r w:rsidRPr="00660673">
        <w:t>, [A</w:t>
      </w:r>
      <w:hyperlink r:id="rId272" w:tooltip="Renaissance humanism" w:history="1">
        <w:r w:rsidRPr="00660673">
          <w:rPr>
            <w:rStyle w:val="Hyperlink"/>
            <w:rFonts w:eastAsiaTheme="majorEastAsia"/>
            <w:color w:val="auto"/>
          </w:rPr>
          <w:t>Rönesans hümanisti</w:t>
        </w:r>
      </w:hyperlink>
      <w:r w:rsidRPr="00660673">
        <w:t>(1313-1375)] çoğu zaman bu dönemde bestelenen en büyük edebi eser olarak kabul edilir.</w:t>
      </w:r>
      <w:hyperlink r:id="rId273" w:tooltip="Italian language" w:history="1">
        <w:r w:rsidRPr="00660673">
          <w:rPr>
            <w:rStyle w:val="Hyperlink"/>
            <w:rFonts w:eastAsiaTheme="majorEastAsia"/>
            <w:color w:val="auto"/>
          </w:rPr>
          <w:t>italyan dili</w:t>
        </w:r>
      </w:hyperlink>
      <w:r w:rsidRPr="00660673">
        <w:t>ve dünyanın bir başyapıtı</w:t>
      </w:r>
      <w:hyperlink r:id="rId274" w:tooltip="Literature" w:history="1">
        <w:r w:rsidRPr="00660673">
          <w:rPr>
            <w:rStyle w:val="Hyperlink"/>
            <w:rFonts w:eastAsiaTheme="majorEastAsia"/>
            <w:color w:val="auto"/>
          </w:rPr>
          <w:t>edebiyat</w:t>
        </w:r>
      </w:hyperlink>
      <w:r w:rsidRPr="00660673">
        <w:t>. [Normalde edebi eserler İtalyanca yerine klasik Latince yazılıyordu.]</w:t>
      </w:r>
    </w:p>
    <w:p w14:paraId="3D19A40C" w14:textId="77777777" w:rsidR="00C256D5" w:rsidRPr="00660673" w:rsidRDefault="00C256D5" w:rsidP="00C256D5">
      <w:pPr>
        <w:pStyle w:val="NormalWeb"/>
        <w:spacing w:before="0" w:beforeAutospacing="0" w:after="0" w:afterAutospacing="0"/>
        <w:jc w:val="both"/>
      </w:pPr>
    </w:p>
    <w:p w14:paraId="1BB72333" w14:textId="77777777" w:rsidR="00C256D5" w:rsidRPr="00660673" w:rsidRDefault="00C256D5" w:rsidP="00C256D5">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The </w:t>
      </w:r>
      <w:hyperlink r:id="rId275" w:tooltip="Divine Comedy" w:history="1">
        <w:r w:rsidRPr="00660673">
          <w:rPr>
            <w:rStyle w:val="Hyperlink"/>
            <w:rFonts w:ascii="Times New Roman" w:hAnsi="Times New Roman" w:cs="Times New Roman"/>
            <w:color w:val="auto"/>
            <w:sz w:val="24"/>
            <w:szCs w:val="24"/>
          </w:rPr>
          <w:t>İlahi Komedya</w:t>
        </w:r>
      </w:hyperlink>
      <w:r w:rsidRPr="00660673">
        <w:rPr>
          <w:rFonts w:ascii="Times New Roman" w:hAnsi="Times New Roman" w:cs="Times New Roman"/>
          <w:sz w:val="24"/>
          <w:szCs w:val="24"/>
        </w:rPr>
        <w:t>Dante'nin yolculuğunu anlatıyor</w:t>
      </w:r>
      <w:hyperlink r:id="rId276" w:anchor="Inferno" w:tooltip="Divine Comedy" w:history="1">
        <w:r w:rsidRPr="00660673">
          <w:rPr>
            <w:rStyle w:val="Hyperlink"/>
            <w:rFonts w:ascii="Times New Roman" w:hAnsi="Times New Roman" w:cs="Times New Roman"/>
            <w:color w:val="auto"/>
            <w:sz w:val="24"/>
            <w:szCs w:val="24"/>
          </w:rPr>
          <w:t>Cehennem</w:t>
        </w:r>
      </w:hyperlink>
      <w:r w:rsidRPr="00660673">
        <w:rPr>
          <w:rFonts w:ascii="Times New Roman" w:hAnsi="Times New Roman" w:cs="Times New Roman"/>
          <w:sz w:val="24"/>
          <w:szCs w:val="24"/>
        </w:rPr>
        <w:t>(Cehennem),</w:t>
      </w:r>
      <w:hyperlink r:id="rId277" w:anchor="Purgatorio" w:tooltip="Divine Comedy" w:history="1">
        <w:r w:rsidRPr="00660673">
          <w:rPr>
            <w:rStyle w:val="Hyperlink"/>
            <w:rFonts w:ascii="Times New Roman" w:hAnsi="Times New Roman" w:cs="Times New Roman"/>
            <w:color w:val="auto"/>
            <w:sz w:val="24"/>
            <w:szCs w:val="24"/>
          </w:rPr>
          <w:t>Araf</w:t>
        </w:r>
      </w:hyperlink>
      <w:r w:rsidRPr="00660673">
        <w:rPr>
          <w:rFonts w:ascii="Times New Roman" w:hAnsi="Times New Roman" w:cs="Times New Roman"/>
          <w:sz w:val="24"/>
          <w:szCs w:val="24"/>
        </w:rPr>
        <w:t>(Araf) ve</w:t>
      </w:r>
      <w:hyperlink r:id="rId278" w:anchor="Paradiso" w:tooltip="Divine Comedy" w:history="1">
        <w:r w:rsidRPr="00660673">
          <w:rPr>
            <w:rStyle w:val="Hyperlink"/>
            <w:rFonts w:ascii="Times New Roman" w:hAnsi="Times New Roman" w:cs="Times New Roman"/>
            <w:color w:val="auto"/>
            <w:sz w:val="24"/>
            <w:szCs w:val="24"/>
          </w:rPr>
          <w:t>Cennet</w:t>
        </w:r>
      </w:hyperlink>
      <w:r w:rsidRPr="00660673">
        <w:rPr>
          <w:rFonts w:ascii="Times New Roman" w:hAnsi="Times New Roman" w:cs="Times New Roman"/>
          <w:sz w:val="24"/>
          <w:szCs w:val="24"/>
        </w:rPr>
        <w:t>(Paradiso), ilk olarak Romalı şairin rehberliğinde</w:t>
      </w:r>
      <w:hyperlink r:id="rId279" w:tooltip="Virgil" w:history="1">
        <w:r w:rsidRPr="00660673">
          <w:rPr>
            <w:rStyle w:val="Hyperlink"/>
            <w:rFonts w:ascii="Times New Roman" w:hAnsi="Times New Roman" w:cs="Times New Roman"/>
            <w:color w:val="auto"/>
            <w:sz w:val="24"/>
            <w:szCs w:val="24"/>
          </w:rPr>
          <w:t>Vergilius</w:t>
        </w:r>
      </w:hyperlink>
      <w:r w:rsidRPr="00660673">
        <w:rPr>
          <w:rFonts w:ascii="Times New Roman" w:hAnsi="Times New Roman" w:cs="Times New Roman"/>
          <w:sz w:val="24"/>
          <w:szCs w:val="24"/>
        </w:rPr>
        <w:t>ve sonra</w:t>
      </w:r>
      <w:hyperlink r:id="rId280" w:tooltip="Beatrice Portinari" w:history="1">
        <w:r w:rsidRPr="00660673">
          <w:rPr>
            <w:rStyle w:val="Hyperlink"/>
            <w:rFonts w:ascii="Times New Roman" w:hAnsi="Times New Roman" w:cs="Times New Roman"/>
            <w:color w:val="auto"/>
            <w:sz w:val="24"/>
            <w:szCs w:val="24"/>
          </w:rPr>
          <w:t>Beatrice</w:t>
        </w:r>
      </w:hyperlink>
      <w:r w:rsidRPr="00660673">
        <w:rPr>
          <w:rFonts w:ascii="Times New Roman" w:hAnsi="Times New Roman" w:cs="Times New Roman"/>
          <w:sz w:val="24"/>
          <w:szCs w:val="24"/>
        </w:rPr>
        <w:t>. Kelime "</w:t>
      </w:r>
      <w:hyperlink r:id="rId281" w:tooltip="Comedy" w:history="1">
        <w:r w:rsidRPr="00660673">
          <w:rPr>
            <w:rStyle w:val="Hyperlink"/>
            <w:rFonts w:ascii="Times New Roman" w:hAnsi="Times New Roman" w:cs="Times New Roman"/>
            <w:color w:val="auto"/>
            <w:sz w:val="24"/>
            <w:szCs w:val="24"/>
          </w:rPr>
          <w:t>komedi</w:t>
        </w:r>
      </w:hyperlink>
      <w:r w:rsidRPr="00660673">
        <w:rPr>
          <w:rFonts w:ascii="Times New Roman" w:hAnsi="Times New Roman" w:cs="Times New Roman"/>
          <w:sz w:val="24"/>
          <w:szCs w:val="24"/>
        </w:rPr>
        <w:t>Klasik anlamda "", olayların yalnızca mutlu veya "eğlenceli" bir sona doğru yöneldiği değil, aynı zamanda her şeyi nihai bir iyiliğe göre düzenleyen İlahi bir iradenin etkilediği bir sonun olduğu, düzenli bir evrene olan inancı yansıtan çalışmaları ifade eder. Cehennemden Cennete yapılan hac, hacının ahlaki kafa karışıklığıyla başlar ve Tanrı'nın vizyonuyla sona erer (wikipedia.org/wiki/Dante_Alighieri) [Görünüşe göre bu, o zamanın Katolik öğretilerinde hakim olan inançtı.]</w:t>
      </w:r>
    </w:p>
    <w:p w14:paraId="5BCE0FE7" w14:textId="77777777" w:rsidR="00C256D5" w:rsidRPr="00660673" w:rsidRDefault="00777CE7" w:rsidP="00C256D5">
      <w:pPr>
        <w:spacing w:after="0" w:line="240" w:lineRule="auto"/>
        <w:jc w:val="both"/>
        <w:outlineLvl w:val="1"/>
        <w:rPr>
          <w:rFonts w:ascii="Times New Roman" w:eastAsia="Times New Roman" w:hAnsi="Times New Roman" w:cs="Times New Roman"/>
          <w:bCs/>
          <w:sz w:val="24"/>
          <w:szCs w:val="24"/>
          <w:u w:val="single"/>
        </w:rPr>
      </w:pPr>
      <w:hyperlink r:id="rId282" w:tooltip="Renaissance Humanism" w:history="1">
        <w:r w:rsidR="00C256D5" w:rsidRPr="00660673">
          <w:rPr>
            <w:rFonts w:ascii="Times New Roman" w:eastAsia="Times New Roman" w:hAnsi="Times New Roman" w:cs="Times New Roman"/>
            <w:sz w:val="24"/>
            <w:szCs w:val="24"/>
            <w:u w:val="single"/>
          </w:rPr>
          <w:t>Rönesans Hümanizmi</w:t>
        </w:r>
      </w:hyperlink>
      <w:r w:rsidR="00C256D5" w:rsidRPr="00660673">
        <w:rPr>
          <w:rFonts w:ascii="Times New Roman" w:eastAsia="Times New Roman" w:hAnsi="Times New Roman" w:cs="Times New Roman"/>
          <w:sz w:val="24"/>
          <w:szCs w:val="24"/>
          <w:u w:val="single"/>
        </w:rPr>
        <w:t>,</w:t>
      </w:r>
    </w:p>
    <w:p w14:paraId="0B44E97D"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1806 civarında Humanismus, Alman okulları tarafından sunulan klasik müfredatı tanımlamak için kullanıldı.</w:t>
      </w:r>
      <w:hyperlink r:id="rId283" w:tooltip="Renaissance Humanism" w:history="1">
        <w:r w:rsidRPr="00660673">
          <w:rPr>
            <w:rFonts w:ascii="Times New Roman" w:eastAsia="Times New Roman" w:hAnsi="Times New Roman" w:cs="Times New Roman"/>
            <w:sz w:val="24"/>
            <w:szCs w:val="24"/>
          </w:rPr>
          <w:t>Rönesans Hümanizmi</w:t>
        </w:r>
      </w:hyperlink>
      <w:r w:rsidRPr="00660673">
        <w:rPr>
          <w:rFonts w:ascii="Times New Roman" w:eastAsia="Times New Roman" w:hAnsi="Times New Roman" w:cs="Times New Roman"/>
          <w:sz w:val="24"/>
          <w:szCs w:val="24"/>
        </w:rPr>
        <w:t>İtalya'da gelişen bu akım, klasik Yunan ve Latin öğrenimini canlandırmaya çalıştı. 18. yüzyılın ikinci yarısında ve 19. yüzyılın başlarında çok sayıda "hayırsever" ve hayırsever halk topluluğu oluşturuldu. Geleneksel dini kurumlardan bağımsız olarak, yalnızca insan aklına dayalı olarak insanın iyileştirilmesine ve insan erdemine adanmışlardı.</w:t>
      </w:r>
    </w:p>
    <w:p w14:paraId="6DBE0858" w14:textId="77777777" w:rsidR="00C256D5" w:rsidRPr="00660673" w:rsidRDefault="00C256D5" w:rsidP="00C256D5">
      <w:pPr>
        <w:spacing w:after="0" w:line="240" w:lineRule="auto"/>
        <w:jc w:val="both"/>
        <w:rPr>
          <w:rFonts w:ascii="Times New Roman" w:hAnsi="Times New Roman" w:cs="Times New Roman"/>
          <w:sz w:val="24"/>
          <w:szCs w:val="24"/>
        </w:rPr>
      </w:pPr>
    </w:p>
    <w:p w14:paraId="2E53110E" w14:textId="77777777" w:rsidR="00C256D5" w:rsidRDefault="00C256D5" w:rsidP="00C256D5">
      <w:pPr>
        <w:pStyle w:val="NormalWeb"/>
        <w:spacing w:before="0" w:beforeAutospacing="0" w:after="0" w:afterAutospacing="0"/>
        <w:jc w:val="both"/>
      </w:pPr>
      <w:r w:rsidRPr="00660673">
        <w:t>19. yüzyılda Katolik Kilisesi güçlü etkiye sahip bir siyasi güç olarak görülüyordu.</w:t>
      </w:r>
    </w:p>
    <w:p w14:paraId="43C20DF1" w14:textId="77777777" w:rsidR="00C256D5" w:rsidRPr="00B36C2A" w:rsidRDefault="00C256D5" w:rsidP="00C256D5">
      <w:pPr>
        <w:pStyle w:val="NormalWeb"/>
        <w:spacing w:before="0" w:beforeAutospacing="0" w:after="0" w:afterAutospacing="0"/>
        <w:jc w:val="both"/>
        <w:rPr>
          <w:sz w:val="20"/>
          <w:szCs w:val="20"/>
        </w:rPr>
      </w:pPr>
      <w:r>
        <w:t>(wikipedia.org/wiki/Roman_Catholicism_in_Almanya)</w:t>
      </w:r>
    </w:p>
    <w:p w14:paraId="069DB7D0" w14:textId="77777777" w:rsidR="00C256D5" w:rsidRPr="00660673" w:rsidRDefault="00C256D5" w:rsidP="00C256D5">
      <w:pPr>
        <w:pStyle w:val="NormalWeb"/>
        <w:jc w:val="both"/>
      </w:pPr>
      <w:r w:rsidRPr="00660673">
        <w:lastRenderedPageBreak/>
        <w:t xml:space="preserve">Hemen hemen aynı sıralarda, Almanya'da (kurumsallaşmış dinin aksine) insanlığı merkeze alan bir felsefe olarak "hümanizm", sözde "hümanizm" </w:t>
      </w:r>
      <w:proofErr w:type="spellStart"/>
      <w:r w:rsidRPr="00660673">
        <w:t>tarafından</w:t>
      </w:r>
      <w:proofErr w:type="spellEnd"/>
      <w:r w:rsidRPr="00660673">
        <w:t xml:space="preserve"> </w:t>
      </w:r>
      <w:proofErr w:type="spellStart"/>
      <w:r w:rsidRPr="00660673">
        <w:t>kullanılıyordu.</w:t>
      </w:r>
      <w:hyperlink r:id="rId284" w:tooltip="Left Hegelians" w:history="1">
        <w:r w:rsidRPr="00660673">
          <w:t>Sol</w:t>
        </w:r>
        <w:proofErr w:type="spellEnd"/>
        <w:r w:rsidRPr="00660673">
          <w:t xml:space="preserve"> </w:t>
        </w:r>
        <w:proofErr w:type="spellStart"/>
        <w:r w:rsidRPr="00660673">
          <w:t>Hegelciler</w:t>
        </w:r>
      </w:hyperlink>
      <w:r w:rsidRPr="00660673">
        <w:t>,</w:t>
      </w:r>
      <w:hyperlink r:id="rId285" w:tooltip="Arnold Ruge" w:history="1">
        <w:r w:rsidRPr="00660673">
          <w:t>Arnold</w:t>
        </w:r>
        <w:proofErr w:type="spellEnd"/>
        <w:r w:rsidRPr="00660673">
          <w:t xml:space="preserve"> </w:t>
        </w:r>
        <w:proofErr w:type="spellStart"/>
        <w:r w:rsidRPr="00660673">
          <w:t>Ruge</w:t>
        </w:r>
      </w:hyperlink>
      <w:r w:rsidRPr="00660673">
        <w:t>Ve</w:t>
      </w:r>
      <w:hyperlink r:id="rId286" w:tooltip="Karl Marx" w:history="1">
        <w:r w:rsidRPr="00660673">
          <w:t>Karl</w:t>
        </w:r>
        <w:proofErr w:type="spellEnd"/>
        <w:r w:rsidRPr="00660673">
          <w:t xml:space="preserve"> </w:t>
        </w:r>
        <w:proofErr w:type="spellStart"/>
        <w:r w:rsidRPr="00660673">
          <w:t>Marx</w:t>
        </w:r>
      </w:hyperlink>
      <w:r w:rsidRPr="00660673">
        <w:t>Kilisenin</w:t>
      </w:r>
      <w:proofErr w:type="spellEnd"/>
      <w:r w:rsidRPr="00660673">
        <w:t xml:space="preserve"> </w:t>
      </w:r>
      <w:proofErr w:type="spellStart"/>
      <w:r w:rsidRPr="00660673">
        <w:t>baskıcı</w:t>
      </w:r>
      <w:proofErr w:type="spellEnd"/>
      <w:r w:rsidRPr="00660673">
        <w:t xml:space="preserve"> Alman-</w:t>
      </w:r>
      <w:proofErr w:type="spellStart"/>
      <w:r w:rsidRPr="00660673">
        <w:t>Prusya</w:t>
      </w:r>
      <w:proofErr w:type="spellEnd"/>
      <w:r w:rsidRPr="00660673">
        <w:t xml:space="preserve"> hükümetine yakın katılımını eleştiren kişiler.</w:t>
      </w:r>
    </w:p>
    <w:p w14:paraId="6BA15132"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Rönesans hümanizmi entelektüel bir hareketti.</w:t>
      </w:r>
      <w:hyperlink r:id="rId287" w:tooltip="Europe" w:history="1">
        <w:r w:rsidRPr="00660673">
          <w:rPr>
            <w:rFonts w:ascii="Times New Roman" w:eastAsia="Times New Roman" w:hAnsi="Times New Roman" w:cs="Times New Roman"/>
            <w:sz w:val="24"/>
            <w:szCs w:val="24"/>
          </w:rPr>
          <w:t>Avrupa</w:t>
        </w:r>
      </w:hyperlink>
      <w:r w:rsidRPr="00660673">
        <w:rPr>
          <w:rFonts w:ascii="Times New Roman" w:eastAsia="Times New Roman" w:hAnsi="Times New Roman" w:cs="Times New Roman"/>
          <w:sz w:val="24"/>
          <w:szCs w:val="24"/>
        </w:rPr>
        <w:t>daha sonra</w:t>
      </w:r>
      <w:hyperlink r:id="rId288" w:tooltip="Middle Ages" w:history="1">
        <w:r w:rsidRPr="00660673">
          <w:rPr>
            <w:rFonts w:ascii="Times New Roman" w:eastAsia="Times New Roman" w:hAnsi="Times New Roman" w:cs="Times New Roman"/>
            <w:sz w:val="24"/>
            <w:szCs w:val="24"/>
          </w:rPr>
          <w:t>Ortaçağ</w:t>
        </w:r>
      </w:hyperlink>
      <w:r w:rsidRPr="00660673">
        <w:rPr>
          <w:rFonts w:ascii="Times New Roman" w:eastAsia="Times New Roman" w:hAnsi="Times New Roman" w:cs="Times New Roman"/>
          <w:sz w:val="24"/>
          <w:szCs w:val="24"/>
        </w:rPr>
        <w:t>ve</w:t>
      </w:r>
      <w:hyperlink r:id="rId289" w:tooltip="Early Modern" w:history="1">
        <w:r w:rsidRPr="00660673">
          <w:rPr>
            <w:rFonts w:ascii="Times New Roman" w:eastAsia="Times New Roman" w:hAnsi="Times New Roman" w:cs="Times New Roman"/>
            <w:sz w:val="24"/>
            <w:szCs w:val="24"/>
          </w:rPr>
          <w:t>Erken Modern</w:t>
        </w:r>
      </w:hyperlink>
      <w:r w:rsidRPr="00660673">
        <w:rPr>
          <w:rFonts w:ascii="Times New Roman" w:eastAsia="Times New Roman" w:hAnsi="Times New Roman" w:cs="Times New Roman"/>
          <w:sz w:val="24"/>
          <w:szCs w:val="24"/>
        </w:rPr>
        <w:t>Büyük klasik yazarların dikkatli bir şekilde incelenmesi ve taklit edilmesiyle Karanlık Çağ'dan geçiş dönemi. Petrarca için ve</w:t>
      </w:r>
      <w:hyperlink r:id="rId290" w:tooltip="Boccaccio" w:history="1">
        <w:r w:rsidRPr="00660673">
          <w:rPr>
            <w:rFonts w:ascii="Times New Roman" w:eastAsia="Times New Roman" w:hAnsi="Times New Roman" w:cs="Times New Roman"/>
            <w:sz w:val="24"/>
            <w:szCs w:val="24"/>
          </w:rPr>
          <w:t>Boccaccio</w:t>
        </w:r>
      </w:hyperlink>
      <w:r w:rsidRPr="00660673">
        <w:rPr>
          <w:rFonts w:ascii="Times New Roman" w:eastAsia="Times New Roman" w:hAnsi="Times New Roman" w:cs="Times New Roman"/>
          <w:sz w:val="24"/>
          <w:szCs w:val="24"/>
        </w:rPr>
        <w:t>en büyük ustaydı</w:t>
      </w:r>
      <w:hyperlink r:id="rId291" w:tooltip="Cicero" w:history="1">
        <w:r w:rsidRPr="00660673">
          <w:rPr>
            <w:rFonts w:ascii="Times New Roman" w:eastAsia="Times New Roman" w:hAnsi="Times New Roman" w:cs="Times New Roman"/>
            <w:sz w:val="24"/>
            <w:szCs w:val="24"/>
          </w:rPr>
          <w:t>Çiçero</w:t>
        </w:r>
      </w:hyperlink>
      <w:r w:rsidRPr="00660673">
        <w:rPr>
          <w:rFonts w:ascii="Times New Roman" w:eastAsia="Times New Roman" w:hAnsi="Times New Roman" w:cs="Times New Roman"/>
          <w:sz w:val="24"/>
          <w:szCs w:val="24"/>
        </w:rPr>
        <w:t>. Amaçları başkalarını iyi bir yaşam sürmeye ikna etmekti. Petrarch'ın belirttiği gibi, 'gerçeği bilmektense iyiliği dilemek daha iyidir.' Retorik böylece felsefeye yol açtı ve onu benimsedi.</w:t>
      </w:r>
    </w:p>
    <w:p w14:paraId="26B4D291" w14:textId="77777777" w:rsidR="00C256D5" w:rsidRPr="00660673" w:rsidRDefault="00C256D5" w:rsidP="00C256D5">
      <w:pPr>
        <w:spacing w:before="100" w:beforeAutospacing="1"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Hümanistin temel eğitimi, iyi konuşmak ve yazmaktı (tipik olarak mektup şeklinde). Başlangıçta Hıristiyanlık karşıtı ve hatta din karşıtı olmaktan ziyade felsefiydi. Ancak bir şekilde Kilise'ye veya genel olarak muhafazakar toplumsal düzene düşman olduğu düşünülüyordu. Umanisti, </w:t>
      </w:r>
      <w:proofErr w:type="spellStart"/>
      <w:r w:rsidRPr="00660673">
        <w:rPr>
          <w:rFonts w:ascii="Times New Roman" w:eastAsia="Times New Roman" w:hAnsi="Times New Roman" w:cs="Times New Roman"/>
          <w:sz w:val="24"/>
          <w:szCs w:val="24"/>
        </w:rPr>
        <w:t>üniversitelerin</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barbar</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Latincesini</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eleştirdiler</w:t>
      </w:r>
      <w:proofErr w:type="spellEnd"/>
      <w:r w:rsidRPr="00660673">
        <w:rPr>
          <w:rFonts w:ascii="Times New Roman" w:eastAsia="Times New Roman" w:hAnsi="Times New Roman" w:cs="Times New Roman"/>
          <w:sz w:val="24"/>
          <w:szCs w:val="24"/>
        </w:rPr>
        <w:t>.</w:t>
      </w:r>
    </w:p>
    <w:p w14:paraId="01FED1A2"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Hümanistlerin yakından incelemesi</w:t>
      </w:r>
      <w:hyperlink r:id="rId292" w:tooltip="Latin" w:history="1">
        <w:r w:rsidRPr="00660673">
          <w:rPr>
            <w:rFonts w:ascii="Times New Roman" w:eastAsia="Times New Roman" w:hAnsi="Times New Roman" w:cs="Times New Roman"/>
            <w:sz w:val="24"/>
            <w:szCs w:val="24"/>
          </w:rPr>
          <w:t>Latince</w:t>
        </w:r>
      </w:hyperlink>
      <w:r w:rsidRPr="00660673">
        <w:rPr>
          <w:rFonts w:ascii="Times New Roman" w:eastAsia="Times New Roman" w:hAnsi="Times New Roman" w:cs="Times New Roman"/>
          <w:sz w:val="24"/>
          <w:szCs w:val="24"/>
        </w:rPr>
        <w:t xml:space="preserve">Edebi metinler çok geçmeden farklı dönemlerin yazı tarzlarındaki tarihsel farklılıkları ayırt etmelerini sağladı. Latince'nin gerilemesi olarak gördükleri şeye benzeterek, şu </w:t>
      </w:r>
      <w:proofErr w:type="spellStart"/>
      <w:r w:rsidRPr="00660673">
        <w:rPr>
          <w:rFonts w:ascii="Times New Roman" w:eastAsia="Times New Roman" w:hAnsi="Times New Roman" w:cs="Times New Roman"/>
          <w:sz w:val="24"/>
          <w:szCs w:val="24"/>
        </w:rPr>
        <w:t>prensibi</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uyguladılar:</w:t>
      </w:r>
      <w:hyperlink r:id="rId293" w:tooltip="Ad fontes" w:history="1">
        <w:r w:rsidRPr="00660673">
          <w:rPr>
            <w:rFonts w:ascii="Times New Roman" w:eastAsia="Times New Roman" w:hAnsi="Times New Roman" w:cs="Times New Roman"/>
            <w:i/>
            <w:iCs/>
            <w:sz w:val="24"/>
            <w:szCs w:val="24"/>
          </w:rPr>
          <w:t>reklam</w:t>
        </w:r>
        <w:proofErr w:type="spellEnd"/>
        <w:r w:rsidRPr="00660673">
          <w:rPr>
            <w:rFonts w:ascii="Times New Roman" w:eastAsia="Times New Roman" w:hAnsi="Times New Roman" w:cs="Times New Roman"/>
            <w:i/>
            <w:iCs/>
            <w:sz w:val="24"/>
            <w:szCs w:val="24"/>
          </w:rPr>
          <w:t xml:space="preserve"> </w:t>
        </w:r>
        <w:proofErr w:type="spellStart"/>
        <w:r w:rsidRPr="00660673">
          <w:rPr>
            <w:rFonts w:ascii="Times New Roman" w:eastAsia="Times New Roman" w:hAnsi="Times New Roman" w:cs="Times New Roman"/>
            <w:i/>
            <w:iCs/>
            <w:sz w:val="24"/>
            <w:szCs w:val="24"/>
          </w:rPr>
          <w:t>yazı</w:t>
        </w:r>
        <w:proofErr w:type="spellEnd"/>
        <w:r w:rsidRPr="00660673">
          <w:rPr>
            <w:rFonts w:ascii="Times New Roman" w:eastAsia="Times New Roman" w:hAnsi="Times New Roman" w:cs="Times New Roman"/>
            <w:i/>
            <w:iCs/>
            <w:sz w:val="24"/>
            <w:szCs w:val="24"/>
          </w:rPr>
          <w:t xml:space="preserve"> </w:t>
        </w:r>
        <w:proofErr w:type="spellStart"/>
        <w:r w:rsidRPr="00660673">
          <w:rPr>
            <w:rFonts w:ascii="Times New Roman" w:eastAsia="Times New Roman" w:hAnsi="Times New Roman" w:cs="Times New Roman"/>
            <w:i/>
            <w:iCs/>
            <w:sz w:val="24"/>
            <w:szCs w:val="24"/>
          </w:rPr>
          <w:t>tipleri</w:t>
        </w:r>
        <w:proofErr w:type="spellEnd"/>
      </w:hyperlink>
      <w:r w:rsidRPr="00660673">
        <w:rPr>
          <w:rFonts w:ascii="Times New Roman" w:eastAsia="Times New Roman" w:hAnsi="Times New Roman" w:cs="Times New Roman"/>
          <w:sz w:val="24"/>
          <w:szCs w:val="24"/>
        </w:rPr>
        <w:t>(</w:t>
      </w:r>
      <w:proofErr w:type="spellStart"/>
      <w:r w:rsidRPr="00660673">
        <w:rPr>
          <w:rFonts w:ascii="Times New Roman" w:eastAsia="Times New Roman" w:hAnsi="Times New Roman" w:cs="Times New Roman"/>
          <w:sz w:val="24"/>
          <w:szCs w:val="24"/>
        </w:rPr>
        <w:t>kaynaklara</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geri</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dönelim</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geniş</w:t>
      </w:r>
      <w:proofErr w:type="spellEnd"/>
      <w:r w:rsidRPr="00660673">
        <w:rPr>
          <w:rFonts w:ascii="Times New Roman" w:eastAsia="Times New Roman" w:hAnsi="Times New Roman" w:cs="Times New Roman"/>
          <w:sz w:val="24"/>
          <w:szCs w:val="24"/>
        </w:rPr>
        <w:t xml:space="preserve"> öğrenim alanlarında,</w:t>
      </w:r>
      <w:hyperlink r:id="rId294" w:tooltip="Patristic" w:history="1">
        <w:r w:rsidRPr="00660673">
          <w:rPr>
            <w:rFonts w:ascii="Times New Roman" w:eastAsia="Times New Roman" w:hAnsi="Times New Roman" w:cs="Times New Roman"/>
            <w:sz w:val="24"/>
            <w:szCs w:val="24"/>
          </w:rPr>
          <w:t>Patristik</w:t>
        </w:r>
      </w:hyperlink>
      <w:r w:rsidRPr="00660673">
        <w:rPr>
          <w:rFonts w:ascii="Times New Roman" w:eastAsia="Times New Roman" w:hAnsi="Times New Roman" w:cs="Times New Roman"/>
          <w:sz w:val="24"/>
          <w:szCs w:val="24"/>
        </w:rPr>
        <w:t>edebiyat [“kilise babalarının” yazıları] ve pagan yazarları. Düşüşün ardından</w:t>
      </w:r>
      <w:hyperlink r:id="rId295" w:tooltip="Byzantine Empire" w:history="1">
        <w:r w:rsidRPr="00660673">
          <w:rPr>
            <w:rFonts w:ascii="Times New Roman" w:eastAsia="Times New Roman" w:hAnsi="Times New Roman" w:cs="Times New Roman"/>
            <w:sz w:val="24"/>
            <w:szCs w:val="24"/>
          </w:rPr>
          <w:t>Bizans imparatorluğu</w:t>
        </w:r>
      </w:hyperlink>
      <w:r w:rsidRPr="00660673">
        <w:rPr>
          <w:rFonts w:ascii="Times New Roman" w:eastAsia="Times New Roman" w:hAnsi="Times New Roman" w:cs="Times New Roman"/>
          <w:sz w:val="24"/>
          <w:szCs w:val="24"/>
        </w:rPr>
        <w:t>1453'te mülteciler yanlarında sadece Platon ve Aristoteles'in değil, aynı zamanda daha önce Latin Batı'da bulunmayan Hıristiyan İncillerinin de Yunanca el yazmalarını getirdiler.</w:t>
      </w:r>
    </w:p>
    <w:p w14:paraId="27BCD5DF"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p>
    <w:p w14:paraId="12659153" w14:textId="77777777" w:rsidR="00C256D5"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1517'den sonra, matbaanın yeni icadı bu metinleri geniş çapta ulaşılabilir hale getirdiğinde, Hollandalı hümanist</w:t>
      </w:r>
      <w:hyperlink r:id="rId296" w:tooltip="Erasmus" w:history="1">
        <w:r w:rsidRPr="00660673">
          <w:rPr>
            <w:rFonts w:ascii="Times New Roman" w:eastAsia="Times New Roman" w:hAnsi="Times New Roman" w:cs="Times New Roman"/>
            <w:sz w:val="24"/>
            <w:szCs w:val="24"/>
          </w:rPr>
          <w:t>Erasmus</w:t>
        </w:r>
      </w:hyperlink>
      <w:r w:rsidRPr="00660673">
        <w:rPr>
          <w:rFonts w:ascii="Times New Roman" w:eastAsia="Times New Roman" w:hAnsi="Times New Roman" w:cs="Times New Roman"/>
          <w:sz w:val="24"/>
          <w:szCs w:val="24"/>
        </w:rPr>
        <w:t>Venedik matbaasında Yunanca eğitimi almıştı.</w:t>
      </w:r>
      <w:hyperlink r:id="rId297" w:tooltip="Aldus Manutius" w:history="1">
        <w:r w:rsidRPr="00660673">
          <w:rPr>
            <w:rFonts w:ascii="Times New Roman" w:eastAsia="Times New Roman" w:hAnsi="Times New Roman" w:cs="Times New Roman"/>
            <w:sz w:val="24"/>
            <w:szCs w:val="24"/>
          </w:rPr>
          <w:t>Aldus Manutius</w:t>
        </w:r>
      </w:hyperlink>
      <w:r w:rsidRPr="00660673">
        <w:rPr>
          <w:rFonts w:ascii="Times New Roman" w:eastAsia="Times New Roman" w:hAnsi="Times New Roman" w:cs="Times New Roman"/>
          <w:sz w:val="24"/>
          <w:szCs w:val="24"/>
        </w:rPr>
        <w:t>, filolojiye başladı [</w:t>
      </w:r>
      <w:r w:rsidRPr="00660673">
        <w:rPr>
          <w:rFonts w:ascii="Times New Roman" w:hAnsi="Times New Roman" w:cs="Times New Roman"/>
          <w:sz w:val="24"/>
          <w:szCs w:val="24"/>
        </w:rPr>
        <w:t>ikisini de dikkate alır</w:t>
      </w:r>
      <w:hyperlink r:id="rId298" w:tgtFrame="_top" w:history="1">
        <w:r w:rsidRPr="00660673">
          <w:rPr>
            <w:rStyle w:val="Hyperlink"/>
            <w:rFonts w:ascii="Times New Roman" w:hAnsi="Times New Roman" w:cs="Times New Roman"/>
            <w:color w:val="auto"/>
            <w:sz w:val="24"/>
            <w:szCs w:val="24"/>
          </w:rPr>
          <w:t>biçim</w:t>
        </w:r>
      </w:hyperlink>
      <w:r w:rsidRPr="00660673">
        <w:rPr>
          <w:rFonts w:ascii="Times New Roman" w:hAnsi="Times New Roman" w:cs="Times New Roman"/>
          <w:sz w:val="24"/>
          <w:szCs w:val="24"/>
        </w:rPr>
        <w:t>Ve</w:t>
      </w:r>
      <w:hyperlink r:id="rId299" w:tgtFrame="_top" w:history="1">
        <w:r w:rsidRPr="00660673">
          <w:rPr>
            <w:rStyle w:val="Hyperlink"/>
            <w:rFonts w:ascii="Times New Roman" w:hAnsi="Times New Roman" w:cs="Times New Roman"/>
            <w:color w:val="auto"/>
            <w:sz w:val="24"/>
            <w:szCs w:val="24"/>
          </w:rPr>
          <w:t>Anlam</w:t>
        </w:r>
      </w:hyperlink>
      <w:r w:rsidRPr="00660673">
        <w:rPr>
          <w:rFonts w:ascii="Times New Roman" w:hAnsi="Times New Roman" w:cs="Times New Roman"/>
          <w:sz w:val="24"/>
          <w:szCs w:val="24"/>
        </w:rPr>
        <w:t>dilsel ifadede, birleştirerek</w:t>
      </w:r>
      <w:hyperlink r:id="rId300" w:tgtFrame="_top" w:history="1">
        <w:r w:rsidRPr="00660673">
          <w:rPr>
            <w:rStyle w:val="Hyperlink"/>
            <w:rFonts w:ascii="Times New Roman" w:hAnsi="Times New Roman" w:cs="Times New Roman"/>
            <w:color w:val="auto"/>
            <w:sz w:val="24"/>
            <w:szCs w:val="24"/>
          </w:rPr>
          <w:t>dilbilim</w:t>
        </w:r>
      </w:hyperlink>
      <w:r w:rsidRPr="00660673">
        <w:rPr>
          <w:rFonts w:ascii="Times New Roman" w:hAnsi="Times New Roman" w:cs="Times New Roman"/>
          <w:sz w:val="24"/>
          <w:szCs w:val="24"/>
        </w:rPr>
        <w:t>Ve</w:t>
      </w:r>
      <w:hyperlink r:id="rId301" w:tgtFrame="_top" w:history="1">
        <w:r w:rsidRPr="00660673">
          <w:rPr>
            <w:rStyle w:val="Hyperlink"/>
            <w:rFonts w:ascii="Times New Roman" w:hAnsi="Times New Roman" w:cs="Times New Roman"/>
            <w:color w:val="auto"/>
            <w:sz w:val="24"/>
            <w:szCs w:val="24"/>
          </w:rPr>
          <w:t>edebiyat çalışmaları</w:t>
        </w:r>
      </w:hyperlink>
      <w:r w:rsidRPr="00660673">
        <w:rPr>
          <w:rStyle w:val="Hyperlink"/>
          <w:rFonts w:ascii="Times New Roman" w:hAnsi="Times New Roman" w:cs="Times New Roman"/>
          <w:color w:val="auto"/>
          <w:sz w:val="24"/>
          <w:szCs w:val="24"/>
        </w:rPr>
        <w:t xml:space="preserve"> </w:t>
      </w:r>
      <w:r w:rsidRPr="00660673">
        <w:rPr>
          <w:rFonts w:ascii="Times New Roman" w:eastAsia="Times New Roman" w:hAnsi="Times New Roman" w:cs="Times New Roman"/>
          <w:sz w:val="24"/>
          <w:szCs w:val="24"/>
        </w:rPr>
        <w:t xml:space="preserve">] İncillerin analizi, ikincisindeki hataları ve tutarsızlıkları düzeltmek amacıyla Yunanca orijinalleri Latince çevirileriyle karşılaştırarak. Erasmus, Fransız </w:t>
      </w:r>
      <w:proofErr w:type="spellStart"/>
      <w:r w:rsidRPr="00660673">
        <w:rPr>
          <w:rFonts w:ascii="Times New Roman" w:eastAsia="Times New Roman" w:hAnsi="Times New Roman" w:cs="Times New Roman"/>
          <w:sz w:val="24"/>
          <w:szCs w:val="24"/>
        </w:rPr>
        <w:t>hümanistiyle</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birlikte</w:t>
      </w:r>
      <w:hyperlink r:id="rId302" w:tooltip="Jacques Lefèvre d'Étaples" w:history="1">
        <w:r w:rsidRPr="00660673">
          <w:rPr>
            <w:rFonts w:ascii="Times New Roman" w:eastAsia="Times New Roman" w:hAnsi="Times New Roman" w:cs="Times New Roman"/>
            <w:sz w:val="24"/>
            <w:szCs w:val="24"/>
          </w:rPr>
          <w:t>Jacques</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Lefèvre</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d'Étaples</w:t>
        </w:r>
        <w:proofErr w:type="spellEnd"/>
      </w:hyperlink>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Protestan</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Reformunun</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temelini</w:t>
      </w:r>
      <w:proofErr w:type="spellEnd"/>
      <w:r w:rsidRPr="00660673">
        <w:rPr>
          <w:rFonts w:ascii="Times New Roman" w:eastAsia="Times New Roman" w:hAnsi="Times New Roman" w:cs="Times New Roman"/>
          <w:sz w:val="24"/>
          <w:szCs w:val="24"/>
        </w:rPr>
        <w:t xml:space="preserve"> oluşturan yeni çeviriler yayınlamaya başladı. Bundan böyle, Rönesans hümanizmi, özellikle Kuzey Almanya'da din ile ilgilenmeye başlarken, İtalyan ve Fransız hümanizmi, dar bir uzman kitlesine hitap eden bilim ve filoloji üzerinde giderek daha fazla yoğunlaştı ve despotik yöneticileri rahatsız edebilecek veya ideolojiyi yıpratıcı olarak görülebilecek konulardan titizlikle kaçındı. inanç.</w:t>
      </w:r>
      <w:r w:rsidRPr="00B36C2A">
        <w:rPr>
          <w:rFonts w:ascii="Times New Roman" w:hAnsi="Times New Roman" w:cs="Times New Roman"/>
          <w:sz w:val="20"/>
          <w:szCs w:val="20"/>
        </w:rPr>
        <w:t>wikipedia.org/wiki/Humanism</w:t>
      </w:r>
    </w:p>
    <w:p w14:paraId="5D84E84E" w14:textId="77777777" w:rsidR="00C256D5" w:rsidRPr="00B36C2A" w:rsidRDefault="00C256D5" w:rsidP="00C256D5">
      <w:pPr>
        <w:spacing w:after="0" w:line="240" w:lineRule="auto"/>
        <w:jc w:val="both"/>
        <w:rPr>
          <w:rFonts w:ascii="Times New Roman" w:eastAsia="Times New Roman" w:hAnsi="Times New Roman" w:cs="Times New Roman"/>
          <w:sz w:val="20"/>
          <w:szCs w:val="20"/>
        </w:rPr>
      </w:pPr>
      <w:r w:rsidRPr="00660673">
        <w:rPr>
          <w:rFonts w:ascii="Times New Roman" w:eastAsia="Times New Roman" w:hAnsi="Times New Roman" w:cs="Times New Roman"/>
          <w:sz w:val="24"/>
          <w:szCs w:val="24"/>
        </w:rPr>
        <w:t xml:space="preserve"> </w:t>
      </w:r>
    </w:p>
    <w:p w14:paraId="4ED0D94B" w14:textId="77777777" w:rsidR="00C256D5" w:rsidRPr="00660673" w:rsidRDefault="00C256D5" w:rsidP="00C256D5">
      <w:pPr>
        <w:spacing w:after="0" w:line="240" w:lineRule="auto"/>
        <w:jc w:val="both"/>
        <w:outlineLvl w:val="3"/>
        <w:rPr>
          <w:rFonts w:ascii="Times New Roman" w:eastAsia="Times New Roman" w:hAnsi="Times New Roman" w:cs="Times New Roman"/>
          <w:bCs/>
          <w:sz w:val="24"/>
          <w:szCs w:val="24"/>
          <w:u w:val="single"/>
        </w:rPr>
      </w:pPr>
      <w:r w:rsidRPr="00660673">
        <w:rPr>
          <w:rFonts w:ascii="Times New Roman" w:eastAsia="Times New Roman" w:hAnsi="Times New Roman" w:cs="Times New Roman"/>
          <w:bCs/>
          <w:sz w:val="24"/>
          <w:szCs w:val="24"/>
          <w:u w:val="single"/>
        </w:rPr>
        <w:t>Rönesans hümanist hareketinin sonuçları</w:t>
      </w:r>
    </w:p>
    <w:p w14:paraId="3D2CEDBC" w14:textId="77777777" w:rsidR="00C256D5" w:rsidRDefault="00C256D5" w:rsidP="00C256D5">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Reklam yazı tipleri ilkesinin (kaynağa dönüş) de birçok uygulaması vardı.</w:t>
      </w:r>
      <w:r w:rsidRPr="00660673">
        <w:rPr>
          <w:rFonts w:ascii="Times New Roman" w:hAnsi="Times New Roman" w:cs="Times New Roman"/>
          <w:sz w:val="24"/>
          <w:szCs w:val="24"/>
        </w:rPr>
        <w:t>Hümanistler genellikle önceki hareketin filozoflarına karşı çıkıyorlardı.</w:t>
      </w:r>
      <w:hyperlink r:id="rId303" w:tooltip="Scholasticism" w:history="1">
        <w:r w:rsidRPr="00660673">
          <w:rPr>
            <w:rStyle w:val="Hyperlink"/>
            <w:rFonts w:ascii="Times New Roman" w:hAnsi="Times New Roman" w:cs="Times New Roman"/>
            <w:color w:val="auto"/>
            <w:sz w:val="24"/>
            <w:szCs w:val="24"/>
          </w:rPr>
          <w:t>Skolastisizm</w:t>
        </w:r>
      </w:hyperlink>
      <w:r w:rsidRPr="00660673">
        <w:rPr>
          <w:rFonts w:ascii="Times New Roman" w:hAnsi="Times New Roman" w:cs="Times New Roman"/>
          <w:sz w:val="24"/>
          <w:szCs w:val="24"/>
        </w:rPr>
        <w:t>İtalya, Paris, Oxford ve diğer yerlerdeki üniversitelerin "öğrencileri". Skolastiklerin metodolojisi, eski Yunanlıların ve ortaçağ Araplarının bilim ve felsefesiyle olan etkileşimlerinden yola çıkarak, düşünceyi sentezleme girişimiyle gelişmişti.</w:t>
      </w:r>
      <w:hyperlink r:id="rId304" w:tooltip="Aristotle" w:history="1">
        <w:r w:rsidRPr="00660673">
          <w:rPr>
            <w:rStyle w:val="Hyperlink"/>
            <w:rFonts w:ascii="Times New Roman" w:hAnsi="Times New Roman" w:cs="Times New Roman"/>
            <w:color w:val="auto"/>
            <w:sz w:val="24"/>
            <w:szCs w:val="24"/>
          </w:rPr>
          <w:t>Aristo</w:t>
        </w:r>
      </w:hyperlink>
      <w:r w:rsidRPr="00660673">
        <w:rPr>
          <w:rFonts w:ascii="Times New Roman" w:hAnsi="Times New Roman" w:cs="Times New Roman"/>
          <w:sz w:val="24"/>
          <w:szCs w:val="24"/>
        </w:rPr>
        <w:t>Katoliklik ile. Ancak antik çağın edebi, tarihi ve diğer kültürel metinleriyle ilgilenmemişlerdi.</w:t>
      </w:r>
    </w:p>
    <w:p w14:paraId="7FA916D1" w14:textId="77777777" w:rsidR="00C256D5" w:rsidRPr="00B36C2A" w:rsidRDefault="00C256D5" w:rsidP="00C256D5">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Pr="00B36C2A">
        <w:rPr>
          <w:rFonts w:ascii="Times New Roman" w:hAnsi="Times New Roman" w:cs="Times New Roman"/>
          <w:sz w:val="20"/>
          <w:szCs w:val="20"/>
        </w:rPr>
        <w:t>wikipedia.org/wiki/</w:t>
      </w:r>
      <w:proofErr w:type="spellStart"/>
      <w:r w:rsidRPr="00B36C2A">
        <w:rPr>
          <w:rFonts w:ascii="Times New Roman" w:hAnsi="Times New Roman" w:cs="Times New Roman"/>
          <w:sz w:val="20"/>
          <w:szCs w:val="20"/>
        </w:rPr>
        <w:t>Renaissance_humanism</w:t>
      </w:r>
      <w:proofErr w:type="spellEnd"/>
    </w:p>
    <w:p w14:paraId="14DD41BF" w14:textId="77777777" w:rsidR="00C256D5" w:rsidRPr="00B36C2A" w:rsidRDefault="00C256D5" w:rsidP="00C256D5">
      <w:pPr>
        <w:spacing w:after="0" w:line="240" w:lineRule="auto"/>
        <w:jc w:val="both"/>
        <w:rPr>
          <w:rFonts w:ascii="Times New Roman" w:hAnsi="Times New Roman" w:cs="Times New Roman"/>
          <w:sz w:val="20"/>
          <w:szCs w:val="20"/>
        </w:rPr>
      </w:pPr>
    </w:p>
    <w:p w14:paraId="072FEC92"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Antik el yazmalarının yeniden keşfi, antik felsefe okulları hakkında daha derin ve doğru bilgiler sağladı.</w:t>
      </w:r>
      <w:hyperlink r:id="rId305" w:tooltip="Epicureanism" w:history="1">
        <w:r w:rsidRPr="00660673">
          <w:rPr>
            <w:rFonts w:ascii="Times New Roman" w:eastAsia="Times New Roman" w:hAnsi="Times New Roman" w:cs="Times New Roman"/>
            <w:sz w:val="24"/>
            <w:szCs w:val="24"/>
          </w:rPr>
          <w:t>Epikurosçuluk</w:t>
        </w:r>
      </w:hyperlink>
      <w:r w:rsidRPr="00660673">
        <w:rPr>
          <w:rFonts w:ascii="Times New Roman" w:eastAsia="Times New Roman" w:hAnsi="Times New Roman" w:cs="Times New Roman"/>
          <w:sz w:val="24"/>
          <w:szCs w:val="24"/>
        </w:rPr>
        <w:t>, Ve</w:t>
      </w:r>
      <w:hyperlink r:id="rId306" w:tooltip="Neoplatonism" w:history="1">
        <w:r w:rsidRPr="00660673">
          <w:rPr>
            <w:rFonts w:ascii="Times New Roman" w:eastAsia="Times New Roman" w:hAnsi="Times New Roman" w:cs="Times New Roman"/>
            <w:sz w:val="24"/>
            <w:szCs w:val="24"/>
          </w:rPr>
          <w:t>Yeni-Platonizm</w:t>
        </w:r>
      </w:hyperlink>
      <w:r w:rsidRPr="00660673">
        <w:rPr>
          <w:rFonts w:ascii="Times New Roman" w:eastAsia="Times New Roman" w:hAnsi="Times New Roman" w:cs="Times New Roman"/>
          <w:sz w:val="24"/>
          <w:szCs w:val="24"/>
        </w:rPr>
        <w:t xml:space="preserve">Pagan bilgeliğinin, eski Kilise babaları gibi hümanistlerin de, en azından başlangıçta, ilahi vahiyden kaynaklandığını ve dolayısıyla Hıristiyan </w:t>
      </w:r>
      <w:r w:rsidRPr="00660673">
        <w:rPr>
          <w:rFonts w:ascii="Times New Roman" w:eastAsia="Times New Roman" w:hAnsi="Times New Roman" w:cs="Times New Roman"/>
          <w:sz w:val="24"/>
          <w:szCs w:val="24"/>
        </w:rPr>
        <w:lastRenderedPageBreak/>
        <w:t>erdemli bir yaşama uyarlanabilir olduğunu düşünme eğilimindeydiler.</w:t>
      </w:r>
      <w:r w:rsidRPr="00660673">
        <w:rPr>
          <w:rFonts w:ascii="Times New Roman" w:hAnsi="Times New Roman" w:cs="Times New Roman"/>
          <w:sz w:val="24"/>
          <w:szCs w:val="24"/>
        </w:rPr>
        <w:t xml:space="preserve">(en.wikipedia.org/wiki/Humanism) Rönesans hümanizmi, edebi, tarihi, hitabet ve teolojik metinlere yeniden odaklanarak Avrupa'nın kültürel ve entelektüel yönünü derinden değiştirdi. Felsefede Rönesans hümanistleri, Platon'un diyaloglarına daha fazla, Aristoteles metinlerine </w:t>
      </w:r>
      <w:proofErr w:type="spellStart"/>
      <w:r w:rsidRPr="00660673">
        <w:rPr>
          <w:rFonts w:ascii="Times New Roman" w:hAnsi="Times New Roman" w:cs="Times New Roman"/>
          <w:sz w:val="24"/>
          <w:szCs w:val="24"/>
        </w:rPr>
        <w:t>daha</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az</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odaklanma</w:t>
      </w:r>
      <w:proofErr w:type="spellEnd"/>
      <w:r w:rsidRPr="00660673">
        <w:rPr>
          <w:rFonts w:ascii="Times New Roman" w:hAnsi="Times New Roman" w:cs="Times New Roman"/>
          <w:sz w:val="24"/>
          <w:szCs w:val="24"/>
        </w:rPr>
        <w:t xml:space="preserve"> eğilimindeydiler.</w:t>
      </w:r>
      <w:r w:rsidRPr="00B36C2A">
        <w:rPr>
          <w:rFonts w:ascii="Times New Roman" w:hAnsi="Times New Roman" w:cs="Times New Roman"/>
          <w:sz w:val="20"/>
          <w:szCs w:val="20"/>
        </w:rPr>
        <w:t>wikipedia.org/wiki/</w:t>
      </w:r>
      <w:proofErr w:type="spellStart"/>
      <w:r w:rsidRPr="00B36C2A">
        <w:rPr>
          <w:rFonts w:ascii="Times New Roman" w:hAnsi="Times New Roman" w:cs="Times New Roman"/>
          <w:sz w:val="20"/>
          <w:szCs w:val="20"/>
        </w:rPr>
        <w:t>Renaissance_humanism</w:t>
      </w:r>
      <w:proofErr w:type="spellEnd"/>
    </w:p>
    <w:p w14:paraId="549348A5" w14:textId="77777777" w:rsidR="00C256D5" w:rsidRPr="00660673" w:rsidRDefault="00C256D5" w:rsidP="00C256D5">
      <w:pPr>
        <w:spacing w:before="100" w:beforeAutospacing="1"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Yunan ve Roma teknik yazılarıyla daha iyi tanışmak, aynı zamanda Platonculuğun (biçimler ve antitipler teorisi) Batı bilimine karşı çıktığı Avrupa biliminin gelişimini de etkiledi.</w:t>
      </w:r>
      <w:hyperlink r:id="rId307" w:tooltip="Aristotelianism" w:history="1">
        <w:r w:rsidRPr="00660673">
          <w:rPr>
            <w:rFonts w:ascii="Times New Roman" w:eastAsia="Times New Roman" w:hAnsi="Times New Roman" w:cs="Times New Roman"/>
            <w:sz w:val="24"/>
            <w:szCs w:val="24"/>
          </w:rPr>
          <w:t>Aristotelesçi</w:t>
        </w:r>
      </w:hyperlink>
      <w:r w:rsidRPr="00660673">
        <w:rPr>
          <w:rFonts w:ascii="Times New Roman" w:eastAsia="Times New Roman" w:hAnsi="Times New Roman" w:cs="Times New Roman"/>
          <w:sz w:val="24"/>
          <w:szCs w:val="24"/>
        </w:rPr>
        <w:t>Fiziksel dünyanın gözlemlenebilir özellikleri üzerinde yoğunlaşma (tasarım ve amaç çalışması veya teorisi).</w:t>
      </w:r>
      <w:hyperlink r:id="rId308" w:anchor="cite_note-32" w:history="1">
        <w:r w:rsidRPr="00660673">
          <w:rPr>
            <w:rFonts w:ascii="Times New Roman" w:eastAsia="Times New Roman" w:hAnsi="Times New Roman" w:cs="Times New Roman"/>
            <w:sz w:val="24"/>
            <w:szCs w:val="24"/>
            <w:vertAlign w:val="superscript"/>
          </w:rPr>
          <w:t>[33]</w:t>
        </w:r>
      </w:hyperlink>
      <w:r w:rsidRPr="00660673">
        <w:rPr>
          <w:rFonts w:ascii="Times New Roman" w:eastAsia="Times New Roman" w:hAnsi="Times New Roman" w:cs="Times New Roman"/>
          <w:sz w:val="24"/>
          <w:szCs w:val="24"/>
        </w:rPr>
        <w:t>Ancak kendilerini antik çağın görkemini ve asaletini yeniden canlandıran kişiler olarak gören Rönesans hümanistlerinin bilimsel yeniliklerle hiçbir ilgisi yoktu. Bununla birlikte, 16. yüzyılın ortalarından sonlarına doğru, üniversiteler bile hâlâ Skolastisizm'in hakimiyetinde olmasına rağmen (</w:t>
      </w:r>
      <w:r w:rsidRPr="00660673">
        <w:rPr>
          <w:rFonts w:ascii="Times New Roman" w:hAnsi="Times New Roman" w:cs="Times New Roman"/>
          <w:sz w:val="24"/>
          <w:szCs w:val="24"/>
        </w:rPr>
        <w:t>çözünürlüğü</w:t>
      </w:r>
      <w:hyperlink r:id="rId309" w:tooltip="Disagreement" w:history="1">
        <w:r w:rsidRPr="00660673">
          <w:rPr>
            <w:rStyle w:val="Hyperlink"/>
            <w:rFonts w:ascii="Times New Roman" w:hAnsi="Times New Roman" w:cs="Times New Roman"/>
            <w:color w:val="auto"/>
            <w:sz w:val="24"/>
            <w:szCs w:val="24"/>
          </w:rPr>
          <w:t>anlaşmazlık</w:t>
        </w:r>
      </w:hyperlink>
      <w:r w:rsidRPr="00660673">
        <w:rPr>
          <w:rFonts w:ascii="Times New Roman" w:hAnsi="Times New Roman" w:cs="Times New Roman"/>
          <w:sz w:val="24"/>
          <w:szCs w:val="24"/>
        </w:rPr>
        <w:t>başından sonuna kadar</w:t>
      </w:r>
      <w:hyperlink r:id="rId310" w:tooltip="Rationality" w:history="1">
        <w:r w:rsidRPr="00660673">
          <w:rPr>
            <w:rStyle w:val="Hyperlink"/>
            <w:rFonts w:ascii="Times New Roman" w:hAnsi="Times New Roman" w:cs="Times New Roman"/>
            <w:color w:val="auto"/>
            <w:sz w:val="24"/>
            <w:szCs w:val="24"/>
          </w:rPr>
          <w:t>akılcı</w:t>
        </w:r>
      </w:hyperlink>
      <w:r w:rsidRPr="00660673">
        <w:rPr>
          <w:rFonts w:ascii="Times New Roman" w:hAnsi="Times New Roman" w:cs="Times New Roman"/>
          <w:sz w:val="24"/>
          <w:szCs w:val="24"/>
        </w:rPr>
        <w:t>tartışma)</w:t>
      </w:r>
      <w:r w:rsidRPr="00660673">
        <w:rPr>
          <w:rFonts w:ascii="Times New Roman" w:eastAsia="Times New Roman" w:hAnsi="Times New Roman" w:cs="Times New Roman"/>
          <w:sz w:val="24"/>
          <w:szCs w:val="24"/>
        </w:rPr>
        <w:t>, Aristoteles'in Rönesans filolojisi ilkelerine göre düzenlenmiş doğru metinlerle okunmasını talep etmeye başladı ve böylece Galileo'nun Skolastisizmin modası geçmiş alışkanlıklarıyla kavgalarına zemin hazırladı.</w:t>
      </w:r>
    </w:p>
    <w:p w14:paraId="3156D735" w14:textId="77777777" w:rsidR="00C256D5" w:rsidRPr="00660673" w:rsidRDefault="00C256D5" w:rsidP="00C256D5">
      <w:pPr>
        <w:spacing w:after="0" w:line="240" w:lineRule="auto"/>
        <w:jc w:val="both"/>
        <w:outlineLvl w:val="2"/>
        <w:rPr>
          <w:rFonts w:ascii="Times New Roman" w:eastAsia="Times New Roman" w:hAnsi="Times New Roman" w:cs="Times New Roman"/>
          <w:bCs/>
          <w:sz w:val="24"/>
          <w:szCs w:val="24"/>
          <w:u w:val="single"/>
        </w:rPr>
      </w:pPr>
      <w:r w:rsidRPr="00660673">
        <w:rPr>
          <w:rFonts w:ascii="Times New Roman" w:eastAsia="Times New Roman" w:hAnsi="Times New Roman" w:cs="Times New Roman"/>
          <w:bCs/>
          <w:sz w:val="24"/>
          <w:szCs w:val="24"/>
          <w:u w:val="single"/>
        </w:rPr>
        <w:t>Ondokuzuncu ve Yirminci Yüzyıllar</w:t>
      </w:r>
    </w:p>
    <w:p w14:paraId="6B8AC9FE"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"İnsanlığın dini" tabiri bazen Amerikalılara atfedilir.</w:t>
      </w:r>
      <w:hyperlink r:id="rId311" w:tooltip="Founding Father" w:history="1">
        <w:r w:rsidRPr="00660673">
          <w:rPr>
            <w:rFonts w:ascii="Times New Roman" w:eastAsia="Times New Roman" w:hAnsi="Times New Roman" w:cs="Times New Roman"/>
            <w:sz w:val="24"/>
            <w:szCs w:val="24"/>
          </w:rPr>
          <w:t>Kurucu baba</w:t>
        </w:r>
      </w:hyperlink>
      <w:r w:rsidRPr="00660673">
        <w:rPr>
          <w:rFonts w:ascii="Times New Roman" w:eastAsia="Times New Roman" w:hAnsi="Times New Roman" w:cs="Times New Roman"/>
          <w:sz w:val="24"/>
          <w:szCs w:val="24"/>
        </w:rPr>
        <w:t>,</w:t>
      </w:r>
      <w:hyperlink r:id="rId312" w:tooltip="Thomas Paine" w:history="1">
        <w:r w:rsidRPr="00660673">
          <w:rPr>
            <w:rFonts w:ascii="Times New Roman" w:eastAsia="Times New Roman" w:hAnsi="Times New Roman" w:cs="Times New Roman"/>
            <w:sz w:val="24"/>
            <w:szCs w:val="24"/>
          </w:rPr>
          <w:t>Thomas Paine</w:t>
        </w:r>
      </w:hyperlink>
      <w:r w:rsidRPr="00660673">
        <w:rPr>
          <w:rFonts w:ascii="Times New Roman" w:eastAsia="Times New Roman" w:hAnsi="Times New Roman" w:cs="Times New Roman"/>
          <w:sz w:val="24"/>
          <w:szCs w:val="24"/>
        </w:rPr>
        <w:t>, hayatta kalan yazılarında henüz kanıtlanmamış olmasına rağmen. Thomas Paine kendisini Yunanca "Tanrı", "sevgi" ve "insan" kelimelerinin birleşiminden oluşan bir kelime olan teofilantropist olarak adlandırdı ve evrende yaratıcı bir zekanın varlığına inanırken, kendisi tarafından öne sürülen iddiaları tamamen reddettiğini belirtti. ve mevcut tüm dini öğretiler için, özellikle de onların mucizevi, aşkın ve kurtuluşçu iddiaları için. Paris Teofilantropi Derneği, Paine'in kitabı Akıl Çağı'nı (1793) kullanarak, "tutarsız Levanten halk masallarından oluşan bir koleksiyon üzerine inşa edilmiş bir teolojinin saçmalığını ortaya çıkarmak için" Voltaire'ci alaycılıkla birlikte kutsal metinleri küçümsemek için kullandı. 19. yüzyılda</w:t>
      </w:r>
      <w:hyperlink r:id="rId313" w:tooltip="Ludwig Feuerbach" w:history="1">
        <w:r w:rsidRPr="00660673">
          <w:rPr>
            <w:rFonts w:ascii="Times New Roman" w:eastAsia="Times New Roman" w:hAnsi="Times New Roman" w:cs="Times New Roman"/>
            <w:sz w:val="24"/>
            <w:szCs w:val="24"/>
          </w:rPr>
          <w:t>Ludwig Feuerbach</w:t>
        </w:r>
      </w:hyperlink>
      <w:r w:rsidRPr="00660673">
        <w:rPr>
          <w:rFonts w:ascii="Times New Roman" w:eastAsia="Times New Roman" w:hAnsi="Times New Roman" w:cs="Times New Roman"/>
          <w:sz w:val="24"/>
          <w:szCs w:val="24"/>
        </w:rPr>
        <w:t>arasında</w:t>
      </w:r>
      <w:hyperlink r:id="rId314" w:tooltip="Hegelian" w:history="1">
        <w:r w:rsidRPr="00660673">
          <w:rPr>
            <w:rFonts w:ascii="Times New Roman" w:eastAsia="Times New Roman" w:hAnsi="Times New Roman" w:cs="Times New Roman"/>
            <w:sz w:val="24"/>
            <w:szCs w:val="24"/>
          </w:rPr>
          <w:t>Hegelciler</w:t>
        </w:r>
      </w:hyperlink>
      <w:r w:rsidRPr="00660673">
        <w:rPr>
          <w:rFonts w:ascii="Times New Roman" w:eastAsia="Times New Roman" w:hAnsi="Times New Roman" w:cs="Times New Roman"/>
          <w:sz w:val="24"/>
          <w:szCs w:val="24"/>
        </w:rPr>
        <w:t>şöyle yazdı ("İnsan, insan için bir tanrıdır" veya "tanrı, insanın kendisi için [başka] bir şey değildir").</w:t>
      </w:r>
    </w:p>
    <w:p w14:paraId="467408E3"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p>
    <w:p w14:paraId="6C85D0CB"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1933 tarihli Hümanist Manifesto I'in ilk imzacıları kendilerini dindar hümanistler olarak ilan ettiler. Geleneksel dinlerin çağın ihtiyaçlarını karşılayamaması nedeniyle, 1933'ü imzalayanlar, günün ihtiyaçlarını karşılayabilecek dinamik bir güç olan bir dinin kurulmasının büyük bir gereklilik olduğunu ilan ettiler. O zamandan bu yana ilkinin yerine iki ek Manifesto daha yazıldı.</w:t>
      </w:r>
    </w:p>
    <w:p w14:paraId="64A7DDE6" w14:textId="77777777" w:rsidR="00C256D5" w:rsidRPr="00660673" w:rsidRDefault="00C256D5" w:rsidP="00C256D5">
      <w:pPr>
        <w:spacing w:before="100" w:beforeAutospacing="1"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Hümanist Manifesto II'nin Önsözünde yazarlar Paul Kurtz ve Edwin H. Wilson (1973), geleceğe dair umutlu bir vizyon için inanç ve bilginin gerekli olduğunu doğruluyorlar. Manifesto II, Din ile ilgili bir bölüme atıfta bulunuyor ve geleneksel dinin insanlığa zarar verdiğini belirtiyor. Manifesto II, şu grupları kendi natüralist felsefelerinin parçası olarak kabul ediyor: bilimsel, etik, demokratik, dini ve Marksist hümanizm.</w:t>
      </w:r>
    </w:p>
    <w:p w14:paraId="16F8BEF6" w14:textId="77777777" w:rsidR="00C256D5" w:rsidRPr="00660673" w:rsidRDefault="00C256D5" w:rsidP="00C256D5">
      <w:pPr>
        <w:spacing w:before="100" w:beforeAutospacing="1"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1941'de,</w:t>
      </w:r>
      <w:hyperlink r:id="rId315" w:tooltip="American Humanist Association" w:history="1">
        <w:r w:rsidRPr="00660673">
          <w:rPr>
            <w:rFonts w:ascii="Times New Roman" w:eastAsia="Times New Roman" w:hAnsi="Times New Roman" w:cs="Times New Roman"/>
            <w:sz w:val="24"/>
            <w:szCs w:val="24"/>
          </w:rPr>
          <w:t>Amerikan Hümanist Derneği</w:t>
        </w:r>
      </w:hyperlink>
      <w:r w:rsidRPr="00660673">
        <w:rPr>
          <w:rFonts w:ascii="Times New Roman" w:eastAsia="Times New Roman" w:hAnsi="Times New Roman" w:cs="Times New Roman"/>
          <w:sz w:val="24"/>
          <w:szCs w:val="24"/>
        </w:rPr>
        <w:t>organize edildi. Sonrasında</w:t>
      </w:r>
      <w:hyperlink r:id="rId316" w:tooltip="World War II" w:history="1">
        <w:r w:rsidRPr="00660673">
          <w:rPr>
            <w:rFonts w:ascii="Times New Roman" w:eastAsia="Times New Roman" w:hAnsi="Times New Roman" w:cs="Times New Roman"/>
            <w:sz w:val="24"/>
            <w:szCs w:val="24"/>
          </w:rPr>
          <w:t>Dünya Savaşı II</w:t>
        </w:r>
      </w:hyperlink>
      <w:r w:rsidRPr="00660673">
        <w:rPr>
          <w:rFonts w:ascii="Times New Roman" w:eastAsia="Times New Roman" w:hAnsi="Times New Roman" w:cs="Times New Roman"/>
          <w:sz w:val="24"/>
          <w:szCs w:val="24"/>
        </w:rPr>
        <w:t>Üç önde gelen Hümanist, şirketin büyük bölümlerinin ilk yöneticileri oldu.</w:t>
      </w:r>
      <w:hyperlink r:id="rId317" w:tooltip="United Nations" w:history="1">
        <w:r w:rsidRPr="00660673">
          <w:rPr>
            <w:rFonts w:ascii="Times New Roman" w:eastAsia="Times New Roman" w:hAnsi="Times New Roman" w:cs="Times New Roman"/>
            <w:sz w:val="24"/>
            <w:szCs w:val="24"/>
          </w:rPr>
          <w:t>Birleşmiş Milletler</w:t>
        </w:r>
      </w:hyperlink>
      <w:r w:rsidRPr="00660673">
        <w:rPr>
          <w:rFonts w:ascii="Times New Roman" w:eastAsia="Times New Roman" w:hAnsi="Times New Roman" w:cs="Times New Roman"/>
          <w:sz w:val="24"/>
          <w:szCs w:val="24"/>
        </w:rPr>
        <w:t>:</w:t>
      </w:r>
      <w:hyperlink r:id="rId318" w:tooltip="Julian Huxley" w:history="1">
        <w:r w:rsidRPr="00660673">
          <w:rPr>
            <w:rFonts w:ascii="Times New Roman" w:eastAsia="Times New Roman" w:hAnsi="Times New Roman" w:cs="Times New Roman"/>
            <w:sz w:val="24"/>
            <w:szCs w:val="24"/>
          </w:rPr>
          <w:t>Julian Huxley</w:t>
        </w:r>
      </w:hyperlink>
      <w:r w:rsidRPr="00660673">
        <w:rPr>
          <w:rFonts w:ascii="Times New Roman" w:eastAsia="Times New Roman" w:hAnsi="Times New Roman" w:cs="Times New Roman"/>
          <w:sz w:val="24"/>
          <w:szCs w:val="24"/>
        </w:rPr>
        <w:t>ile ilgili</w:t>
      </w:r>
      <w:hyperlink r:id="rId319" w:tooltip="UNESCO" w:history="1">
        <w:r w:rsidRPr="00660673">
          <w:rPr>
            <w:rFonts w:ascii="Times New Roman" w:eastAsia="Times New Roman" w:hAnsi="Times New Roman" w:cs="Times New Roman"/>
            <w:sz w:val="24"/>
            <w:szCs w:val="24"/>
          </w:rPr>
          <w:t>UNESCO</w:t>
        </w:r>
      </w:hyperlink>
      <w:r w:rsidRPr="00660673">
        <w:rPr>
          <w:rFonts w:ascii="Times New Roman" w:eastAsia="Times New Roman" w:hAnsi="Times New Roman" w:cs="Times New Roman"/>
          <w:sz w:val="24"/>
          <w:szCs w:val="24"/>
        </w:rPr>
        <w:t>,</w:t>
      </w:r>
      <w:hyperlink r:id="rId320" w:tooltip="Brock Chisholm" w:history="1">
        <w:r w:rsidRPr="00660673">
          <w:rPr>
            <w:rFonts w:ascii="Times New Roman" w:eastAsia="Times New Roman" w:hAnsi="Times New Roman" w:cs="Times New Roman"/>
            <w:sz w:val="24"/>
            <w:szCs w:val="24"/>
          </w:rPr>
          <w:t>Brock Chisholm</w:t>
        </w:r>
      </w:hyperlink>
      <w:r w:rsidRPr="00660673">
        <w:rPr>
          <w:rFonts w:ascii="Times New Roman" w:eastAsia="Times New Roman" w:hAnsi="Times New Roman" w:cs="Times New Roman"/>
          <w:sz w:val="24"/>
          <w:szCs w:val="24"/>
        </w:rPr>
        <w:t>arasında</w:t>
      </w:r>
      <w:hyperlink r:id="rId321" w:tooltip="World Health Organization" w:history="1">
        <w:r w:rsidRPr="00660673">
          <w:rPr>
            <w:rFonts w:ascii="Times New Roman" w:eastAsia="Times New Roman" w:hAnsi="Times New Roman" w:cs="Times New Roman"/>
            <w:sz w:val="24"/>
            <w:szCs w:val="24"/>
          </w:rPr>
          <w:t>Dünya Sağlık Örgütü</w:t>
        </w:r>
      </w:hyperlink>
      <w:r w:rsidRPr="00660673">
        <w:rPr>
          <w:rFonts w:ascii="Times New Roman" w:eastAsia="Times New Roman" w:hAnsi="Times New Roman" w:cs="Times New Roman"/>
          <w:sz w:val="24"/>
          <w:szCs w:val="24"/>
        </w:rPr>
        <w:t>, Ve</w:t>
      </w:r>
      <w:hyperlink r:id="rId322" w:tooltip="John Boyd-Orr" w:history="1">
        <w:r w:rsidRPr="00660673">
          <w:rPr>
            <w:rFonts w:ascii="Times New Roman" w:eastAsia="Times New Roman" w:hAnsi="Times New Roman" w:cs="Times New Roman"/>
            <w:sz w:val="24"/>
            <w:szCs w:val="24"/>
          </w:rPr>
          <w:t>John Boyd-Orr</w:t>
        </w:r>
      </w:hyperlink>
      <w:r w:rsidRPr="00660673">
        <w:rPr>
          <w:rFonts w:ascii="Times New Roman" w:eastAsia="Times New Roman" w:hAnsi="Times New Roman" w:cs="Times New Roman"/>
          <w:sz w:val="24"/>
          <w:szCs w:val="24"/>
        </w:rPr>
        <w:t>arasında</w:t>
      </w:r>
      <w:hyperlink r:id="rId323" w:tooltip="Food and Agricultural Organization" w:history="1">
        <w:r w:rsidRPr="00660673">
          <w:rPr>
            <w:rFonts w:ascii="Times New Roman" w:eastAsia="Times New Roman" w:hAnsi="Times New Roman" w:cs="Times New Roman"/>
            <w:sz w:val="24"/>
            <w:szCs w:val="24"/>
          </w:rPr>
          <w:t>Gıda ve Tarım Örgütü</w:t>
        </w:r>
      </w:hyperlink>
      <w:r w:rsidRPr="00660673">
        <w:rPr>
          <w:rFonts w:ascii="Times New Roman" w:eastAsia="Times New Roman" w:hAnsi="Times New Roman" w:cs="Times New Roman"/>
          <w:sz w:val="24"/>
          <w:szCs w:val="24"/>
        </w:rPr>
        <w:t>.</w:t>
      </w:r>
      <w:hyperlink r:id="rId324" w:anchor="cite_note-48" w:history="1">
        <w:r w:rsidRPr="00660673">
          <w:rPr>
            <w:rFonts w:ascii="Times New Roman" w:eastAsia="Times New Roman" w:hAnsi="Times New Roman" w:cs="Times New Roman"/>
            <w:sz w:val="24"/>
            <w:szCs w:val="24"/>
            <w:vertAlign w:val="superscript"/>
          </w:rPr>
          <w:t>[49]</w:t>
        </w:r>
      </w:hyperlink>
    </w:p>
    <w:p w14:paraId="5FC2A740" w14:textId="77777777" w:rsidR="00C256D5" w:rsidRPr="00660673" w:rsidRDefault="00C256D5" w:rsidP="00C256D5">
      <w:pPr>
        <w:spacing w:before="100" w:beforeAutospacing="1"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lastRenderedPageBreak/>
        <w:t>2004 yılında,</w:t>
      </w:r>
      <w:hyperlink r:id="rId325" w:tooltip="American Humanist Association" w:history="1">
        <w:r w:rsidRPr="00660673">
          <w:rPr>
            <w:rFonts w:ascii="Times New Roman" w:eastAsia="Times New Roman" w:hAnsi="Times New Roman" w:cs="Times New Roman"/>
            <w:sz w:val="24"/>
            <w:szCs w:val="24"/>
          </w:rPr>
          <w:t>Amerikan Hümanist Derneği</w:t>
        </w:r>
      </w:hyperlink>
      <w:r w:rsidRPr="00660673">
        <w:rPr>
          <w:rFonts w:ascii="Times New Roman" w:eastAsia="Times New Roman" w:hAnsi="Times New Roman" w:cs="Times New Roman"/>
          <w:sz w:val="24"/>
          <w:szCs w:val="24"/>
        </w:rPr>
        <w:t>Agnostikleri, ateistleri ve diğer özgür düşünenleri temsil eden diğer gruplarla birlikte,</w:t>
      </w:r>
      <w:hyperlink r:id="rId326" w:tooltip="Secular Coalition for America" w:history="1">
        <w:r w:rsidRPr="00660673">
          <w:rPr>
            <w:rFonts w:ascii="Times New Roman" w:eastAsia="Times New Roman" w:hAnsi="Times New Roman" w:cs="Times New Roman"/>
            <w:sz w:val="24"/>
            <w:szCs w:val="24"/>
          </w:rPr>
          <w:t>Amerika için Laik Koalisyon</w:t>
        </w:r>
      </w:hyperlink>
      <w:r w:rsidRPr="00660673">
        <w:rPr>
          <w:rFonts w:ascii="Times New Roman" w:eastAsia="Times New Roman" w:hAnsi="Times New Roman" w:cs="Times New Roman"/>
          <w:sz w:val="24"/>
          <w:szCs w:val="24"/>
        </w:rPr>
        <w:t>hangisini savunuyor</w:t>
      </w:r>
      <w:hyperlink r:id="rId327" w:tooltip="Washington, D.C." w:history="1">
        <w:r w:rsidRPr="00660673">
          <w:rPr>
            <w:rFonts w:ascii="Times New Roman" w:eastAsia="Times New Roman" w:hAnsi="Times New Roman" w:cs="Times New Roman"/>
            <w:sz w:val="24"/>
            <w:szCs w:val="24"/>
          </w:rPr>
          <w:t>Washington DC</w:t>
        </w:r>
      </w:hyperlink>
      <w:r w:rsidRPr="00660673">
        <w:rPr>
          <w:rFonts w:ascii="Times New Roman" w:eastAsia="Times New Roman" w:hAnsi="Times New Roman" w:cs="Times New Roman"/>
          <w:sz w:val="24"/>
          <w:szCs w:val="24"/>
        </w:rPr>
        <w:t>için</w:t>
      </w:r>
      <w:hyperlink r:id="rId328" w:tooltip="Separation of church and state" w:history="1">
        <w:r w:rsidRPr="00660673">
          <w:rPr>
            <w:rFonts w:ascii="Times New Roman" w:eastAsia="Times New Roman" w:hAnsi="Times New Roman" w:cs="Times New Roman"/>
            <w:sz w:val="24"/>
            <w:szCs w:val="24"/>
          </w:rPr>
          <w:t>kilise ve devletin ayrılması</w:t>
        </w:r>
      </w:hyperlink>
      <w:r w:rsidRPr="00660673">
        <w:rPr>
          <w:rFonts w:ascii="Times New Roman" w:eastAsia="Times New Roman" w:hAnsi="Times New Roman" w:cs="Times New Roman"/>
          <w:sz w:val="24"/>
          <w:szCs w:val="24"/>
        </w:rPr>
        <w:t>ve ulusal düzeyde tanrısal olmayan Amerikalıların daha fazla kabul görmesi için. Amerika Laik Koalisyonu'nun İcra Direktörü</w:t>
      </w:r>
      <w:hyperlink r:id="rId329" w:tooltip="Sean Faircloth" w:history="1">
        <w:r w:rsidRPr="00660673">
          <w:rPr>
            <w:rFonts w:ascii="Times New Roman" w:eastAsia="Times New Roman" w:hAnsi="Times New Roman" w:cs="Times New Roman"/>
            <w:sz w:val="24"/>
            <w:szCs w:val="24"/>
          </w:rPr>
          <w:t>Sean Faircloth</w:t>
        </w:r>
      </w:hyperlink>
      <w:r w:rsidRPr="00660673">
        <w:rPr>
          <w:rFonts w:ascii="Times New Roman" w:eastAsia="Times New Roman" w:hAnsi="Times New Roman" w:cs="Times New Roman"/>
          <w:sz w:val="24"/>
          <w:szCs w:val="24"/>
        </w:rPr>
        <w:t>uzun süredir eyalet yasa koyucusu</w:t>
      </w:r>
      <w:hyperlink r:id="rId330" w:tooltip="Maine" w:history="1">
        <w:r w:rsidRPr="00660673">
          <w:rPr>
            <w:rFonts w:ascii="Times New Roman" w:eastAsia="Times New Roman" w:hAnsi="Times New Roman" w:cs="Times New Roman"/>
            <w:sz w:val="24"/>
            <w:szCs w:val="24"/>
          </w:rPr>
          <w:t>Maine</w:t>
        </w:r>
      </w:hyperlink>
      <w:r w:rsidRPr="00660673">
        <w:rPr>
          <w:rFonts w:ascii="Times New Roman" w:eastAsia="Times New Roman" w:hAnsi="Times New Roman" w:cs="Times New Roman"/>
          <w:sz w:val="24"/>
          <w:szCs w:val="24"/>
        </w:rPr>
        <w:t>.</w:t>
      </w:r>
    </w:p>
    <w:p w14:paraId="499731D1"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Modern Hümanistler gibi</w:t>
      </w:r>
      <w:hyperlink r:id="rId331" w:tooltip="Corliss Lamont" w:history="1">
        <w:r w:rsidRPr="00660673">
          <w:rPr>
            <w:rFonts w:ascii="Times New Roman" w:eastAsia="Times New Roman" w:hAnsi="Times New Roman" w:cs="Times New Roman"/>
            <w:sz w:val="24"/>
            <w:szCs w:val="24"/>
          </w:rPr>
          <w:t>Corliss Lamont</w:t>
        </w:r>
      </w:hyperlink>
      <w:r w:rsidRPr="00660673">
        <w:rPr>
          <w:rFonts w:ascii="Times New Roman" w:eastAsia="Times New Roman" w:hAnsi="Times New Roman" w:cs="Times New Roman"/>
          <w:sz w:val="24"/>
          <w:szCs w:val="24"/>
        </w:rPr>
        <w:t>veya</w:t>
      </w:r>
      <w:hyperlink r:id="rId332" w:tooltip="Carl Sagan" w:history="1">
        <w:r w:rsidRPr="00660673">
          <w:rPr>
            <w:rFonts w:ascii="Times New Roman" w:eastAsia="Times New Roman" w:hAnsi="Times New Roman" w:cs="Times New Roman"/>
            <w:sz w:val="24"/>
            <w:szCs w:val="24"/>
          </w:rPr>
          <w:t>Carl sagan</w:t>
        </w:r>
      </w:hyperlink>
      <w:r w:rsidRPr="00660673">
        <w:rPr>
          <w:rFonts w:ascii="Times New Roman" w:eastAsia="Times New Roman" w:hAnsi="Times New Roman" w:cs="Times New Roman"/>
          <w:sz w:val="24"/>
          <w:szCs w:val="24"/>
        </w:rPr>
        <w:t>, insanlığın gerçeği akıl yoluyla ve gözlemlenebilir en iyi kanıtlarla araması gerektiğini savunuyor ve destekliyoruz</w:t>
      </w:r>
      <w:hyperlink r:id="rId333" w:tooltip="Scientific skepticism" w:history="1">
        <w:r w:rsidRPr="00660673">
          <w:rPr>
            <w:rFonts w:ascii="Times New Roman" w:eastAsia="Times New Roman" w:hAnsi="Times New Roman" w:cs="Times New Roman"/>
            <w:sz w:val="24"/>
            <w:szCs w:val="24"/>
          </w:rPr>
          <w:t>bilimsel şüphecilik</w:t>
        </w:r>
      </w:hyperlink>
      <w:r w:rsidRPr="00660673">
        <w:rPr>
          <w:rFonts w:ascii="Times New Roman" w:eastAsia="Times New Roman" w:hAnsi="Times New Roman" w:cs="Times New Roman"/>
          <w:sz w:val="24"/>
          <w:szCs w:val="24"/>
        </w:rPr>
        <w:t>ve</w:t>
      </w:r>
      <w:hyperlink r:id="rId334" w:tooltip="Scientific method" w:history="1">
        <w:r w:rsidRPr="00660673">
          <w:rPr>
            <w:rFonts w:ascii="Times New Roman" w:eastAsia="Times New Roman" w:hAnsi="Times New Roman" w:cs="Times New Roman"/>
            <w:sz w:val="24"/>
            <w:szCs w:val="24"/>
          </w:rPr>
          <w:t>bilimsel yöntem</w:t>
        </w:r>
      </w:hyperlink>
      <w:r w:rsidRPr="00660673">
        <w:rPr>
          <w:rFonts w:ascii="Times New Roman" w:eastAsia="Times New Roman" w:hAnsi="Times New Roman" w:cs="Times New Roman"/>
          <w:sz w:val="24"/>
          <w:szCs w:val="24"/>
        </w:rPr>
        <w:t>. Ancak doğru ve yanlışa ilişkin kararların bireysel ve kamu yararına dayanması gerektiğini şart koşuyorlar. [yani mutlak değerler yoktur.] Hümanizm, etik bir süreç olarak ölümsüz varlıkların varlığı ya da yokluğu gibi metafizik konuları dikkate almaz. Hümanizm, insanın ne olduğuyla ilgilenir.</w:t>
      </w:r>
      <w:hyperlink r:id="rId335" w:anchor="cite_note-8" w:history="1">
        <w:r w:rsidRPr="00660673">
          <w:rPr>
            <w:rFonts w:ascii="Times New Roman" w:eastAsia="Times New Roman" w:hAnsi="Times New Roman" w:cs="Times New Roman"/>
            <w:sz w:val="24"/>
            <w:szCs w:val="24"/>
            <w:vertAlign w:val="superscript"/>
          </w:rPr>
          <w:t>[9]</w:t>
        </w:r>
      </w:hyperlink>
      <w:r w:rsidRPr="00660673">
        <w:rPr>
          <w:rFonts w:ascii="Times New Roman" w:hAnsi="Times New Roman" w:cs="Times New Roman"/>
          <w:sz w:val="24"/>
          <w:szCs w:val="24"/>
        </w:rPr>
        <w:t>Yani mutlaklıklar yoktur.</w:t>
      </w:r>
    </w:p>
    <w:p w14:paraId="485F0A86" w14:textId="77777777" w:rsidR="00C256D5" w:rsidRPr="00660673" w:rsidRDefault="00C256D5" w:rsidP="00C256D5">
      <w:pPr>
        <w:spacing w:after="0" w:line="240" w:lineRule="auto"/>
        <w:jc w:val="both"/>
        <w:rPr>
          <w:rFonts w:ascii="Times New Roman" w:eastAsia="Times New Roman" w:hAnsi="Times New Roman" w:cs="Times New Roman"/>
          <w:sz w:val="24"/>
          <w:szCs w:val="24"/>
          <w:vertAlign w:val="superscript"/>
        </w:rPr>
      </w:pPr>
    </w:p>
    <w:p w14:paraId="01238A3B" w14:textId="77777777" w:rsidR="00C256D5" w:rsidRDefault="00C256D5" w:rsidP="00C256D5">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1925 yılında İngiliz matematikçi ve filozof</w:t>
      </w:r>
      <w:hyperlink r:id="rId336" w:tooltip="Alfred North Whitehead" w:history="1">
        <w:r w:rsidRPr="00660673">
          <w:rPr>
            <w:rFonts w:ascii="Times New Roman" w:eastAsia="Times New Roman" w:hAnsi="Times New Roman" w:cs="Times New Roman"/>
            <w:sz w:val="24"/>
            <w:szCs w:val="24"/>
          </w:rPr>
          <w:t>Alfred Kuzey Whitehead</w:t>
        </w:r>
      </w:hyperlink>
      <w:r w:rsidRPr="00660673">
        <w:rPr>
          <w:rFonts w:ascii="Times New Roman" w:eastAsia="Times New Roman" w:hAnsi="Times New Roman" w:cs="Times New Roman"/>
          <w:sz w:val="24"/>
          <w:szCs w:val="24"/>
        </w:rPr>
        <w:t>şu uyarıda bulundu: "Peygamberlik</w:t>
      </w:r>
      <w:hyperlink r:id="rId337" w:tooltip="Francis Bacon" w:history="1">
        <w:r w:rsidRPr="00660673">
          <w:rPr>
            <w:rFonts w:ascii="Times New Roman" w:eastAsia="Times New Roman" w:hAnsi="Times New Roman" w:cs="Times New Roman"/>
            <w:sz w:val="24"/>
            <w:szCs w:val="24"/>
          </w:rPr>
          <w:t>Francis Bacon</w:t>
        </w:r>
      </w:hyperlink>
      <w:r w:rsidRPr="00660673">
        <w:rPr>
          <w:rFonts w:ascii="Times New Roman" w:eastAsia="Times New Roman" w:hAnsi="Times New Roman" w:cs="Times New Roman"/>
          <w:sz w:val="24"/>
          <w:szCs w:val="24"/>
        </w:rPr>
        <w:t>şimdi yerine getirildi; ve bazen kendisinin meleklerden biraz daha aşağıda olduğunu hayal eden insan, doğanın hizmetkarı ve bakanı olmayı kabul etti. Aynı oyuncunun her iki vücut parçasını da oynayıp oynayamayacağını henüz göreceğiz."</w:t>
      </w:r>
      <w:hyperlink r:id="rId338" w:anchor="cite_note-9" w:history="1">
        <w:r w:rsidRPr="00660673">
          <w:rPr>
            <w:rFonts w:ascii="Times New Roman" w:eastAsia="Times New Roman" w:hAnsi="Times New Roman" w:cs="Times New Roman"/>
            <w:sz w:val="24"/>
            <w:szCs w:val="24"/>
            <w:vertAlign w:val="superscript"/>
          </w:rPr>
          <w:t>[10]</w:t>
        </w:r>
      </w:hyperlink>
      <w:r w:rsidRPr="00660673">
        <w:rPr>
          <w:rFonts w:ascii="Times New Roman" w:hAnsi="Times New Roman" w:cs="Times New Roman"/>
          <w:sz w:val="24"/>
          <w:szCs w:val="24"/>
        </w:rPr>
        <w:t xml:space="preserve"> </w:t>
      </w:r>
      <w:r w:rsidRPr="00B36C2A">
        <w:rPr>
          <w:rFonts w:ascii="Times New Roman" w:hAnsi="Times New Roman" w:cs="Times New Roman"/>
          <w:sz w:val="20"/>
          <w:szCs w:val="20"/>
        </w:rPr>
        <w:t>en.wikipedia.org/wiki/Humanism</w:t>
      </w:r>
    </w:p>
    <w:p w14:paraId="4B7A9ADA" w14:textId="77777777" w:rsidR="00C256D5" w:rsidRDefault="00C256D5" w:rsidP="00C256D5">
      <w:pPr>
        <w:spacing w:after="0" w:line="240" w:lineRule="auto"/>
        <w:jc w:val="both"/>
        <w:rPr>
          <w:rFonts w:ascii="Times New Roman" w:hAnsi="Times New Roman" w:cs="Times New Roman"/>
          <w:sz w:val="24"/>
          <w:szCs w:val="24"/>
        </w:rPr>
      </w:pPr>
    </w:p>
    <w:p w14:paraId="3993777C" w14:textId="77777777" w:rsidR="00C256D5" w:rsidRDefault="00C256D5" w:rsidP="00C256D5">
      <w:pPr>
        <w:spacing w:after="0" w:line="240" w:lineRule="auto"/>
        <w:jc w:val="both"/>
        <w:rPr>
          <w:rFonts w:ascii="Times New Roman" w:hAnsi="Times New Roman" w:cs="Times New Roman"/>
          <w:sz w:val="24"/>
          <w:szCs w:val="24"/>
        </w:rPr>
      </w:pPr>
    </w:p>
    <w:p w14:paraId="695BB0A1" w14:textId="77777777" w:rsidR="00C256D5" w:rsidRDefault="00C256D5" w:rsidP="00C256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Bölüm 7</w:t>
      </w:r>
    </w:p>
    <w:p w14:paraId="7D93EF7E" w14:textId="77777777" w:rsidR="00C256D5" w:rsidRPr="007C2784" w:rsidRDefault="00C256D5" w:rsidP="00C256D5">
      <w:pPr>
        <w:spacing w:after="0" w:line="240" w:lineRule="auto"/>
        <w:jc w:val="center"/>
        <w:rPr>
          <w:rFonts w:ascii="Times New Roman" w:hAnsi="Times New Roman" w:cs="Times New Roman"/>
          <w:sz w:val="21"/>
          <w:szCs w:val="21"/>
        </w:rPr>
      </w:pPr>
      <w:r w:rsidRPr="007C2784">
        <w:rPr>
          <w:rFonts w:ascii="Times New Roman" w:hAnsi="Times New Roman" w:cs="Times New Roman"/>
          <w:b/>
          <w:sz w:val="21"/>
          <w:szCs w:val="21"/>
        </w:rPr>
        <w:t>Özet</w:t>
      </w:r>
    </w:p>
    <w:p w14:paraId="2F57C144" w14:textId="77777777" w:rsidR="00C256D5" w:rsidRPr="007C2784" w:rsidRDefault="00C256D5" w:rsidP="00C256D5">
      <w:pPr>
        <w:spacing w:after="0" w:line="240" w:lineRule="auto"/>
        <w:jc w:val="both"/>
        <w:rPr>
          <w:rFonts w:ascii="Times New Roman" w:hAnsi="Times New Roman" w:cs="Times New Roman"/>
          <w:sz w:val="21"/>
          <w:szCs w:val="21"/>
        </w:rPr>
      </w:pPr>
    </w:p>
    <w:p w14:paraId="549E175B" w14:textId="77777777" w:rsidR="00C256D5" w:rsidRPr="007C2784" w:rsidRDefault="00C256D5" w:rsidP="00C256D5">
      <w:p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Elçiler, insanların sağlam öğretiden uzaklaşıp kendi arzularının peşinden gidecekleri zaman konusunda uyardılar. Bunun, Vahiy'de kaydedilen, Yahya'nın Asya'daki kiliselere yazdığı mektuplardan zaten meydana geldiği açıktı.</w:t>
      </w:r>
    </w:p>
    <w:p w14:paraId="4FF2ED1A" w14:textId="77777777" w:rsidR="00C256D5" w:rsidRPr="007C2784" w:rsidRDefault="00C256D5" w:rsidP="00C256D5">
      <w:pPr>
        <w:spacing w:after="0" w:line="240" w:lineRule="auto"/>
        <w:jc w:val="both"/>
        <w:rPr>
          <w:rFonts w:ascii="Times New Roman" w:hAnsi="Times New Roman" w:cs="Times New Roman"/>
          <w:sz w:val="21"/>
          <w:szCs w:val="21"/>
        </w:rPr>
      </w:pPr>
    </w:p>
    <w:p w14:paraId="357EDFA1" w14:textId="77777777" w:rsidR="00C256D5" w:rsidRPr="007C2784" w:rsidRDefault="00C256D5" w:rsidP="00C256D5">
      <w:p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Apostolik dönemi takip eden yıllarda (MS 100'den sonra) "kilise babalarının" yazıları kendi görüşlerini takip etmeye başlar. Yıllar geçtikçe öğretileri ve uygulamaları o kadar kötü ya da yozlaşmış hale geldi ki, Katolik İncil alimleri bu uygulama ve öğretilerin çoğunu hayatlarını ve geçimlerini tehlikeye atarak reddettiler. Bazıları, tüm öğretiler ve uygulamalar için Kutsal Kitap'a tam bir geri dönüş yerine, yalnızca en kötü uygulamalardan bazılarının düzeltilmesini istiyordu.</w:t>
      </w:r>
    </w:p>
    <w:p w14:paraId="5F55ED84" w14:textId="77777777" w:rsidR="00C256D5" w:rsidRPr="007C2784" w:rsidRDefault="00C256D5" w:rsidP="00C256D5">
      <w:pPr>
        <w:spacing w:after="0" w:line="240" w:lineRule="auto"/>
        <w:jc w:val="both"/>
        <w:rPr>
          <w:rFonts w:ascii="Times New Roman" w:hAnsi="Times New Roman" w:cs="Times New Roman"/>
          <w:sz w:val="21"/>
          <w:szCs w:val="21"/>
        </w:rPr>
      </w:pPr>
    </w:p>
    <w:p w14:paraId="7E85CC79" w14:textId="77777777" w:rsidR="00C256D5" w:rsidRPr="007C2784" w:rsidRDefault="00C256D5" w:rsidP="00C256D5">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Yüzyıllar boyunca Kutsal Kitabı inceleyenler, Tanrı'nın hoşuna giden yaşamlar ve O'na yapılan günlük ibadet konusunda rehberlik için Kutsal Kitap'a dönmenin gerekliliğini fark ettiler. Wycliffe, Katolik Kilisesi'nin kutsal yazılarda bulunmayan öğretilerine ve uygulamalarına karşı çıktı. Ayrıca sıradan insanın başka birinin yorumuna güvenmek yerine Tanrı'nın sözü hakkında daha iyi bilgi edinebilmesi için Kutsal Kitabı kendi ana dilinde sunmayı arzuluyordu. Bu onun hayatına mal oldu.</w:t>
      </w:r>
    </w:p>
    <w:p w14:paraId="6E0230E5" w14:textId="77777777" w:rsidR="00C256D5" w:rsidRPr="007C2784" w:rsidRDefault="00C256D5" w:rsidP="00C256D5">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Birkaç yıl içinde başka bir İncil öğrencisi Jan Hus, İncil'e dayanmayan tüm öğretileri reddeden bir taraftar kitlesi yarattı. Katolik Kilisesi tarafından kafir olarak kabul edildikten, aforoz edildikten, Konstanz Konseyi tarafından kınandıktan ve 1415'te kazıkta yakıldıktan sonra yalnızca birkaç yıl hayatta kaldı.</w:t>
      </w:r>
    </w:p>
    <w:p w14:paraId="651AB39B" w14:textId="77777777" w:rsidR="00C256D5" w:rsidRPr="007C2784" w:rsidRDefault="00C256D5" w:rsidP="00C256D5">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Bu adamlar ve diğerleri, insanın öğretileri ve uygulamaları yerine Kutsal Kitap'a inanmaya cesaret ettikleri için zulüm gördüler. Ancak zulüm yeni bir şey değildi; Yahudilerle başladı, Roma İmparatorları tarafından tırmandırıldı ve binlerce insanı Tanrı'nın sözüne sahip oldukları veya sadece okudukları için katleden Roma Katolik Kilisesi tarafından devam ettirildi. Zulüm sona ermeyecek. Bugün çeşitli biçimlerde var: alay etme, bedensel zarar verme, mülke zarar verme ve hatta ölüm.</w:t>
      </w:r>
    </w:p>
    <w:p w14:paraId="4C69293C" w14:textId="77777777" w:rsidR="00C256D5" w:rsidRPr="007C2784" w:rsidRDefault="00C256D5" w:rsidP="00C256D5">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 xml:space="preserve">Hus'un ölümünden elli yıldan az bir süre sonra Guttenberg matbaası İncilleri daha erişilebilir hale getirdi. Kutsal Kitap kullanıma sunuldukça daha fazla insan o dönemde yaygın olan öğretiyi, uygulamaları ve yorumları </w:t>
      </w:r>
      <w:r w:rsidRPr="007C2784">
        <w:rPr>
          <w:rFonts w:ascii="Times New Roman" w:hAnsi="Times New Roman" w:cs="Times New Roman"/>
          <w:sz w:val="21"/>
          <w:szCs w:val="21"/>
        </w:rPr>
        <w:lastRenderedPageBreak/>
        <w:t>sorgulamaya başladı. Reform çağrısının ve İncil'e dönüşün közleri bir elli yıl daha yanmayı sürdürüyor. Ancak 1517'de Martin Luther, 95. tezini Wittenberg'deki All Saints Kilisesi'nin kapısına asarak ateşi yaktı. Çok geçmeden Zwingli ve diğerleri, mevcut öğretileri, uygulamaları ve bilimsel olmayan yorumları kınayarak Luther'i takip ettiler. Reform talep ettiler. Ancak reform mümkün görünmedi ve yerleşik Katolik Kilisesi hiyerarşisine karşı çıkanların çoğu hayatını kaybetti.</w:t>
      </w:r>
    </w:p>
    <w:p w14:paraId="795FBA29" w14:textId="77777777" w:rsidR="00C256D5" w:rsidRPr="007C2784" w:rsidRDefault="00C256D5" w:rsidP="00C256D5">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Kısa süre sonra diğerleri, eğer kiliseleri [Katolik] reforma tabi tutulamazsa, o zaman onu terk etme zamanının geldiği sonucuna vardı. Bu, Martin Luther, John Calvin ve John Wesley gibi adamların öğretileri ve uygulamalarına dayalı olarak birkaç yeni dini tarikatın kurulmasıyla sonuçlandı; bunlardan en öne çıkan üçü isimlendirildi. Takipçileri, onların anlayışlarından yola çıkarak bir standart geliştirmiş, bunu yazılı olarak formüle etmiş ve tüm takipçilerinin kendi inançlarına uymalarını ve uymalarını şart koşmuştur.</w:t>
      </w:r>
    </w:p>
    <w:p w14:paraId="6875AF27" w14:textId="77777777" w:rsidR="00C256D5" w:rsidRPr="007C2784" w:rsidRDefault="00C256D5" w:rsidP="00C256D5">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Katolik Kilisesi'nde reform yapmaya çalışanlar bu organizasyonu değiştirmeye odaklandılar. Diğerleri Katolik Kilisesi'nde reform yapmaya çalışanların öğretilerine odaklandı. Her iki grup da sorunun "Tanrı'ya dönmek için ne yapmalıyım?" diye sorması gereken insanın insan olduğunu fark etmedi. Bu soru, İsrailoğullarının Allah'la olan anlaşmalarını her bozduklarında ve etraflarındakilerin uygulamalarına uyduklarında karşılaştıkları sorunun aynısıdır.</w:t>
      </w:r>
    </w:p>
    <w:p w14:paraId="05CD598B" w14:textId="77777777" w:rsidR="00C256D5" w:rsidRPr="007C2784" w:rsidRDefault="00C256D5" w:rsidP="00C256D5">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İnsanın Tanrı'ya dönmesi, tüm yabancı uygulamaları ortadan kaldırması ve yalnızca İncil'i kullanarak Tanrı'nın öğretilerine dönmesi gerekiyordu. Tanrı zaten Kilisesini kurmuştu ve O'nun sevgili oğlu Mesih İsa'ya iman eden, güvenen ve itaat eden herkesi kiliseye yerleştiriyordu.</w:t>
      </w:r>
    </w:p>
    <w:p w14:paraId="31F0CBF7" w14:textId="77777777" w:rsidR="00C256D5" w:rsidRPr="007C2784" w:rsidRDefault="00C256D5" w:rsidP="00C256D5">
      <w:pPr>
        <w:spacing w:after="0" w:line="240" w:lineRule="auto"/>
        <w:rPr>
          <w:rFonts w:ascii="Times New Roman" w:hAnsi="Times New Roman" w:cs="Times New Roman"/>
          <w:b/>
          <w:sz w:val="21"/>
          <w:szCs w:val="21"/>
        </w:rPr>
      </w:pPr>
      <w:r w:rsidRPr="007C2784">
        <w:rPr>
          <w:rFonts w:ascii="Times New Roman" w:hAnsi="Times New Roman" w:cs="Times New Roman"/>
          <w:b/>
          <w:sz w:val="21"/>
          <w:szCs w:val="21"/>
        </w:rPr>
        <w:t>“Kilise” Babalarının Bazı Tartışmalı Öğretileri</w:t>
      </w:r>
    </w:p>
    <w:p w14:paraId="7DCD8B7B" w14:textId="77777777" w:rsidR="00C256D5" w:rsidRPr="007C2784" w:rsidRDefault="00C256D5" w:rsidP="00C256D5">
      <w:pPr>
        <w:pStyle w:val="ListParagraph"/>
        <w:numPr>
          <w:ilvl w:val="0"/>
          <w:numId w:val="12"/>
        </w:numPr>
        <w:tabs>
          <w:tab w:val="left" w:pos="450"/>
        </w:tabs>
        <w:spacing w:after="0" w:line="240" w:lineRule="auto"/>
        <w:ind w:left="630" w:hanging="450"/>
        <w:rPr>
          <w:rFonts w:ascii="Times New Roman" w:hAnsi="Times New Roman" w:cs="Times New Roman"/>
          <w:sz w:val="21"/>
          <w:szCs w:val="21"/>
        </w:rPr>
      </w:pPr>
      <w:r w:rsidRPr="007C2784">
        <w:rPr>
          <w:rFonts w:ascii="Times New Roman" w:hAnsi="Times New Roman" w:cs="Times New Roman"/>
          <w:sz w:val="21"/>
          <w:szCs w:val="21"/>
        </w:rPr>
        <w:t>İnananlar arasındaki birlik yalnızca tek bir doktrinsel otorite – Piskoposluk konseyleri – Papalık sistemi aracılığıyla gerçekleşebilir.</w:t>
      </w:r>
    </w:p>
    <w:p w14:paraId="516CFC32" w14:textId="77777777" w:rsidR="00C256D5" w:rsidRPr="007C2784" w:rsidRDefault="00C256D5" w:rsidP="00C256D5">
      <w:pPr>
        <w:pStyle w:val="ListParagraph"/>
        <w:numPr>
          <w:ilvl w:val="0"/>
          <w:numId w:val="12"/>
        </w:numPr>
        <w:tabs>
          <w:tab w:val="left" w:pos="540"/>
        </w:tabs>
        <w:spacing w:after="0" w:line="240" w:lineRule="auto"/>
        <w:ind w:left="630" w:hanging="450"/>
        <w:rPr>
          <w:rFonts w:ascii="Times New Roman" w:hAnsi="Times New Roman" w:cs="Times New Roman"/>
          <w:sz w:val="21"/>
          <w:szCs w:val="21"/>
        </w:rPr>
      </w:pPr>
      <w:r w:rsidRPr="007C2784">
        <w:rPr>
          <w:rFonts w:ascii="Times New Roman" w:hAnsi="Times New Roman" w:cs="Times New Roman"/>
          <w:sz w:val="21"/>
          <w:szCs w:val="21"/>
        </w:rPr>
        <w:t>Roma Piskoposu aracılığıyla hareket eden “Kilise”nin tüm Hıristiyanlar üzerinde yetkisi vardır; kilise hiyerarşisi kurulmuştur</w:t>
      </w:r>
    </w:p>
    <w:p w14:paraId="5D13F695" w14:textId="77777777" w:rsidR="00C256D5" w:rsidRPr="007C2784" w:rsidRDefault="00C256D5" w:rsidP="00C256D5">
      <w:pPr>
        <w:pStyle w:val="ListParagraph"/>
        <w:numPr>
          <w:ilvl w:val="0"/>
          <w:numId w:val="12"/>
        </w:numPr>
        <w:spacing w:after="0" w:line="240" w:lineRule="auto"/>
        <w:ind w:left="360" w:hanging="180"/>
        <w:rPr>
          <w:rFonts w:ascii="Times New Roman" w:hAnsi="Times New Roman" w:cs="Times New Roman"/>
          <w:sz w:val="21"/>
          <w:szCs w:val="21"/>
        </w:rPr>
      </w:pPr>
      <w:r w:rsidRPr="007C2784">
        <w:rPr>
          <w:rFonts w:ascii="Times New Roman" w:hAnsi="Times New Roman" w:cs="Times New Roman"/>
          <w:sz w:val="21"/>
          <w:szCs w:val="21"/>
        </w:rPr>
        <w:t>Piskoposun onayı olmadan hiçbir şey yapılmamalıdır.</w:t>
      </w:r>
    </w:p>
    <w:p w14:paraId="61E7ABF6" w14:textId="77777777" w:rsidR="00C256D5" w:rsidRPr="007C2784" w:rsidRDefault="00C256D5" w:rsidP="00C256D5">
      <w:pPr>
        <w:pStyle w:val="ListParagraph"/>
        <w:numPr>
          <w:ilvl w:val="0"/>
          <w:numId w:val="12"/>
        </w:numPr>
        <w:spacing w:after="0" w:line="240" w:lineRule="auto"/>
        <w:ind w:left="360" w:hanging="180"/>
        <w:rPr>
          <w:rFonts w:ascii="Times New Roman" w:hAnsi="Times New Roman" w:cs="Times New Roman"/>
          <w:sz w:val="21"/>
          <w:szCs w:val="21"/>
        </w:rPr>
      </w:pPr>
      <w:r w:rsidRPr="007C2784">
        <w:rPr>
          <w:rFonts w:ascii="Times New Roman" w:hAnsi="Times New Roman" w:cs="Times New Roman"/>
          <w:sz w:val="21"/>
          <w:szCs w:val="21"/>
        </w:rPr>
        <w:t>Paskalya gibi özel günlerin kutlanması.</w:t>
      </w:r>
    </w:p>
    <w:p w14:paraId="0FBCE38C" w14:textId="77777777" w:rsidR="00C256D5" w:rsidRPr="007C2784" w:rsidRDefault="00C256D5" w:rsidP="00C256D5">
      <w:pPr>
        <w:pStyle w:val="ListParagraph"/>
        <w:numPr>
          <w:ilvl w:val="0"/>
          <w:numId w:val="12"/>
        </w:numPr>
        <w:tabs>
          <w:tab w:val="left" w:pos="270"/>
          <w:tab w:val="left" w:pos="360"/>
        </w:tabs>
        <w:spacing w:after="0" w:line="240" w:lineRule="auto"/>
        <w:ind w:left="540"/>
        <w:rPr>
          <w:rFonts w:ascii="Times New Roman" w:hAnsi="Times New Roman" w:cs="Times New Roman"/>
          <w:sz w:val="21"/>
          <w:szCs w:val="21"/>
        </w:rPr>
      </w:pPr>
      <w:r w:rsidRPr="007C2784">
        <w:rPr>
          <w:rFonts w:ascii="Times New Roman" w:hAnsi="Times New Roman" w:cs="Times New Roman"/>
          <w:sz w:val="21"/>
          <w:szCs w:val="21"/>
        </w:rPr>
        <w:t>Piskopos adına uzmanlaşmış aracılar sınıfı olarak rahiplik - İsa'nın yerini alıyor.</w:t>
      </w:r>
    </w:p>
    <w:p w14:paraId="5C7229E8" w14:textId="77777777" w:rsidR="00C256D5" w:rsidRPr="007C2784" w:rsidRDefault="00C256D5" w:rsidP="00C256D5">
      <w:pPr>
        <w:pStyle w:val="ListParagraph"/>
        <w:numPr>
          <w:ilvl w:val="0"/>
          <w:numId w:val="12"/>
        </w:numPr>
        <w:tabs>
          <w:tab w:val="left" w:pos="360"/>
        </w:tabs>
        <w:spacing w:after="0" w:line="240" w:lineRule="auto"/>
        <w:ind w:left="540"/>
        <w:rPr>
          <w:rFonts w:ascii="Times New Roman" w:hAnsi="Times New Roman" w:cs="Times New Roman"/>
          <w:sz w:val="21"/>
          <w:szCs w:val="21"/>
        </w:rPr>
      </w:pPr>
      <w:r w:rsidRPr="007C2784">
        <w:rPr>
          <w:rFonts w:ascii="Times New Roman" w:hAnsi="Times New Roman" w:cs="Times New Roman"/>
          <w:sz w:val="21"/>
          <w:szCs w:val="21"/>
        </w:rPr>
        <w:t>Sakramentlerin Gelişimi – Mesih'in bazı öğretileri diğerlerinden daha önemlidir.</w:t>
      </w:r>
    </w:p>
    <w:p w14:paraId="22BE7E07" w14:textId="77777777" w:rsidR="00C256D5" w:rsidRPr="007C2784" w:rsidRDefault="00C256D5" w:rsidP="00C256D5">
      <w:pPr>
        <w:pStyle w:val="ListParagraph"/>
        <w:numPr>
          <w:ilvl w:val="0"/>
          <w:numId w:val="12"/>
        </w:numPr>
        <w:tabs>
          <w:tab w:val="left" w:pos="360"/>
        </w:tabs>
        <w:spacing w:after="0" w:line="240" w:lineRule="auto"/>
        <w:ind w:left="540"/>
        <w:rPr>
          <w:rFonts w:ascii="Times New Roman" w:hAnsi="Times New Roman" w:cs="Times New Roman"/>
          <w:sz w:val="21"/>
          <w:szCs w:val="21"/>
        </w:rPr>
      </w:pPr>
      <w:r w:rsidRPr="007C2784">
        <w:rPr>
          <w:rFonts w:ascii="Times New Roman" w:hAnsi="Times New Roman" w:cs="Times New Roman"/>
          <w:sz w:val="21"/>
          <w:szCs w:val="21"/>
        </w:rPr>
        <w:t xml:space="preserve">Piskoposların, havarilerden İmparatorlar Pontificus Maximus'a verilen unvanı üstlenen mevcut Piskopos Papa'ya kadar kesintisiz bir zincirden </w:t>
      </w:r>
      <w:proofErr w:type="spellStart"/>
      <w:r w:rsidRPr="007C2784">
        <w:rPr>
          <w:rFonts w:ascii="Times New Roman" w:hAnsi="Times New Roman" w:cs="Times New Roman"/>
          <w:sz w:val="21"/>
          <w:szCs w:val="21"/>
        </w:rPr>
        <w:t>atandığı</w:t>
      </w:r>
      <w:proofErr w:type="spellEnd"/>
      <w:r w:rsidRPr="007C2784">
        <w:rPr>
          <w:rFonts w:ascii="Times New Roman" w:hAnsi="Times New Roman" w:cs="Times New Roman"/>
          <w:sz w:val="21"/>
          <w:szCs w:val="21"/>
        </w:rPr>
        <w:t xml:space="preserve"> </w:t>
      </w:r>
      <w:proofErr w:type="spellStart"/>
      <w:r w:rsidRPr="007C2784">
        <w:rPr>
          <w:rFonts w:ascii="Times New Roman" w:hAnsi="Times New Roman" w:cs="Times New Roman"/>
          <w:sz w:val="21"/>
          <w:szCs w:val="21"/>
        </w:rPr>
        <w:t>tek</w:t>
      </w:r>
      <w:proofErr w:type="spellEnd"/>
      <w:r w:rsidRPr="007C2784">
        <w:rPr>
          <w:rFonts w:ascii="Times New Roman" w:hAnsi="Times New Roman" w:cs="Times New Roman"/>
          <w:sz w:val="21"/>
          <w:szCs w:val="21"/>
        </w:rPr>
        <w:t xml:space="preserve"> </w:t>
      </w:r>
      <w:proofErr w:type="spellStart"/>
      <w:r w:rsidRPr="007C2784">
        <w:rPr>
          <w:rFonts w:ascii="Times New Roman" w:hAnsi="Times New Roman" w:cs="Times New Roman"/>
          <w:sz w:val="21"/>
          <w:szCs w:val="21"/>
        </w:rPr>
        <w:t>piskoposluk</w:t>
      </w:r>
      <w:proofErr w:type="spellEnd"/>
      <w:r w:rsidRPr="007C2784">
        <w:rPr>
          <w:rFonts w:ascii="Times New Roman" w:hAnsi="Times New Roman" w:cs="Times New Roman"/>
          <w:sz w:val="21"/>
          <w:szCs w:val="21"/>
        </w:rPr>
        <w:t xml:space="preserve"> </w:t>
      </w:r>
      <w:proofErr w:type="spellStart"/>
      <w:r w:rsidRPr="007C2784">
        <w:rPr>
          <w:rFonts w:ascii="Times New Roman" w:hAnsi="Times New Roman" w:cs="Times New Roman"/>
          <w:sz w:val="21"/>
          <w:szCs w:val="21"/>
        </w:rPr>
        <w:t>oluşturuldu</w:t>
      </w:r>
      <w:proofErr w:type="spellEnd"/>
      <w:r w:rsidRPr="007C2784">
        <w:rPr>
          <w:rFonts w:ascii="Times New Roman" w:hAnsi="Times New Roman" w:cs="Times New Roman"/>
          <w:sz w:val="21"/>
          <w:szCs w:val="21"/>
        </w:rPr>
        <w:t>.</w:t>
      </w:r>
    </w:p>
    <w:p w14:paraId="00F596BB" w14:textId="77777777" w:rsidR="00C256D5" w:rsidRPr="007C2784" w:rsidRDefault="00C256D5" w:rsidP="00C256D5">
      <w:pPr>
        <w:pStyle w:val="ListParagraph"/>
        <w:numPr>
          <w:ilvl w:val="0"/>
          <w:numId w:val="12"/>
        </w:numPr>
        <w:spacing w:after="0" w:line="240" w:lineRule="auto"/>
        <w:ind w:left="360" w:hanging="180"/>
        <w:rPr>
          <w:rFonts w:ascii="Times New Roman" w:hAnsi="Times New Roman" w:cs="Times New Roman"/>
          <w:sz w:val="21"/>
          <w:szCs w:val="21"/>
        </w:rPr>
      </w:pPr>
      <w:r w:rsidRPr="007C2784">
        <w:rPr>
          <w:rFonts w:ascii="Times New Roman" w:hAnsi="Times New Roman" w:cs="Times New Roman"/>
          <w:sz w:val="21"/>
          <w:szCs w:val="21"/>
        </w:rPr>
        <w:t>Uygulamada ve vaftiz biçimindeki değişiklikler:</w:t>
      </w:r>
    </w:p>
    <w:p w14:paraId="68A442A5" w14:textId="77777777" w:rsidR="00C256D5" w:rsidRPr="007C2784" w:rsidRDefault="00C256D5" w:rsidP="00C256D5">
      <w:pPr>
        <w:pStyle w:val="ListParagraph"/>
        <w:numPr>
          <w:ilvl w:val="1"/>
          <w:numId w:val="12"/>
        </w:numPr>
        <w:tabs>
          <w:tab w:val="left" w:pos="810"/>
        </w:tabs>
        <w:spacing w:after="0" w:line="240" w:lineRule="auto"/>
        <w:ind w:left="810" w:hanging="270"/>
        <w:rPr>
          <w:rFonts w:ascii="Times New Roman" w:hAnsi="Times New Roman" w:cs="Times New Roman"/>
          <w:sz w:val="21"/>
          <w:szCs w:val="21"/>
        </w:rPr>
      </w:pPr>
      <w:r w:rsidRPr="007C2784">
        <w:rPr>
          <w:rFonts w:ascii="Times New Roman" w:hAnsi="Times New Roman" w:cs="Times New Roman"/>
          <w:sz w:val="21"/>
          <w:szCs w:val="21"/>
        </w:rPr>
        <w:t>Ebeveynlerinin onlar adına itiraf etmesiyle vaftiz edilen çocuklar</w:t>
      </w:r>
    </w:p>
    <w:p w14:paraId="009DB56C" w14:textId="77777777" w:rsidR="00C256D5" w:rsidRPr="007C2784" w:rsidRDefault="00C256D5" w:rsidP="00C256D5">
      <w:pPr>
        <w:pStyle w:val="ListParagraph"/>
        <w:numPr>
          <w:ilvl w:val="1"/>
          <w:numId w:val="12"/>
        </w:numPr>
        <w:spacing w:after="0" w:line="240" w:lineRule="auto"/>
        <w:ind w:left="810" w:hanging="270"/>
        <w:rPr>
          <w:rFonts w:ascii="Times New Roman" w:hAnsi="Times New Roman" w:cs="Times New Roman"/>
          <w:sz w:val="21"/>
          <w:szCs w:val="21"/>
        </w:rPr>
      </w:pPr>
      <w:r w:rsidRPr="007C2784">
        <w:rPr>
          <w:rFonts w:ascii="Times New Roman" w:hAnsi="Times New Roman" w:cs="Times New Roman"/>
          <w:sz w:val="21"/>
          <w:szCs w:val="21"/>
        </w:rPr>
        <w:t>Daldırma yerine dökmeyi kullanmak</w:t>
      </w:r>
    </w:p>
    <w:p w14:paraId="3D45AA61" w14:textId="77777777" w:rsidR="00C256D5" w:rsidRPr="007C2784" w:rsidRDefault="00C256D5" w:rsidP="00C256D5">
      <w:pPr>
        <w:pStyle w:val="ListParagraph"/>
        <w:numPr>
          <w:ilvl w:val="1"/>
          <w:numId w:val="12"/>
        </w:numPr>
        <w:spacing w:after="0" w:line="240" w:lineRule="auto"/>
        <w:ind w:left="810" w:hanging="270"/>
        <w:rPr>
          <w:rFonts w:ascii="Times New Roman" w:hAnsi="Times New Roman" w:cs="Times New Roman"/>
          <w:sz w:val="21"/>
          <w:szCs w:val="21"/>
        </w:rPr>
      </w:pPr>
      <w:r w:rsidRPr="007C2784">
        <w:rPr>
          <w:rFonts w:ascii="Times New Roman" w:hAnsi="Times New Roman" w:cs="Times New Roman"/>
          <w:sz w:val="21"/>
          <w:szCs w:val="21"/>
        </w:rPr>
        <w:t>Vaftizin etkili olması için belirli kelimelerin gerekli olması.</w:t>
      </w:r>
    </w:p>
    <w:p w14:paraId="34A62348" w14:textId="77777777" w:rsidR="00C256D5" w:rsidRPr="007C2784" w:rsidRDefault="00C256D5" w:rsidP="00C256D5">
      <w:pPr>
        <w:pStyle w:val="ListParagraph"/>
        <w:numPr>
          <w:ilvl w:val="0"/>
          <w:numId w:val="12"/>
        </w:numPr>
        <w:tabs>
          <w:tab w:val="left" w:pos="360"/>
        </w:tabs>
        <w:spacing w:after="0" w:line="240" w:lineRule="auto"/>
        <w:ind w:left="360" w:hanging="180"/>
        <w:rPr>
          <w:rFonts w:ascii="Times New Roman" w:hAnsi="Times New Roman" w:cs="Times New Roman"/>
          <w:sz w:val="21"/>
          <w:szCs w:val="21"/>
        </w:rPr>
      </w:pPr>
      <w:r w:rsidRPr="007C2784">
        <w:rPr>
          <w:rFonts w:ascii="Times New Roman" w:hAnsi="Times New Roman" w:cs="Times New Roman"/>
          <w:sz w:val="21"/>
          <w:szCs w:val="21"/>
        </w:rPr>
        <w:t>Kabul edilebilir bir doktrin oluşturmak için Piskoposluk konseyini çağırdı.</w:t>
      </w:r>
    </w:p>
    <w:p w14:paraId="64A45081" w14:textId="77777777" w:rsidR="00C256D5" w:rsidRPr="007C2784" w:rsidRDefault="00C256D5" w:rsidP="00C256D5">
      <w:pPr>
        <w:pStyle w:val="ListParagraph"/>
        <w:numPr>
          <w:ilvl w:val="0"/>
          <w:numId w:val="12"/>
        </w:numPr>
        <w:tabs>
          <w:tab w:val="left" w:pos="90"/>
        </w:tabs>
        <w:spacing w:after="0" w:line="240" w:lineRule="auto"/>
        <w:ind w:left="450"/>
        <w:rPr>
          <w:rFonts w:ascii="Times New Roman" w:hAnsi="Times New Roman" w:cs="Times New Roman"/>
          <w:sz w:val="21"/>
          <w:szCs w:val="21"/>
        </w:rPr>
      </w:pPr>
      <w:r w:rsidRPr="007C2784">
        <w:rPr>
          <w:rFonts w:ascii="Times New Roman" w:hAnsi="Times New Roman" w:cs="Times New Roman"/>
          <w:sz w:val="21"/>
          <w:szCs w:val="21"/>
        </w:rPr>
        <w:t>Yunan felsefi geleneğini Hıristiyan doktrini ile birleştirdi</w:t>
      </w:r>
    </w:p>
    <w:p w14:paraId="0EB14C6B" w14:textId="77777777" w:rsidR="00C256D5" w:rsidRPr="007C2784" w:rsidRDefault="00C256D5" w:rsidP="00C256D5">
      <w:pPr>
        <w:pStyle w:val="ListParagraph"/>
        <w:numPr>
          <w:ilvl w:val="0"/>
          <w:numId w:val="12"/>
        </w:numPr>
        <w:spacing w:after="0" w:line="240" w:lineRule="auto"/>
        <w:ind w:left="450"/>
        <w:rPr>
          <w:rFonts w:ascii="Times New Roman" w:hAnsi="Times New Roman" w:cs="Times New Roman"/>
          <w:sz w:val="21"/>
          <w:szCs w:val="21"/>
        </w:rPr>
      </w:pPr>
      <w:r w:rsidRPr="007C2784">
        <w:rPr>
          <w:rFonts w:ascii="Times New Roman" w:hAnsi="Times New Roman" w:cs="Times New Roman"/>
          <w:sz w:val="21"/>
          <w:szCs w:val="21"/>
        </w:rPr>
        <w:t>İnsanlar kusurlu Tanrı tarafından yaratılan maddi bir dünyada hapsolmuş ilahi ruhlardır.</w:t>
      </w:r>
    </w:p>
    <w:p w14:paraId="42CD5965" w14:textId="77777777" w:rsidR="00C256D5" w:rsidRPr="007C2784" w:rsidRDefault="00C256D5" w:rsidP="00C256D5">
      <w:pPr>
        <w:pStyle w:val="ListParagraph"/>
        <w:numPr>
          <w:ilvl w:val="0"/>
          <w:numId w:val="12"/>
        </w:numPr>
        <w:spacing w:after="0" w:line="240" w:lineRule="auto"/>
        <w:ind w:left="450"/>
        <w:rPr>
          <w:rFonts w:ascii="Times New Roman" w:hAnsi="Times New Roman" w:cs="Times New Roman"/>
          <w:sz w:val="21"/>
          <w:szCs w:val="21"/>
        </w:rPr>
      </w:pPr>
      <w:r w:rsidRPr="007C2784">
        <w:rPr>
          <w:rFonts w:ascii="Times New Roman" w:hAnsi="Times New Roman" w:cs="Times New Roman"/>
          <w:sz w:val="21"/>
          <w:szCs w:val="21"/>
        </w:rPr>
        <w:t>Müjdenin ötesinde doğrudan kişisel bilginin alınması. [Montanizm]</w:t>
      </w:r>
    </w:p>
    <w:p w14:paraId="5AEB5E31" w14:textId="77777777" w:rsidR="00C256D5" w:rsidRPr="007C2784" w:rsidRDefault="00C256D5" w:rsidP="00C256D5">
      <w:pPr>
        <w:pStyle w:val="ListParagraph"/>
        <w:numPr>
          <w:ilvl w:val="0"/>
          <w:numId w:val="12"/>
        </w:numPr>
        <w:spacing w:after="0" w:line="240" w:lineRule="auto"/>
        <w:ind w:left="450"/>
        <w:rPr>
          <w:rFonts w:ascii="Times New Roman" w:hAnsi="Times New Roman" w:cs="Times New Roman"/>
          <w:sz w:val="21"/>
          <w:szCs w:val="21"/>
        </w:rPr>
      </w:pPr>
      <w:r w:rsidRPr="007C2784">
        <w:rPr>
          <w:rFonts w:ascii="Times New Roman" w:hAnsi="Times New Roman" w:cs="Times New Roman"/>
          <w:sz w:val="21"/>
          <w:szCs w:val="21"/>
        </w:rPr>
        <w:t>Ruh, insan olarak enkarnasyondan önce birbirini izleyen aşamalardan geçer ve ölümden sonra sonunda Tanrı'ya ulaşır.</w:t>
      </w:r>
    </w:p>
    <w:p w14:paraId="12896A3A" w14:textId="77777777" w:rsidR="00C256D5" w:rsidRPr="007C2784" w:rsidRDefault="00C256D5" w:rsidP="00C256D5">
      <w:pPr>
        <w:pStyle w:val="ListParagraph"/>
        <w:numPr>
          <w:ilvl w:val="0"/>
          <w:numId w:val="12"/>
        </w:numPr>
        <w:spacing w:after="0" w:line="240" w:lineRule="auto"/>
        <w:ind w:left="360"/>
        <w:rPr>
          <w:rFonts w:ascii="Times New Roman" w:hAnsi="Times New Roman" w:cs="Times New Roman"/>
          <w:sz w:val="21"/>
          <w:szCs w:val="21"/>
        </w:rPr>
      </w:pPr>
      <w:r w:rsidRPr="007C2784">
        <w:rPr>
          <w:rFonts w:ascii="Times New Roman" w:hAnsi="Times New Roman" w:cs="Times New Roman"/>
          <w:sz w:val="21"/>
          <w:szCs w:val="21"/>
        </w:rPr>
        <w:t>İncil doktrinlerini belirlemek için belirlenmiş kurallar:</w:t>
      </w:r>
    </w:p>
    <w:p w14:paraId="3CBCE02D" w14:textId="77777777" w:rsidR="00C256D5" w:rsidRPr="007C2784" w:rsidRDefault="00C256D5" w:rsidP="00C256D5">
      <w:pPr>
        <w:pStyle w:val="ListParagraph"/>
        <w:spacing w:after="0" w:line="240" w:lineRule="auto"/>
        <w:ind w:left="900"/>
        <w:rPr>
          <w:rFonts w:ascii="Times New Roman" w:hAnsi="Times New Roman" w:cs="Times New Roman"/>
          <w:sz w:val="21"/>
          <w:szCs w:val="21"/>
        </w:rPr>
      </w:pPr>
      <w:r w:rsidRPr="007C2784">
        <w:rPr>
          <w:rFonts w:ascii="Times New Roman" w:hAnsi="Times New Roman" w:cs="Times New Roman"/>
          <w:sz w:val="21"/>
          <w:szCs w:val="21"/>
        </w:rPr>
        <w:t>Kutsal kitaplarda izin verilmeyen şey yasaktır</w:t>
      </w:r>
    </w:p>
    <w:p w14:paraId="34F10586" w14:textId="77777777" w:rsidR="00C256D5" w:rsidRPr="007C2784" w:rsidRDefault="00C256D5" w:rsidP="00C256D5">
      <w:pPr>
        <w:pStyle w:val="ListParagraph"/>
        <w:spacing w:after="0" w:line="240" w:lineRule="auto"/>
        <w:ind w:left="900"/>
        <w:rPr>
          <w:rFonts w:ascii="Times New Roman" w:hAnsi="Times New Roman" w:cs="Times New Roman"/>
          <w:sz w:val="21"/>
          <w:szCs w:val="21"/>
        </w:rPr>
      </w:pPr>
    </w:p>
    <w:p w14:paraId="1D6DC417" w14:textId="77777777" w:rsidR="00C256D5" w:rsidRPr="007C2784" w:rsidRDefault="00C256D5" w:rsidP="00C256D5">
      <w:pPr>
        <w:pStyle w:val="ListParagraph"/>
        <w:spacing w:after="0" w:line="240" w:lineRule="auto"/>
        <w:ind w:left="900"/>
        <w:rPr>
          <w:rFonts w:ascii="Times New Roman" w:hAnsi="Times New Roman" w:cs="Times New Roman"/>
          <w:sz w:val="21"/>
          <w:szCs w:val="21"/>
        </w:rPr>
      </w:pPr>
      <w:r w:rsidRPr="007C2784">
        <w:rPr>
          <w:rFonts w:ascii="Times New Roman" w:hAnsi="Times New Roman" w:cs="Times New Roman"/>
          <w:sz w:val="21"/>
          <w:szCs w:val="21"/>
        </w:rPr>
        <w:t>E karşı</w:t>
      </w:r>
    </w:p>
    <w:p w14:paraId="17087B1A" w14:textId="77777777" w:rsidR="00C256D5" w:rsidRPr="007C2784" w:rsidRDefault="00C256D5" w:rsidP="00C256D5">
      <w:pPr>
        <w:pStyle w:val="ListParagraph"/>
        <w:spacing w:after="0" w:line="240" w:lineRule="auto"/>
        <w:ind w:left="900"/>
        <w:rPr>
          <w:rFonts w:ascii="Times New Roman" w:hAnsi="Times New Roman" w:cs="Times New Roman"/>
          <w:sz w:val="21"/>
          <w:szCs w:val="21"/>
        </w:rPr>
      </w:pPr>
    </w:p>
    <w:p w14:paraId="3B6758A1" w14:textId="77777777" w:rsidR="00C256D5" w:rsidRPr="007C2784" w:rsidRDefault="00C256D5" w:rsidP="00C256D5">
      <w:pPr>
        <w:pStyle w:val="ListParagraph"/>
        <w:spacing w:after="0" w:line="240" w:lineRule="auto"/>
        <w:ind w:left="900"/>
        <w:rPr>
          <w:rFonts w:ascii="Times New Roman" w:hAnsi="Times New Roman" w:cs="Times New Roman"/>
          <w:sz w:val="21"/>
          <w:szCs w:val="21"/>
        </w:rPr>
      </w:pPr>
      <w:r w:rsidRPr="007C2784">
        <w:rPr>
          <w:rFonts w:ascii="Times New Roman" w:hAnsi="Times New Roman" w:cs="Times New Roman"/>
          <w:sz w:val="21"/>
          <w:szCs w:val="21"/>
        </w:rPr>
        <w:t>Kutsal Kitapta yasaklanmayan şeylere izin verilir</w:t>
      </w:r>
    </w:p>
    <w:p w14:paraId="06BFFD92" w14:textId="77777777" w:rsidR="00C256D5" w:rsidRPr="007C2784" w:rsidRDefault="00C256D5" w:rsidP="00C256D5">
      <w:pPr>
        <w:pStyle w:val="ListParagraph"/>
        <w:numPr>
          <w:ilvl w:val="0"/>
          <w:numId w:val="12"/>
        </w:numPr>
        <w:spacing w:after="0" w:line="240" w:lineRule="auto"/>
        <w:ind w:left="360"/>
        <w:rPr>
          <w:rFonts w:ascii="Times New Roman" w:hAnsi="Times New Roman" w:cs="Times New Roman"/>
          <w:sz w:val="21"/>
          <w:szCs w:val="21"/>
        </w:rPr>
      </w:pPr>
      <w:r w:rsidRPr="007C2784">
        <w:rPr>
          <w:rFonts w:ascii="Times New Roman" w:hAnsi="Times New Roman" w:cs="Times New Roman"/>
          <w:sz w:val="21"/>
          <w:szCs w:val="21"/>
        </w:rPr>
        <w:t>Katolik Kilisesi'nde aktarılan yetkili öğretilerin ve kutsal metinlerin eşit ağırlık taşıdığı yerleşik İnanç Kuralı.</w:t>
      </w:r>
    </w:p>
    <w:p w14:paraId="0E6F7ECB" w14:textId="77777777" w:rsidR="00C256D5" w:rsidRPr="007C2784" w:rsidRDefault="00C256D5" w:rsidP="00C256D5">
      <w:pPr>
        <w:pStyle w:val="ListParagraph"/>
        <w:numPr>
          <w:ilvl w:val="0"/>
          <w:numId w:val="12"/>
        </w:numPr>
        <w:spacing w:after="0" w:line="240" w:lineRule="auto"/>
        <w:ind w:left="360"/>
        <w:rPr>
          <w:rFonts w:ascii="Times New Roman" w:hAnsi="Times New Roman" w:cs="Times New Roman"/>
          <w:sz w:val="21"/>
          <w:szCs w:val="21"/>
        </w:rPr>
      </w:pPr>
      <w:r w:rsidRPr="007C2784">
        <w:rPr>
          <w:rFonts w:ascii="Times New Roman" w:hAnsi="Times New Roman" w:cs="Times New Roman"/>
          <w:sz w:val="21"/>
          <w:szCs w:val="21"/>
        </w:rPr>
        <w:t>Calvin, Augustine'in bazı inançlarını kendi teolojisine uyarladı.</w:t>
      </w:r>
    </w:p>
    <w:p w14:paraId="665FE06D" w14:textId="77777777" w:rsidR="00C256D5" w:rsidRPr="007C2784" w:rsidRDefault="00C256D5" w:rsidP="00C256D5">
      <w:pPr>
        <w:pStyle w:val="ListParagraph"/>
        <w:numPr>
          <w:ilvl w:val="1"/>
          <w:numId w:val="12"/>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Tanrı'nın egemenliği</w:t>
      </w:r>
    </w:p>
    <w:p w14:paraId="073195A9" w14:textId="77777777" w:rsidR="00C256D5" w:rsidRPr="007C2784" w:rsidRDefault="00C256D5" w:rsidP="00C256D5">
      <w:pPr>
        <w:pStyle w:val="ListParagraph"/>
        <w:numPr>
          <w:ilvl w:val="1"/>
          <w:numId w:val="12"/>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İnsanlığın toplam ahlaksızlığı</w:t>
      </w:r>
    </w:p>
    <w:p w14:paraId="144722A1" w14:textId="77777777" w:rsidR="00C256D5" w:rsidRPr="007C2784" w:rsidRDefault="00C256D5" w:rsidP="00C256D5">
      <w:pPr>
        <w:pStyle w:val="ListParagraph"/>
        <w:numPr>
          <w:ilvl w:val="1"/>
          <w:numId w:val="12"/>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Koşulsuz seçim</w:t>
      </w:r>
    </w:p>
    <w:p w14:paraId="080830BD" w14:textId="77777777" w:rsidR="00C256D5" w:rsidRPr="007C2784" w:rsidRDefault="00C256D5" w:rsidP="00C256D5">
      <w:pPr>
        <w:pStyle w:val="ListParagraph"/>
        <w:numPr>
          <w:ilvl w:val="1"/>
          <w:numId w:val="12"/>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lastRenderedPageBreak/>
        <w:t>Sınırlı kefaret</w:t>
      </w:r>
    </w:p>
    <w:p w14:paraId="3D42899E" w14:textId="77777777" w:rsidR="00C256D5" w:rsidRPr="007C2784" w:rsidRDefault="00C256D5" w:rsidP="00C256D5">
      <w:pPr>
        <w:pStyle w:val="ListParagraph"/>
        <w:numPr>
          <w:ilvl w:val="1"/>
          <w:numId w:val="12"/>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Dayanılmaz zarafet</w:t>
      </w:r>
    </w:p>
    <w:p w14:paraId="3CA64CC3" w14:textId="77777777" w:rsidR="00C256D5" w:rsidRPr="007C2784" w:rsidRDefault="00C256D5" w:rsidP="00C256D5">
      <w:pPr>
        <w:pStyle w:val="ListParagraph"/>
        <w:numPr>
          <w:ilvl w:val="1"/>
          <w:numId w:val="12"/>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Azizlerin azmi</w:t>
      </w:r>
    </w:p>
    <w:p w14:paraId="52DBB0ED" w14:textId="77777777" w:rsidR="00C256D5" w:rsidRPr="007C2784" w:rsidRDefault="00C256D5" w:rsidP="00C256D5">
      <w:pPr>
        <w:spacing w:after="0" w:line="240" w:lineRule="auto"/>
        <w:jc w:val="both"/>
        <w:rPr>
          <w:rFonts w:ascii="Times New Roman" w:hAnsi="Times New Roman" w:cs="Times New Roman"/>
          <w:sz w:val="21"/>
          <w:szCs w:val="21"/>
        </w:rPr>
      </w:pPr>
    </w:p>
    <w:p w14:paraId="511F5701" w14:textId="77777777" w:rsidR="00C256D5" w:rsidRPr="007C2784" w:rsidRDefault="00C256D5" w:rsidP="00C256D5">
      <w:pPr>
        <w:spacing w:after="0" w:line="240" w:lineRule="auto"/>
        <w:jc w:val="both"/>
        <w:rPr>
          <w:rFonts w:ascii="Times New Roman" w:hAnsi="Times New Roman" w:cs="Times New Roman"/>
          <w:b/>
          <w:sz w:val="21"/>
          <w:szCs w:val="21"/>
        </w:rPr>
      </w:pPr>
      <w:r w:rsidRPr="007C2784">
        <w:rPr>
          <w:rFonts w:ascii="Times New Roman" w:hAnsi="Times New Roman" w:cs="Times New Roman"/>
          <w:b/>
          <w:sz w:val="21"/>
          <w:szCs w:val="21"/>
        </w:rPr>
        <w:t>Katolik Akademisyenlerin Kötüye Kullandığı Öğreti ve Uygulamalar</w:t>
      </w:r>
    </w:p>
    <w:p w14:paraId="3A599236" w14:textId="77777777" w:rsidR="00C256D5" w:rsidRPr="007C2784" w:rsidRDefault="00C256D5" w:rsidP="00C256D5">
      <w:pPr>
        <w:pStyle w:val="ListParagraph"/>
        <w:numPr>
          <w:ilvl w:val="0"/>
          <w:numId w:val="13"/>
        </w:numPr>
        <w:spacing w:after="0" w:line="240" w:lineRule="auto"/>
        <w:ind w:left="360"/>
        <w:jc w:val="both"/>
        <w:rPr>
          <w:rFonts w:ascii="Times New Roman" w:hAnsi="Times New Roman" w:cs="Times New Roman"/>
          <w:sz w:val="21"/>
          <w:szCs w:val="21"/>
        </w:rPr>
      </w:pPr>
      <w:r w:rsidRPr="007C2784">
        <w:rPr>
          <w:rFonts w:ascii="Times New Roman" w:hAnsi="Times New Roman" w:cs="Times New Roman"/>
          <w:sz w:val="21"/>
          <w:szCs w:val="21"/>
        </w:rPr>
        <w:t>Wycliffe</w:t>
      </w:r>
    </w:p>
    <w:p w14:paraId="194AFB16"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İngiltere'deki mülklerin çoğu kilisenin elindeydi</w:t>
      </w:r>
    </w:p>
    <w:p w14:paraId="6C8F29D2"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Din adamları ahlaksız toprak sahiplerinden başka bir şey değildi</w:t>
      </w:r>
    </w:p>
    <w:p w14:paraId="4B444B49"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Papa'nın otorite varsayımı. Kilisenin başı Papa değildi, İsa öyledir.</w:t>
      </w:r>
    </w:p>
    <w:p w14:paraId="1608FBE0"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İncil kilisesine yalnızca yaşlılar ve diyakozlar olarak birden fazla lider tarikatının eklenmesi</w:t>
      </w:r>
    </w:p>
    <w:p w14:paraId="71B3775F"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Dönüşüm doktrini</w:t>
      </w:r>
    </w:p>
    <w:p w14:paraId="0CF75DCB"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Özel kitleler</w:t>
      </w:r>
    </w:p>
    <w:p w14:paraId="08D5E5FA"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Aşırı birleşme</w:t>
      </w:r>
    </w:p>
    <w:p w14:paraId="10E46843"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Araf</w:t>
      </w:r>
    </w:p>
    <w:p w14:paraId="25808DE9"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Kilise ofislerinin satışı</w:t>
      </w:r>
    </w:p>
    <w:p w14:paraId="4FD0E6A1"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Yalnızca rahip İncil'e sahip olabilir ve okuyabilirdi</w:t>
      </w:r>
    </w:p>
    <w:p w14:paraId="1C2C972A"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Sıradan bir insan İncil'e sahip olamaz veya İncil'i okuyamaz</w:t>
      </w:r>
    </w:p>
    <w:p w14:paraId="75AFF694" w14:textId="77777777" w:rsidR="00C256D5" w:rsidRPr="007C2784" w:rsidRDefault="00C256D5" w:rsidP="00C256D5">
      <w:pPr>
        <w:pStyle w:val="ListParagraph"/>
        <w:numPr>
          <w:ilvl w:val="0"/>
          <w:numId w:val="13"/>
        </w:numPr>
        <w:spacing w:after="0" w:line="240" w:lineRule="auto"/>
        <w:ind w:left="360"/>
        <w:jc w:val="both"/>
        <w:rPr>
          <w:rFonts w:ascii="Times New Roman" w:hAnsi="Times New Roman" w:cs="Times New Roman"/>
          <w:sz w:val="21"/>
          <w:szCs w:val="21"/>
        </w:rPr>
      </w:pPr>
      <w:r w:rsidRPr="007C2784">
        <w:rPr>
          <w:rFonts w:ascii="Times New Roman" w:hAnsi="Times New Roman" w:cs="Times New Roman"/>
          <w:sz w:val="21"/>
          <w:szCs w:val="21"/>
        </w:rPr>
        <w:t>Luther</w:t>
      </w:r>
    </w:p>
    <w:p w14:paraId="7A93812D"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Hoşgörü satışı [günah işleme hakkının satışı veya günah işleme ayrıcalığı için ödeme]</w:t>
      </w:r>
    </w:p>
    <w:p w14:paraId="07CF8D78"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Araf</w:t>
      </w:r>
    </w:p>
    <w:p w14:paraId="4072DA48"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Dönüşüm doktrini</w:t>
      </w:r>
    </w:p>
    <w:p w14:paraId="112CE403"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Azizlere ibadet</w:t>
      </w:r>
    </w:p>
    <w:p w14:paraId="0233F121"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Ayinler</w:t>
      </w:r>
    </w:p>
    <w:p w14:paraId="1DB62EA5"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Papa ya da Kilise bir Hıristiyan için nihai otoriteyi teşkil etmiyordu</w:t>
      </w:r>
    </w:p>
    <w:p w14:paraId="7128377F" w14:textId="77777777" w:rsidR="00C256D5" w:rsidRPr="007C2784" w:rsidRDefault="00C256D5" w:rsidP="00C256D5">
      <w:pPr>
        <w:pStyle w:val="ListParagraph"/>
        <w:numPr>
          <w:ilvl w:val="0"/>
          <w:numId w:val="13"/>
        </w:numPr>
        <w:spacing w:after="0" w:line="240" w:lineRule="auto"/>
        <w:ind w:left="360"/>
        <w:jc w:val="both"/>
        <w:rPr>
          <w:rFonts w:ascii="Times New Roman" w:hAnsi="Times New Roman" w:cs="Times New Roman"/>
          <w:sz w:val="21"/>
          <w:szCs w:val="21"/>
        </w:rPr>
      </w:pPr>
      <w:r w:rsidRPr="007C2784">
        <w:rPr>
          <w:rFonts w:ascii="Times New Roman" w:hAnsi="Times New Roman" w:cs="Times New Roman"/>
          <w:sz w:val="21"/>
          <w:szCs w:val="21"/>
        </w:rPr>
        <w:t>Zwingli</w:t>
      </w:r>
    </w:p>
    <w:p w14:paraId="2EE605E3"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Kilisenin hükümete katılımı</w:t>
      </w:r>
    </w:p>
    <w:p w14:paraId="497CADF4"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Lent döneminde oruç tutmak</w:t>
      </w:r>
    </w:p>
    <w:p w14:paraId="4F2A5756"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İbadet aşamalarında görsellerin (ikonların) kullanılması</w:t>
      </w:r>
    </w:p>
    <w:p w14:paraId="26655516"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Kilise hiyerarşik yapısında yolsuzluk</w:t>
      </w:r>
    </w:p>
    <w:p w14:paraId="187DF47A"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Din adamlarında evlenme yasağı</w:t>
      </w:r>
    </w:p>
    <w:p w14:paraId="3318AABD" w14:textId="77777777" w:rsidR="00C256D5" w:rsidRPr="007C2784" w:rsidRDefault="00C256D5" w:rsidP="00C256D5">
      <w:pPr>
        <w:pStyle w:val="ListParagraph"/>
        <w:spacing w:after="0" w:line="240" w:lineRule="auto"/>
        <w:jc w:val="both"/>
        <w:rPr>
          <w:rFonts w:ascii="Times New Roman" w:hAnsi="Times New Roman" w:cs="Times New Roman"/>
          <w:sz w:val="21"/>
          <w:szCs w:val="21"/>
        </w:rPr>
      </w:pPr>
    </w:p>
    <w:p w14:paraId="545AD3E6" w14:textId="77777777" w:rsidR="00C256D5" w:rsidRPr="007C2784" w:rsidRDefault="00C256D5" w:rsidP="00C256D5">
      <w:pPr>
        <w:spacing w:after="0" w:line="240" w:lineRule="auto"/>
        <w:jc w:val="both"/>
        <w:rPr>
          <w:rFonts w:ascii="Times New Roman" w:hAnsi="Times New Roman" w:cs="Times New Roman"/>
          <w:b/>
          <w:sz w:val="21"/>
          <w:szCs w:val="21"/>
        </w:rPr>
      </w:pPr>
      <w:r w:rsidRPr="007C2784">
        <w:rPr>
          <w:rFonts w:ascii="Times New Roman" w:hAnsi="Times New Roman" w:cs="Times New Roman"/>
          <w:b/>
          <w:sz w:val="21"/>
          <w:szCs w:val="21"/>
        </w:rPr>
        <w:t>Reformcuların Bazı Öğretileri ve Uygulamaları</w:t>
      </w:r>
    </w:p>
    <w:p w14:paraId="3B800415" w14:textId="77777777" w:rsidR="00C256D5" w:rsidRPr="007C2784" w:rsidRDefault="00C256D5" w:rsidP="00C256D5">
      <w:pPr>
        <w:pStyle w:val="ListParagraph"/>
        <w:numPr>
          <w:ilvl w:val="0"/>
          <w:numId w:val="14"/>
        </w:numPr>
        <w:spacing w:after="0" w:line="240" w:lineRule="auto"/>
        <w:ind w:left="360"/>
        <w:jc w:val="both"/>
        <w:rPr>
          <w:rFonts w:ascii="Times New Roman" w:hAnsi="Times New Roman" w:cs="Times New Roman"/>
          <w:sz w:val="21"/>
          <w:szCs w:val="21"/>
        </w:rPr>
      </w:pPr>
      <w:r w:rsidRPr="007C2784">
        <w:rPr>
          <w:rFonts w:ascii="Times New Roman" w:hAnsi="Times New Roman" w:cs="Times New Roman"/>
          <w:sz w:val="21"/>
          <w:szCs w:val="21"/>
        </w:rPr>
        <w:t>Wycliffe</w:t>
      </w:r>
    </w:p>
    <w:p w14:paraId="39297830" w14:textId="77777777" w:rsidR="00C256D5" w:rsidRPr="007C2784" w:rsidRDefault="00C256D5" w:rsidP="00C256D5">
      <w:pPr>
        <w:pStyle w:val="ListParagraph"/>
        <w:numPr>
          <w:ilvl w:val="1"/>
          <w:numId w:val="14"/>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Mesih Kilisenin başıdır</w:t>
      </w:r>
    </w:p>
    <w:p w14:paraId="06F4AC1F" w14:textId="77777777" w:rsidR="00C256D5" w:rsidRPr="007C2784" w:rsidRDefault="00C256D5" w:rsidP="00C256D5">
      <w:pPr>
        <w:pStyle w:val="ListParagraph"/>
        <w:numPr>
          <w:ilvl w:val="1"/>
          <w:numId w:val="14"/>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Kilise Liderleri ahlaklı insanlar olmalı, pozisyon satın almamalı</w:t>
      </w:r>
    </w:p>
    <w:p w14:paraId="737BDD34" w14:textId="77777777" w:rsidR="00C256D5" w:rsidRPr="007C2784" w:rsidRDefault="00C256D5" w:rsidP="00C256D5">
      <w:pPr>
        <w:pStyle w:val="ListParagraph"/>
        <w:numPr>
          <w:ilvl w:val="1"/>
          <w:numId w:val="14"/>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İncil insan için tek otoritedir – Katolik Kilisesi değil</w:t>
      </w:r>
    </w:p>
    <w:p w14:paraId="71E1F9B7" w14:textId="77777777" w:rsidR="00C256D5" w:rsidRPr="007C2784" w:rsidRDefault="00C256D5" w:rsidP="00C256D5">
      <w:pPr>
        <w:pStyle w:val="ListParagraph"/>
        <w:numPr>
          <w:ilvl w:val="1"/>
          <w:numId w:val="14"/>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Kilise liderlerinin yalnızca iki tarikatı – ihtiyarlar ve hizmetliler</w:t>
      </w:r>
    </w:p>
    <w:p w14:paraId="0535DBFE" w14:textId="77777777" w:rsidR="00C256D5" w:rsidRPr="007C2784" w:rsidRDefault="00C256D5" w:rsidP="00C256D5">
      <w:pPr>
        <w:pStyle w:val="ListParagraph"/>
        <w:numPr>
          <w:ilvl w:val="0"/>
          <w:numId w:val="14"/>
        </w:numPr>
        <w:spacing w:after="0" w:line="240" w:lineRule="auto"/>
        <w:ind w:left="360"/>
        <w:jc w:val="both"/>
        <w:rPr>
          <w:rFonts w:ascii="Times New Roman" w:hAnsi="Times New Roman" w:cs="Times New Roman"/>
          <w:sz w:val="21"/>
          <w:szCs w:val="21"/>
        </w:rPr>
      </w:pPr>
      <w:r w:rsidRPr="007C2784">
        <w:rPr>
          <w:rFonts w:ascii="Times New Roman" w:hAnsi="Times New Roman" w:cs="Times New Roman"/>
          <w:sz w:val="21"/>
          <w:szCs w:val="21"/>
        </w:rPr>
        <w:t>Luther</w:t>
      </w:r>
    </w:p>
    <w:p w14:paraId="7E455225" w14:textId="77777777" w:rsidR="00C256D5" w:rsidRPr="007C2784" w:rsidRDefault="00C256D5" w:rsidP="00C256D5">
      <w:pPr>
        <w:pStyle w:val="ListParagraph"/>
        <w:numPr>
          <w:ilvl w:val="1"/>
          <w:numId w:val="14"/>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Bir Hıristiyan için tek başına İncil nihai otoriteyi oluşturur</w:t>
      </w:r>
    </w:p>
    <w:p w14:paraId="446D6275" w14:textId="77777777" w:rsidR="00C256D5" w:rsidRDefault="00C256D5" w:rsidP="00C256D5">
      <w:pPr>
        <w:rPr>
          <w:rFonts w:cstheme="minorHAnsi"/>
          <w:sz w:val="24"/>
          <w:szCs w:val="24"/>
        </w:rPr>
      </w:pPr>
    </w:p>
    <w:p w14:paraId="3366F6A6" w14:textId="77777777" w:rsidR="00C256D5" w:rsidRDefault="00C256D5" w:rsidP="00C256D5">
      <w:pPr>
        <w:rPr>
          <w:rFonts w:cstheme="minorHAnsi"/>
          <w:sz w:val="24"/>
          <w:szCs w:val="24"/>
        </w:rPr>
      </w:pPr>
    </w:p>
    <w:p w14:paraId="10111779" w14:textId="77777777" w:rsidR="00C256D5" w:rsidRDefault="00C256D5" w:rsidP="00C256D5">
      <w:pPr>
        <w:rPr>
          <w:rFonts w:cstheme="minorHAnsi"/>
          <w:sz w:val="24"/>
          <w:szCs w:val="24"/>
        </w:rPr>
      </w:pPr>
    </w:p>
    <w:p w14:paraId="7ABE3646" w14:textId="77777777" w:rsidR="00C256D5" w:rsidRDefault="00C256D5" w:rsidP="00C256D5">
      <w:pPr>
        <w:rPr>
          <w:rFonts w:cstheme="minorHAnsi"/>
          <w:sz w:val="24"/>
          <w:szCs w:val="24"/>
        </w:rPr>
      </w:pPr>
    </w:p>
    <w:p w14:paraId="6E3519E8" w14:textId="77777777" w:rsidR="00C256D5" w:rsidRDefault="00C256D5" w:rsidP="00C256D5">
      <w:pPr>
        <w:rPr>
          <w:rFonts w:cstheme="minorHAnsi"/>
          <w:sz w:val="24"/>
          <w:szCs w:val="24"/>
        </w:rPr>
      </w:pPr>
    </w:p>
    <w:p w14:paraId="062FCA80" w14:textId="77777777" w:rsidR="00C256D5" w:rsidRDefault="00C256D5" w:rsidP="00C256D5">
      <w:pPr>
        <w:rPr>
          <w:rFonts w:cstheme="minorHAnsi"/>
          <w:sz w:val="24"/>
          <w:szCs w:val="24"/>
        </w:rPr>
      </w:pPr>
    </w:p>
    <w:p w14:paraId="727855A8" w14:textId="77777777" w:rsidR="00C256D5" w:rsidRDefault="00C256D5" w:rsidP="00C256D5">
      <w:pPr>
        <w:rPr>
          <w:rFonts w:cstheme="minorHAnsi"/>
          <w:sz w:val="24"/>
          <w:szCs w:val="24"/>
        </w:rPr>
      </w:pPr>
    </w:p>
    <w:p w14:paraId="0D7B00FA" w14:textId="77777777" w:rsidR="00C256D5" w:rsidRDefault="00C256D5" w:rsidP="00C256D5">
      <w:pPr>
        <w:rPr>
          <w:rFonts w:cstheme="minorHAnsi"/>
          <w:sz w:val="24"/>
          <w:szCs w:val="24"/>
        </w:rPr>
      </w:pPr>
    </w:p>
    <w:p w14:paraId="42E11C82" w14:textId="77777777" w:rsidR="00C256D5" w:rsidRDefault="00C256D5" w:rsidP="00C256D5">
      <w:pPr>
        <w:rPr>
          <w:rFonts w:cstheme="minorHAnsi"/>
          <w:sz w:val="24"/>
          <w:szCs w:val="24"/>
        </w:rPr>
      </w:pPr>
    </w:p>
    <w:p w14:paraId="510F8F14" w14:textId="77777777" w:rsidR="00C256D5" w:rsidRDefault="00C256D5" w:rsidP="00C256D5">
      <w:pPr>
        <w:rPr>
          <w:rFonts w:cstheme="minorHAnsi"/>
          <w:sz w:val="24"/>
          <w:szCs w:val="24"/>
        </w:rPr>
      </w:pPr>
    </w:p>
    <w:p w14:paraId="5CF0C2AA" w14:textId="77777777" w:rsidR="00C256D5" w:rsidRDefault="00C256D5" w:rsidP="00C256D5">
      <w:pPr>
        <w:rPr>
          <w:rFonts w:cstheme="minorHAnsi"/>
          <w:sz w:val="24"/>
          <w:szCs w:val="24"/>
        </w:rPr>
      </w:pPr>
    </w:p>
    <w:p w14:paraId="1B68C9C7" w14:textId="77777777" w:rsidR="00C256D5" w:rsidRPr="00660673" w:rsidRDefault="00C256D5" w:rsidP="00C256D5">
      <w:pPr>
        <w:rPr>
          <w:rFonts w:cstheme="minorHAnsi"/>
          <w:sz w:val="24"/>
          <w:szCs w:val="24"/>
        </w:rPr>
      </w:pPr>
    </w:p>
    <w:p w14:paraId="1E119EDA" w14:textId="77777777" w:rsidR="00D270BD" w:rsidRDefault="00D270BD" w:rsidP="00FB25BC">
      <w:pPr>
        <w:spacing w:after="0" w:line="240" w:lineRule="auto"/>
        <w:rPr>
          <w:sz w:val="24"/>
          <w:szCs w:val="24"/>
        </w:rPr>
      </w:pPr>
      <w:r>
        <w:rPr>
          <w:noProof/>
        </w:rPr>
        <w:drawing>
          <wp:inline distT="0" distB="0" distL="0" distR="0" wp14:anchorId="5E30D467" wp14:editId="12514FCF">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339"/>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sidRPr="00EE0BF1">
        <w:rPr>
          <w:rFonts w:ascii="Times New Roman" w:eastAsia="Times New Roman" w:hAnsi="Times New Roman" w:cs="Times New Roman"/>
          <w:b/>
          <w:bCs/>
          <w:sz w:val="36"/>
          <w:szCs w:val="36"/>
          <w:lang w:bidi="bn-IN"/>
        </w:rPr>
        <w:t>Uluslararası İncil Bilgi Enstitüsü</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46F6A40" wp14:editId="514BFFFA">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340"/>
                    <a:stretch>
                      <a:fillRect/>
                    </a:stretch>
                  </pic:blipFill>
                  <pic:spPr bwMode="auto">
                    <a:xfrm>
                      <a:off x="0" y="0"/>
                      <a:ext cx="527050" cy="527050"/>
                    </a:xfrm>
                    <a:prstGeom prst="rect">
                      <a:avLst/>
                    </a:prstGeom>
                  </pic:spPr>
                </pic:pic>
              </a:graphicData>
            </a:graphic>
          </wp:inline>
        </w:drawing>
      </w:r>
    </w:p>
    <w:p w14:paraId="2507D695" w14:textId="77777777" w:rsidR="00D270BD" w:rsidRPr="00333539" w:rsidRDefault="00D270BD" w:rsidP="00D270BD">
      <w:pPr>
        <w:spacing w:after="0"/>
        <w:jc w:val="center"/>
        <w:rPr>
          <w:sz w:val="20"/>
          <w:szCs w:val="20"/>
        </w:rPr>
      </w:pPr>
      <w:r w:rsidRPr="00333539">
        <w:rPr>
          <w:sz w:val="20"/>
          <w:szCs w:val="20"/>
        </w:rPr>
        <w:t>Randolph Dunn, Başkan - Roberto Santiago, Dekan</w:t>
      </w:r>
    </w:p>
    <w:p w14:paraId="38BFCD40"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175C105A" w14:textId="77777777" w:rsidTr="00EE0BF1">
        <w:tc>
          <w:tcPr>
            <w:tcW w:w="4675" w:type="dxa"/>
          </w:tcPr>
          <w:bookmarkEnd w:id="2"/>
          <w:p w14:paraId="3131CFCA"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Kurs 1 - Tanrı'nın Mesajı</w:t>
            </w:r>
          </w:p>
          <w:p w14:paraId="5EFD536B" w14:textId="77777777" w:rsidR="00D270BD" w:rsidRPr="0043528D" w:rsidRDefault="00777CE7" w:rsidP="0098609D">
            <w:pPr>
              <w:ind w:left="155"/>
              <w:rPr>
                <w:b/>
                <w:bCs/>
                <w:color w:val="000000" w:themeColor="text1"/>
                <w:sz w:val="18"/>
                <w:szCs w:val="18"/>
              </w:rPr>
            </w:pPr>
            <w:hyperlink r:id="rId341">
              <w:r w:rsidR="00D270BD" w:rsidRPr="0043528D">
                <w:rPr>
                  <w:rStyle w:val="Hyperlink"/>
                  <w:rFonts w:eastAsia="Calibri"/>
                  <w:b/>
                  <w:bCs/>
                  <w:color w:val="000000" w:themeColor="text1"/>
                  <w:sz w:val="18"/>
                  <w:szCs w:val="18"/>
                  <w:u w:val="none"/>
                </w:rPr>
                <w:t>Her şey buraya nasıl geldi?</w:t>
              </w:r>
            </w:hyperlink>
            <w:r w:rsidR="00D270BD" w:rsidRPr="0043528D">
              <w:rPr>
                <w:rFonts w:eastAsia="Calibri"/>
                <w:b/>
                <w:bCs/>
                <w:color w:val="000000" w:themeColor="text1"/>
                <w:sz w:val="18"/>
                <w:szCs w:val="18"/>
              </w:rPr>
              <w:br/>
            </w:r>
            <w:hyperlink r:id="rId342">
              <w:r w:rsidR="00D270BD" w:rsidRPr="0043528D">
                <w:rPr>
                  <w:rStyle w:val="Hyperlink"/>
                  <w:rFonts w:eastAsia="Calibri"/>
                  <w:b/>
                  <w:bCs/>
                  <w:color w:val="000000" w:themeColor="text1"/>
                  <w:sz w:val="18"/>
                  <w:szCs w:val="18"/>
                  <w:u w:val="none"/>
                </w:rPr>
                <w:t>Tanrı Olan Adam</w:t>
              </w:r>
            </w:hyperlink>
            <w:r w:rsidR="00D270BD" w:rsidRPr="0043528D">
              <w:rPr>
                <w:rFonts w:eastAsia="Calibri"/>
                <w:b/>
                <w:bCs/>
                <w:color w:val="000000" w:themeColor="text1"/>
                <w:sz w:val="18"/>
                <w:szCs w:val="18"/>
              </w:rPr>
              <w:br/>
            </w:r>
            <w:hyperlink r:id="rId343">
              <w:r w:rsidR="00D270BD" w:rsidRPr="0043528D">
                <w:rPr>
                  <w:rStyle w:val="Hyperlink"/>
                  <w:rFonts w:eastAsia="Calibri"/>
                  <w:b/>
                  <w:bCs/>
                  <w:color w:val="000000" w:themeColor="text1"/>
                  <w:sz w:val="18"/>
                  <w:szCs w:val="18"/>
                  <w:u w:val="none"/>
                </w:rPr>
                <w:t>Mesih - Tanrı'nın Gizemi</w:t>
              </w:r>
            </w:hyperlink>
            <w:r w:rsidR="00D270BD" w:rsidRPr="0043528D">
              <w:rPr>
                <w:rFonts w:eastAsia="Calibri"/>
                <w:b/>
                <w:bCs/>
                <w:color w:val="000000" w:themeColor="text1"/>
                <w:sz w:val="18"/>
                <w:szCs w:val="18"/>
              </w:rPr>
              <w:br/>
            </w:r>
            <w:hyperlink r:id="rId344">
              <w:r w:rsidR="00D270BD" w:rsidRPr="0043528D">
                <w:rPr>
                  <w:rStyle w:val="Hyperlink"/>
                  <w:rFonts w:eastAsia="Calibri"/>
                  <w:b/>
                  <w:bCs/>
                  <w:color w:val="000000" w:themeColor="text1"/>
                  <w:sz w:val="18"/>
                  <w:szCs w:val="18"/>
                  <w:u w:val="none"/>
                </w:rPr>
                <w:t>Tanrı Hakkında Mitler</w:t>
              </w:r>
            </w:hyperlink>
            <w:r w:rsidR="00D270BD" w:rsidRPr="0043528D">
              <w:rPr>
                <w:rFonts w:eastAsia="Calibri"/>
                <w:b/>
                <w:bCs/>
                <w:color w:val="000000" w:themeColor="text1"/>
                <w:sz w:val="18"/>
                <w:szCs w:val="18"/>
              </w:rPr>
              <w:br/>
            </w:r>
            <w:hyperlink r:id="rId345">
              <w:r w:rsidR="00D270BD" w:rsidRPr="0043528D">
                <w:rPr>
                  <w:rStyle w:val="Hyperlink"/>
                  <w:rFonts w:eastAsia="Calibri"/>
                  <w:b/>
                  <w:bCs/>
                  <w:color w:val="000000" w:themeColor="text1"/>
                  <w:sz w:val="18"/>
                  <w:szCs w:val="18"/>
                  <w:u w:val="none"/>
                </w:rPr>
                <w:t>Yaşamdan Ölüme - Ölümlü Adam</w:t>
              </w:r>
            </w:hyperlink>
            <w:r w:rsidR="00D270BD" w:rsidRPr="0043528D">
              <w:rPr>
                <w:rFonts w:eastAsia="Calibri"/>
                <w:b/>
                <w:bCs/>
                <w:color w:val="000000" w:themeColor="text1"/>
                <w:sz w:val="18"/>
                <w:szCs w:val="18"/>
              </w:rPr>
              <w:br/>
            </w:r>
            <w:hyperlink r:id="rId346">
              <w:r w:rsidR="00D270BD" w:rsidRPr="0043528D">
                <w:rPr>
                  <w:rStyle w:val="Hyperlink"/>
                  <w:rFonts w:eastAsia="Calibri"/>
                  <w:b/>
                  <w:bCs/>
                  <w:color w:val="000000" w:themeColor="text1"/>
                  <w:sz w:val="18"/>
                  <w:szCs w:val="18"/>
                  <w:u w:val="none"/>
                </w:rPr>
                <w:t>Planlanan Geri Ödeme</w:t>
              </w:r>
            </w:hyperlink>
            <w:r w:rsidR="00D270BD" w:rsidRPr="0043528D">
              <w:rPr>
                <w:rFonts w:eastAsia="Calibri"/>
                <w:b/>
                <w:bCs/>
                <w:color w:val="000000" w:themeColor="text1"/>
                <w:sz w:val="18"/>
                <w:szCs w:val="18"/>
              </w:rPr>
              <w:br/>
            </w:r>
            <w:hyperlink r:id="rId347">
              <w:r w:rsidR="00D270BD" w:rsidRPr="0043528D">
                <w:rPr>
                  <w:rStyle w:val="Hyperlink"/>
                  <w:rFonts w:eastAsia="Calibri"/>
                  <w:b/>
                  <w:bCs/>
                  <w:color w:val="000000" w:themeColor="text1"/>
                  <w:sz w:val="18"/>
                  <w:szCs w:val="18"/>
                  <w:u w:val="none"/>
                </w:rPr>
                <w:t>İncillerin Mesajları</w:t>
              </w:r>
            </w:hyperlink>
            <w:r w:rsidR="00D270BD" w:rsidRPr="0043528D">
              <w:rPr>
                <w:rFonts w:eastAsia="Calibri"/>
                <w:b/>
                <w:bCs/>
                <w:color w:val="000000" w:themeColor="text1"/>
                <w:sz w:val="18"/>
                <w:szCs w:val="18"/>
              </w:rPr>
              <w:t xml:space="preserve"> </w:t>
            </w:r>
          </w:p>
          <w:p w14:paraId="3776244F" w14:textId="77777777" w:rsidR="00D270BD" w:rsidRPr="0043528D" w:rsidRDefault="00D270BD" w:rsidP="0098609D">
            <w:pPr>
              <w:spacing w:line="360" w:lineRule="atLeast"/>
              <w:rPr>
                <w:color w:val="000000" w:themeColor="text1"/>
              </w:rPr>
            </w:pPr>
          </w:p>
          <w:p w14:paraId="4A5BCEE1"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 2 - Mesih'e İtaat</w:t>
            </w:r>
          </w:p>
          <w:p w14:paraId="3F1C61F5" w14:textId="77777777" w:rsidR="00D270BD" w:rsidRPr="0043528D" w:rsidRDefault="00777CE7" w:rsidP="0098609D">
            <w:pPr>
              <w:ind w:left="155"/>
              <w:rPr>
                <w:color w:val="000000" w:themeColor="text1"/>
                <w:sz w:val="18"/>
                <w:szCs w:val="18"/>
              </w:rPr>
            </w:pPr>
            <w:hyperlink r:id="rId348">
              <w:r w:rsidR="00D270BD" w:rsidRPr="0043528D">
                <w:rPr>
                  <w:rStyle w:val="Hyperlink"/>
                  <w:rFonts w:eastAsia="Calibri"/>
                  <w:b/>
                  <w:bCs/>
                  <w:color w:val="000000" w:themeColor="text1"/>
                  <w:sz w:val="18"/>
                  <w:szCs w:val="18"/>
                  <w:u w:val="none"/>
                </w:rPr>
                <w:t>İsa'dan Önceki Zaman</w:t>
              </w:r>
            </w:hyperlink>
            <w:r w:rsidR="00D270BD" w:rsidRPr="0043528D">
              <w:rPr>
                <w:rFonts w:eastAsia="Calibri"/>
                <w:b/>
                <w:bCs/>
                <w:color w:val="000000" w:themeColor="text1"/>
                <w:sz w:val="18"/>
                <w:szCs w:val="18"/>
              </w:rPr>
              <w:br/>
            </w:r>
            <w:hyperlink r:id="rId349">
              <w:r w:rsidR="00D270BD" w:rsidRPr="0043528D">
                <w:rPr>
                  <w:rStyle w:val="Hyperlink"/>
                  <w:rFonts w:eastAsia="Calibri"/>
                  <w:b/>
                  <w:bCs/>
                  <w:color w:val="000000" w:themeColor="text1"/>
                  <w:sz w:val="18"/>
                  <w:szCs w:val="18"/>
                  <w:u w:val="none"/>
                </w:rPr>
                <w:t>Dünyadaki Zaman Mesih</w:t>
              </w:r>
            </w:hyperlink>
            <w:r w:rsidR="00D270BD" w:rsidRPr="0043528D">
              <w:rPr>
                <w:rFonts w:eastAsia="Calibri"/>
                <w:b/>
                <w:bCs/>
                <w:color w:val="000000" w:themeColor="text1"/>
                <w:sz w:val="18"/>
                <w:szCs w:val="18"/>
              </w:rPr>
              <w:br/>
            </w:r>
            <w:hyperlink r:id="rId350">
              <w:r w:rsidR="00D270BD" w:rsidRPr="0043528D">
                <w:rPr>
                  <w:rStyle w:val="Hyperlink"/>
                  <w:rFonts w:eastAsia="Calibri"/>
                  <w:b/>
                  <w:bCs/>
                  <w:color w:val="000000" w:themeColor="text1"/>
                  <w:sz w:val="18"/>
                  <w:szCs w:val="18"/>
                  <w:u w:val="none"/>
                </w:rPr>
                <w:t>İsa'dan Sonra Zaman</w:t>
              </w:r>
            </w:hyperlink>
            <w:r w:rsidR="00D270BD" w:rsidRPr="0043528D">
              <w:rPr>
                <w:rFonts w:eastAsia="Calibri"/>
                <w:b/>
                <w:bCs/>
                <w:color w:val="000000" w:themeColor="text1"/>
                <w:sz w:val="18"/>
                <w:szCs w:val="18"/>
              </w:rPr>
              <w:br/>
            </w:r>
            <w:hyperlink r:id="rId351">
              <w:r w:rsidR="00D270BD" w:rsidRPr="0043528D">
                <w:rPr>
                  <w:rStyle w:val="Hyperlink"/>
                  <w:rFonts w:eastAsia="Calibri"/>
                  <w:b/>
                  <w:bCs/>
                  <w:color w:val="000000" w:themeColor="text1"/>
                  <w:sz w:val="18"/>
                  <w:szCs w:val="18"/>
                  <w:u w:val="none"/>
                </w:rPr>
                <w:t>Dünyadaki Zamanın Sonu</w:t>
              </w:r>
            </w:hyperlink>
            <w:r w:rsidR="00D270BD" w:rsidRPr="0043528D">
              <w:rPr>
                <w:rFonts w:eastAsia="Calibri"/>
                <w:b/>
                <w:bCs/>
                <w:color w:val="000000" w:themeColor="text1"/>
                <w:sz w:val="18"/>
                <w:szCs w:val="18"/>
              </w:rPr>
              <w:br/>
            </w:r>
            <w:hyperlink r:id="rId352">
              <w:r w:rsidR="00D270BD" w:rsidRPr="0043528D">
                <w:rPr>
                  <w:rStyle w:val="Hyperlink"/>
                  <w:rFonts w:eastAsia="Calibri"/>
                  <w:b/>
                  <w:bCs/>
                  <w:color w:val="000000" w:themeColor="text1"/>
                  <w:sz w:val="18"/>
                  <w:szCs w:val="18"/>
                  <w:u w:val="none"/>
                </w:rPr>
                <w:t>Karar Verme Zamanı</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353">
              <w:r w:rsidR="00D270BD" w:rsidRPr="0043528D">
                <w:rPr>
                  <w:rStyle w:val="Hyperlink"/>
                  <w:rFonts w:eastAsia="Calibri"/>
                  <w:b/>
                  <w:bCs/>
                  <w:color w:val="000000" w:themeColor="text1"/>
                  <w:sz w:val="18"/>
                  <w:szCs w:val="18"/>
                  <w:u w:val="none"/>
                </w:rPr>
                <w:t>Ölümden Çarmıhtan Yaşama</w:t>
              </w:r>
            </w:hyperlink>
            <w:r w:rsidR="00D270BD" w:rsidRPr="0043528D">
              <w:rPr>
                <w:rFonts w:eastAsia="Calibri"/>
                <w:b/>
                <w:bCs/>
                <w:color w:val="000000" w:themeColor="text1"/>
                <w:sz w:val="18"/>
                <w:szCs w:val="18"/>
              </w:rPr>
              <w:br/>
            </w:r>
            <w:hyperlink r:id="rId354">
              <w:r w:rsidR="00D270BD" w:rsidRPr="0043528D">
                <w:rPr>
                  <w:rStyle w:val="Hyperlink"/>
                  <w:rFonts w:eastAsia="Calibri"/>
                  <w:b/>
                  <w:bCs/>
                  <w:color w:val="000000" w:themeColor="text1"/>
                  <w:sz w:val="18"/>
                  <w:szCs w:val="18"/>
                  <w:u w:val="none"/>
                </w:rPr>
                <w:t>Bağışlamayla İlgili Mitler</w:t>
              </w:r>
            </w:hyperlink>
            <w:r w:rsidR="00D270BD" w:rsidRPr="0043528D">
              <w:rPr>
                <w:rFonts w:eastAsia="Calibri"/>
                <w:b/>
                <w:bCs/>
                <w:color w:val="000000" w:themeColor="text1"/>
                <w:sz w:val="18"/>
                <w:szCs w:val="18"/>
              </w:rPr>
              <w:br/>
            </w:r>
            <w:hyperlink r:id="rId355">
              <w:r w:rsidR="00D270BD" w:rsidRPr="0043528D">
                <w:rPr>
                  <w:rStyle w:val="Hyperlink"/>
                  <w:rFonts w:eastAsia="Calibri"/>
                  <w:b/>
                  <w:bCs/>
                  <w:color w:val="000000" w:themeColor="text1"/>
                  <w:sz w:val="18"/>
                  <w:szCs w:val="18"/>
                  <w:u w:val="none"/>
                </w:rPr>
                <w:t>Mesih'e vaftiz</w:t>
              </w:r>
            </w:hyperlink>
          </w:p>
          <w:p w14:paraId="3EE6D423"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 3 - Mesih'te Yeni Bir Yaşam</w:t>
            </w:r>
          </w:p>
          <w:p w14:paraId="38651E47" w14:textId="77777777" w:rsidR="00D270BD" w:rsidRPr="0043528D" w:rsidRDefault="00777CE7" w:rsidP="0098609D">
            <w:pPr>
              <w:ind w:left="155"/>
              <w:rPr>
                <w:b/>
                <w:bCs/>
                <w:color w:val="000000" w:themeColor="text1"/>
                <w:sz w:val="18"/>
                <w:szCs w:val="18"/>
              </w:rPr>
            </w:pPr>
            <w:hyperlink r:id="rId356">
              <w:r w:rsidR="00D270BD" w:rsidRPr="0043528D">
                <w:rPr>
                  <w:rStyle w:val="Hyperlink"/>
                  <w:rFonts w:eastAsia="Calibri"/>
                  <w:b/>
                  <w:bCs/>
                  <w:color w:val="000000" w:themeColor="text1"/>
                  <w:sz w:val="18"/>
                  <w:szCs w:val="18"/>
                  <w:u w:val="none"/>
                </w:rPr>
                <w:t>Ellerle Yapılmayan Bir Krallık</w:t>
              </w:r>
            </w:hyperlink>
            <w:r w:rsidR="00D270BD" w:rsidRPr="0043528D">
              <w:rPr>
                <w:rFonts w:eastAsia="Calibri"/>
                <w:b/>
                <w:bCs/>
                <w:color w:val="000000" w:themeColor="text1"/>
                <w:sz w:val="18"/>
                <w:szCs w:val="18"/>
              </w:rPr>
              <w:br/>
            </w:r>
            <w:hyperlink r:id="rId357">
              <w:r w:rsidR="00D270BD" w:rsidRPr="0043528D">
                <w:rPr>
                  <w:rStyle w:val="Hyperlink"/>
                  <w:rFonts w:eastAsia="Calibri"/>
                  <w:b/>
                  <w:bCs/>
                  <w:color w:val="000000" w:themeColor="text1"/>
                  <w:sz w:val="18"/>
                  <w:szCs w:val="18"/>
                  <w:u w:val="none"/>
                </w:rPr>
                <w:t>Krallıktaki Hizmetçiler</w:t>
              </w:r>
            </w:hyperlink>
            <w:r w:rsidR="00D270BD" w:rsidRPr="0043528D">
              <w:rPr>
                <w:rFonts w:eastAsia="Calibri"/>
                <w:b/>
                <w:bCs/>
                <w:color w:val="000000" w:themeColor="text1"/>
                <w:sz w:val="18"/>
                <w:szCs w:val="18"/>
              </w:rPr>
              <w:br/>
            </w:r>
            <w:hyperlink r:id="rId358">
              <w:r w:rsidR="00D270BD" w:rsidRPr="0043528D">
                <w:rPr>
                  <w:rStyle w:val="Hyperlink"/>
                  <w:rFonts w:eastAsia="Calibri"/>
                  <w:b/>
                  <w:bCs/>
                  <w:color w:val="000000" w:themeColor="text1"/>
                  <w:sz w:val="18"/>
                  <w:szCs w:val="18"/>
                  <w:u w:val="none"/>
                </w:rPr>
                <w:t>Mesih'in İlk İlkeleri</w:t>
              </w:r>
            </w:hyperlink>
            <w:r w:rsidR="00D270BD" w:rsidRPr="0043528D">
              <w:rPr>
                <w:rFonts w:eastAsia="Calibri"/>
                <w:b/>
                <w:bCs/>
                <w:color w:val="000000" w:themeColor="text1"/>
                <w:sz w:val="18"/>
                <w:szCs w:val="18"/>
              </w:rPr>
              <w:br/>
            </w:r>
            <w:hyperlink r:id="rId359">
              <w:r w:rsidR="00D270BD" w:rsidRPr="0043528D">
                <w:rPr>
                  <w:rStyle w:val="Hyperlink"/>
                  <w:rFonts w:eastAsia="Calibri"/>
                  <w:b/>
                  <w:bCs/>
                  <w:color w:val="000000" w:themeColor="text1"/>
                  <w:sz w:val="18"/>
                  <w:szCs w:val="18"/>
                  <w:u w:val="none"/>
                </w:rPr>
                <w:t>Dullar ve İhtiyaç Sahibi Diğerleri</w:t>
              </w:r>
            </w:hyperlink>
            <w:r w:rsidR="00D270BD" w:rsidRPr="0043528D">
              <w:rPr>
                <w:rFonts w:eastAsia="Calibri"/>
                <w:b/>
                <w:bCs/>
                <w:color w:val="000000" w:themeColor="text1"/>
                <w:sz w:val="18"/>
                <w:szCs w:val="18"/>
              </w:rPr>
              <w:br/>
            </w:r>
            <w:hyperlink r:id="rId360">
              <w:r w:rsidR="00D270BD" w:rsidRPr="0043528D">
                <w:rPr>
                  <w:rStyle w:val="Hyperlink"/>
                  <w:rFonts w:eastAsia="Calibri"/>
                  <w:b/>
                  <w:bCs/>
                  <w:color w:val="000000" w:themeColor="text1"/>
                  <w:sz w:val="18"/>
                  <w:szCs w:val="18"/>
                  <w:u w:val="none"/>
                </w:rPr>
                <w:t>Manevi Süt</w:t>
              </w:r>
            </w:hyperlink>
            <w:r w:rsidR="00D270BD" w:rsidRPr="0043528D">
              <w:rPr>
                <w:rFonts w:eastAsia="Calibri"/>
                <w:b/>
                <w:bCs/>
                <w:color w:val="000000" w:themeColor="text1"/>
                <w:sz w:val="18"/>
                <w:szCs w:val="18"/>
              </w:rPr>
              <w:br/>
            </w:r>
            <w:hyperlink r:id="rId361">
              <w:r w:rsidR="00D270BD" w:rsidRPr="0043528D">
                <w:rPr>
                  <w:rStyle w:val="Hyperlink"/>
                  <w:rFonts w:eastAsia="Calibri"/>
                  <w:b/>
                  <w:bCs/>
                  <w:color w:val="000000" w:themeColor="text1"/>
                  <w:sz w:val="18"/>
                  <w:szCs w:val="18"/>
                  <w:u w:val="none"/>
                </w:rPr>
                <w:t>Özgür Yaşamak</w:t>
              </w:r>
            </w:hyperlink>
            <w:r w:rsidR="00D270BD" w:rsidRPr="0043528D">
              <w:rPr>
                <w:rFonts w:eastAsia="Calibri"/>
                <w:b/>
                <w:bCs/>
                <w:color w:val="000000" w:themeColor="text1"/>
                <w:sz w:val="18"/>
                <w:szCs w:val="18"/>
              </w:rPr>
              <w:br/>
            </w:r>
            <w:hyperlink r:id="rId362">
              <w:r w:rsidR="00D270BD" w:rsidRPr="0043528D">
                <w:rPr>
                  <w:rStyle w:val="Hyperlink"/>
                  <w:rFonts w:eastAsia="Calibri"/>
                  <w:b/>
                  <w:bCs/>
                  <w:color w:val="000000" w:themeColor="text1"/>
                  <w:sz w:val="18"/>
                  <w:szCs w:val="18"/>
                  <w:u w:val="none"/>
                </w:rPr>
                <w:t>Sefalet Efsanesi</w:t>
              </w:r>
            </w:hyperlink>
            <w:r w:rsidR="00D270BD" w:rsidRPr="0043528D">
              <w:rPr>
                <w:rFonts w:eastAsia="Calibri"/>
                <w:b/>
                <w:bCs/>
                <w:color w:val="000000" w:themeColor="text1"/>
                <w:sz w:val="18"/>
                <w:szCs w:val="18"/>
              </w:rPr>
              <w:br/>
            </w:r>
            <w:hyperlink r:id="rId363">
              <w:r w:rsidR="00D270BD" w:rsidRPr="0043528D">
                <w:rPr>
                  <w:rStyle w:val="Hyperlink"/>
                  <w:rFonts w:eastAsia="Calibri"/>
                  <w:b/>
                  <w:bCs/>
                  <w:color w:val="000000" w:themeColor="text1"/>
                  <w:sz w:val="18"/>
                  <w:szCs w:val="18"/>
                  <w:u w:val="none"/>
                </w:rPr>
                <w:t>Mektuplardan Mesaj</w:t>
              </w:r>
            </w:hyperlink>
            <w:r w:rsidR="00D270BD" w:rsidRPr="0043528D">
              <w:rPr>
                <w:rFonts w:eastAsia="Calibri"/>
                <w:b/>
                <w:bCs/>
                <w:color w:val="000000" w:themeColor="text1"/>
                <w:sz w:val="18"/>
                <w:szCs w:val="18"/>
              </w:rPr>
              <w:br/>
            </w:r>
            <w:hyperlink r:id="rId364">
              <w:r w:rsidR="00D270BD" w:rsidRPr="0043528D">
                <w:rPr>
                  <w:rStyle w:val="Hyperlink"/>
                  <w:rFonts w:eastAsia="Calibri"/>
                  <w:b/>
                  <w:bCs/>
                  <w:color w:val="000000" w:themeColor="text1"/>
                  <w:sz w:val="18"/>
                  <w:szCs w:val="18"/>
                  <w:u w:val="none"/>
                </w:rPr>
                <w:t>Tanrı'ya Ruhta ve Gerçekte İbadet Edin</w:t>
              </w:r>
            </w:hyperlink>
          </w:p>
          <w:p w14:paraId="1A476249" w14:textId="77777777" w:rsidR="00EE0BF1" w:rsidRDefault="00EE0BF1" w:rsidP="0098609D">
            <w:pPr>
              <w:spacing w:line="360" w:lineRule="atLeast"/>
              <w:rPr>
                <w:b/>
                <w:bCs/>
                <w:color w:val="000000" w:themeColor="text1"/>
                <w:sz w:val="20"/>
                <w:szCs w:val="20"/>
              </w:rPr>
            </w:pPr>
          </w:p>
          <w:p w14:paraId="3F9251DA" w14:textId="77777777" w:rsidR="00EE0BF1" w:rsidRDefault="00EE0BF1" w:rsidP="0098609D">
            <w:pPr>
              <w:spacing w:line="360" w:lineRule="atLeast"/>
              <w:rPr>
                <w:b/>
                <w:bCs/>
                <w:color w:val="000000" w:themeColor="text1"/>
                <w:sz w:val="20"/>
                <w:szCs w:val="20"/>
              </w:rPr>
            </w:pPr>
          </w:p>
          <w:p w14:paraId="6B5AEF09" w14:textId="77777777"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İncil Akademisyenleri için Çalışmalar</w:t>
            </w:r>
          </w:p>
          <w:p w14:paraId="1A911A1E" w14:textId="77777777" w:rsidR="00D270BD" w:rsidRPr="0043528D" w:rsidRDefault="00777CE7" w:rsidP="0098609D">
            <w:pPr>
              <w:ind w:left="155"/>
              <w:rPr>
                <w:color w:val="000000" w:themeColor="text1"/>
                <w:sz w:val="18"/>
                <w:szCs w:val="18"/>
              </w:rPr>
            </w:pPr>
            <w:hyperlink r:id="rId365">
              <w:r w:rsidR="00D270BD" w:rsidRPr="0043528D">
                <w:rPr>
                  <w:rStyle w:val="Hyperlink"/>
                  <w:rFonts w:eastAsia="Calibri"/>
                  <w:b/>
                  <w:bCs/>
                  <w:color w:val="000000" w:themeColor="text1"/>
                  <w:sz w:val="18"/>
                  <w:szCs w:val="18"/>
                  <w:u w:val="none"/>
                </w:rPr>
                <w:t>Özetlenen İncil</w:t>
              </w:r>
            </w:hyperlink>
            <w:r w:rsidR="00D270BD" w:rsidRPr="0043528D">
              <w:rPr>
                <w:rFonts w:eastAsia="Calibri"/>
                <w:b/>
                <w:bCs/>
                <w:color w:val="000000" w:themeColor="text1"/>
                <w:sz w:val="18"/>
                <w:szCs w:val="18"/>
              </w:rPr>
              <w:br/>
            </w:r>
            <w:hyperlink r:id="rId366">
              <w:r w:rsidR="00D270BD" w:rsidRPr="0043528D">
                <w:rPr>
                  <w:rStyle w:val="Hyperlink"/>
                  <w:rFonts w:eastAsia="Calibri"/>
                  <w:b/>
                  <w:bCs/>
                  <w:color w:val="000000" w:themeColor="text1"/>
                  <w:sz w:val="18"/>
                  <w:szCs w:val="18"/>
                  <w:u w:val="none"/>
                </w:rPr>
                <w:t>Özetlenmiş İncil</w:t>
              </w:r>
            </w:hyperlink>
            <w:r w:rsidR="00D270BD" w:rsidRPr="0043528D">
              <w:rPr>
                <w:rFonts w:eastAsia="Calibri"/>
                <w:b/>
                <w:bCs/>
                <w:color w:val="000000" w:themeColor="text1"/>
                <w:sz w:val="18"/>
                <w:szCs w:val="18"/>
              </w:rPr>
              <w:br/>
            </w:r>
            <w:hyperlink r:id="rId367">
              <w:r w:rsidR="00D270BD" w:rsidRPr="0043528D">
                <w:rPr>
                  <w:rStyle w:val="Hyperlink"/>
                  <w:rFonts w:eastAsia="Calibri"/>
                  <w:b/>
                  <w:bCs/>
                  <w:color w:val="000000" w:themeColor="text1"/>
                  <w:sz w:val="18"/>
                  <w:szCs w:val="18"/>
                  <w:u w:val="none"/>
                </w:rPr>
                <w:t>Türler ve Metaforlar</w:t>
              </w:r>
            </w:hyperlink>
          </w:p>
          <w:p w14:paraId="4BA3AF77" w14:textId="77777777" w:rsidR="00D270BD" w:rsidRPr="0043528D" w:rsidRDefault="00D270BD" w:rsidP="00EE0BF1">
            <w:pPr>
              <w:ind w:left="155"/>
              <w:jc w:val="center"/>
              <w:rPr>
                <w:color w:val="000000" w:themeColor="text1"/>
                <w:sz w:val="24"/>
                <w:szCs w:val="24"/>
              </w:rPr>
            </w:pPr>
          </w:p>
        </w:tc>
        <w:tc>
          <w:tcPr>
            <w:tcW w:w="4590" w:type="dxa"/>
          </w:tcPr>
          <w:p w14:paraId="618F3568"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Kurs 4 - Mesih'te Büyümek</w:t>
            </w:r>
          </w:p>
          <w:p w14:paraId="4E00B411" w14:textId="77777777" w:rsidR="00D270BD" w:rsidRPr="0043528D" w:rsidRDefault="00777CE7" w:rsidP="0098609D">
            <w:pPr>
              <w:ind w:left="180"/>
              <w:rPr>
                <w:b/>
                <w:bCs/>
                <w:color w:val="000000" w:themeColor="text1"/>
                <w:sz w:val="18"/>
                <w:szCs w:val="18"/>
              </w:rPr>
            </w:pPr>
            <w:hyperlink r:id="rId368">
              <w:r w:rsidR="00D270BD" w:rsidRPr="0043528D">
                <w:rPr>
                  <w:rStyle w:val="Hyperlink"/>
                  <w:rFonts w:eastAsia="Calibri"/>
                  <w:b/>
                  <w:bCs/>
                  <w:color w:val="000000" w:themeColor="text1"/>
                  <w:sz w:val="18"/>
                  <w:szCs w:val="18"/>
                  <w:u w:val="none"/>
                </w:rPr>
                <w:t>Nasıralı İsa</w:t>
              </w:r>
            </w:hyperlink>
            <w:r w:rsidR="00D270BD" w:rsidRPr="0043528D">
              <w:rPr>
                <w:rFonts w:eastAsia="Calibri"/>
                <w:b/>
                <w:bCs/>
                <w:color w:val="000000" w:themeColor="text1"/>
                <w:sz w:val="18"/>
                <w:szCs w:val="18"/>
              </w:rPr>
              <w:br/>
            </w:r>
            <w:hyperlink r:id="rId369">
              <w:r w:rsidR="00D270BD" w:rsidRPr="0043528D">
                <w:rPr>
                  <w:rStyle w:val="Hyperlink"/>
                  <w:rFonts w:eastAsia="Calibri"/>
                  <w:b/>
                  <w:bCs/>
                  <w:color w:val="000000" w:themeColor="text1"/>
                  <w:sz w:val="18"/>
                  <w:szCs w:val="18"/>
                  <w:u w:val="none"/>
                </w:rPr>
                <w:t>İsa'nın Hayatı</w:t>
              </w:r>
            </w:hyperlink>
            <w:r w:rsidR="00D270BD" w:rsidRPr="0043528D">
              <w:rPr>
                <w:rFonts w:eastAsia="Calibri"/>
                <w:b/>
                <w:bCs/>
                <w:color w:val="000000" w:themeColor="text1"/>
                <w:sz w:val="18"/>
                <w:szCs w:val="18"/>
              </w:rPr>
              <w:br/>
            </w:r>
            <w:hyperlink r:id="rId370">
              <w:r w:rsidR="00D270BD" w:rsidRPr="0043528D">
                <w:rPr>
                  <w:rStyle w:val="Hyperlink"/>
                  <w:rFonts w:eastAsia="Calibri"/>
                  <w:b/>
                  <w:bCs/>
                  <w:color w:val="000000" w:themeColor="text1"/>
                  <w:sz w:val="18"/>
                  <w:szCs w:val="18"/>
                  <w:u w:val="none"/>
                </w:rPr>
                <w:t>Mesih'te Birleşmiş</w:t>
              </w:r>
            </w:hyperlink>
            <w:r w:rsidR="00D270BD" w:rsidRPr="0043528D">
              <w:rPr>
                <w:rFonts w:eastAsia="Calibri"/>
                <w:b/>
                <w:bCs/>
                <w:color w:val="000000" w:themeColor="text1"/>
                <w:sz w:val="18"/>
                <w:szCs w:val="18"/>
              </w:rPr>
              <w:br/>
            </w:r>
            <w:hyperlink r:id="rId371">
              <w:r w:rsidR="00D270BD" w:rsidRPr="0043528D">
                <w:rPr>
                  <w:rStyle w:val="Hyperlink"/>
                  <w:rFonts w:eastAsia="Calibri"/>
                  <w:b/>
                  <w:bCs/>
                  <w:color w:val="000000" w:themeColor="text1"/>
                  <w:sz w:val="18"/>
                  <w:szCs w:val="18"/>
                  <w:u w:val="none"/>
                </w:rPr>
                <w:t>Ağrı Hakkında Mitler</w:t>
              </w:r>
            </w:hyperlink>
            <w:r w:rsidR="00D270BD" w:rsidRPr="0043528D">
              <w:rPr>
                <w:rFonts w:eastAsia="Calibri"/>
                <w:b/>
                <w:bCs/>
                <w:color w:val="000000" w:themeColor="text1"/>
                <w:sz w:val="18"/>
                <w:szCs w:val="18"/>
              </w:rPr>
              <w:br/>
            </w:r>
            <w:hyperlink r:id="rId372">
              <w:r w:rsidR="00D270BD" w:rsidRPr="0043528D">
                <w:rPr>
                  <w:rStyle w:val="Hyperlink"/>
                  <w:rFonts w:eastAsia="Calibri"/>
                  <w:b/>
                  <w:bCs/>
                  <w:color w:val="000000" w:themeColor="text1"/>
                  <w:sz w:val="18"/>
                  <w:szCs w:val="18"/>
                  <w:u w:val="none"/>
                </w:rPr>
                <w:t>Beden, Ruh, Ruh - Öldüğünüzde Nereye Gidiyorlar?</w:t>
              </w:r>
            </w:hyperlink>
            <w:r w:rsidR="00D270BD" w:rsidRPr="0043528D">
              <w:rPr>
                <w:rFonts w:eastAsia="Calibri"/>
                <w:b/>
                <w:bCs/>
                <w:color w:val="000000" w:themeColor="text1"/>
                <w:sz w:val="18"/>
                <w:szCs w:val="18"/>
              </w:rPr>
              <w:br/>
            </w:r>
            <w:hyperlink r:id="rId373">
              <w:r w:rsidR="00D270BD" w:rsidRPr="0043528D">
                <w:rPr>
                  <w:rStyle w:val="Hyperlink"/>
                  <w:rFonts w:eastAsia="Calibri"/>
                  <w:b/>
                  <w:bCs/>
                  <w:color w:val="000000" w:themeColor="text1"/>
                  <w:sz w:val="18"/>
                  <w:szCs w:val="18"/>
                  <w:u w:val="none"/>
                </w:rPr>
                <w:t>Evlilik ve Boşanma</w:t>
              </w:r>
            </w:hyperlink>
            <w:r w:rsidR="00D270BD" w:rsidRPr="0043528D">
              <w:rPr>
                <w:rFonts w:eastAsia="Calibri"/>
                <w:b/>
                <w:bCs/>
                <w:color w:val="000000" w:themeColor="text1"/>
                <w:sz w:val="18"/>
                <w:szCs w:val="18"/>
              </w:rPr>
              <w:br/>
            </w:r>
            <w:hyperlink r:id="rId374">
              <w:r w:rsidR="00D270BD" w:rsidRPr="0043528D">
                <w:rPr>
                  <w:rStyle w:val="Hyperlink"/>
                  <w:rFonts w:eastAsia="Calibri"/>
                  <w:b/>
                  <w:bCs/>
                  <w:color w:val="000000" w:themeColor="text1"/>
                  <w:sz w:val="18"/>
                  <w:szCs w:val="18"/>
                  <w:u w:val="none"/>
                </w:rPr>
                <w:t>Tanrı'nın Şabatı</w:t>
              </w:r>
            </w:hyperlink>
            <w:r w:rsidR="00D270BD" w:rsidRPr="0043528D">
              <w:rPr>
                <w:rFonts w:eastAsia="Calibri"/>
                <w:b/>
                <w:bCs/>
                <w:color w:val="000000" w:themeColor="text1"/>
                <w:sz w:val="18"/>
                <w:szCs w:val="18"/>
              </w:rPr>
              <w:br/>
            </w:r>
            <w:hyperlink r:id="rId375">
              <w:r w:rsidR="00D270BD" w:rsidRPr="0043528D">
                <w:rPr>
                  <w:rStyle w:val="Hyperlink"/>
                  <w:rFonts w:eastAsia="Calibri"/>
                  <w:b/>
                  <w:bCs/>
                  <w:color w:val="000000" w:themeColor="text1"/>
                  <w:sz w:val="18"/>
                  <w:szCs w:val="18"/>
                  <w:u w:val="none"/>
                </w:rPr>
                <w:t>Yaratılış Yaratılıştan Önce Yaratılış</w:t>
              </w:r>
            </w:hyperlink>
            <w:r w:rsidR="00D270BD" w:rsidRPr="0043528D">
              <w:rPr>
                <w:rFonts w:eastAsia="Calibri"/>
                <w:b/>
                <w:bCs/>
                <w:color w:val="000000" w:themeColor="text1"/>
                <w:sz w:val="18"/>
                <w:szCs w:val="18"/>
              </w:rPr>
              <w:t xml:space="preserve"> </w:t>
            </w:r>
          </w:p>
          <w:p w14:paraId="0C08CF7D"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İbraniler</w:t>
            </w:r>
            <w:r w:rsidRPr="0043528D">
              <w:rPr>
                <w:rFonts w:eastAsia="Calibri"/>
                <w:b/>
                <w:bCs/>
                <w:color w:val="000000" w:themeColor="text1"/>
              </w:rPr>
              <w:br/>
            </w:r>
          </w:p>
          <w:p w14:paraId="490CA3AF"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 5 - Mesih'te Olgunlaşmak</w:t>
            </w:r>
          </w:p>
          <w:p w14:paraId="04F05009" w14:textId="77777777" w:rsidR="00D270BD" w:rsidRPr="0043528D" w:rsidRDefault="00777CE7" w:rsidP="0098609D">
            <w:pPr>
              <w:ind w:left="180"/>
              <w:rPr>
                <w:b/>
                <w:bCs/>
                <w:color w:val="000000" w:themeColor="text1"/>
                <w:sz w:val="18"/>
                <w:szCs w:val="18"/>
              </w:rPr>
            </w:pPr>
            <w:hyperlink r:id="rId376">
              <w:r w:rsidR="00D270BD" w:rsidRPr="0043528D">
                <w:rPr>
                  <w:rStyle w:val="Hyperlink"/>
                  <w:rFonts w:eastAsia="Calibri"/>
                  <w:b/>
                  <w:bCs/>
                  <w:color w:val="000000" w:themeColor="text1"/>
                  <w:sz w:val="18"/>
                  <w:szCs w:val="18"/>
                  <w:u w:val="none"/>
                </w:rPr>
                <w:t>Çarmıhtan Dersler</w:t>
              </w:r>
            </w:hyperlink>
            <w:r w:rsidR="00D270BD" w:rsidRPr="0043528D">
              <w:rPr>
                <w:rFonts w:eastAsia="Calibri"/>
                <w:b/>
                <w:bCs/>
                <w:color w:val="000000" w:themeColor="text1"/>
                <w:sz w:val="18"/>
                <w:szCs w:val="18"/>
              </w:rPr>
              <w:br/>
            </w:r>
            <w:hyperlink r:id="rId377">
              <w:r w:rsidR="00D270BD" w:rsidRPr="0043528D">
                <w:rPr>
                  <w:rStyle w:val="Hyperlink"/>
                  <w:rFonts w:eastAsia="Calibri"/>
                  <w:b/>
                  <w:bCs/>
                  <w:color w:val="000000" w:themeColor="text1"/>
                  <w:sz w:val="18"/>
                  <w:szCs w:val="18"/>
                  <w:u w:val="none"/>
                </w:rPr>
                <w:t>Tanrı'nın Yeniden İnşa Süreci</w:t>
              </w:r>
            </w:hyperlink>
            <w:r w:rsidR="00D270BD" w:rsidRPr="0043528D">
              <w:rPr>
                <w:rFonts w:eastAsia="Calibri"/>
                <w:b/>
                <w:bCs/>
                <w:color w:val="000000" w:themeColor="text1"/>
                <w:sz w:val="18"/>
                <w:szCs w:val="18"/>
              </w:rPr>
              <w:br/>
            </w:r>
            <w:hyperlink r:id="rId378">
              <w:r w:rsidR="00D270BD" w:rsidRPr="0043528D">
                <w:rPr>
                  <w:rStyle w:val="Hyperlink"/>
                  <w:rFonts w:eastAsia="Calibri"/>
                  <w:b/>
                  <w:bCs/>
                  <w:color w:val="000000" w:themeColor="text1"/>
                  <w:sz w:val="18"/>
                  <w:szCs w:val="18"/>
                  <w:u w:val="none"/>
                </w:rPr>
                <w:t>Şimdiye Kadar Sorulan En Harika Sorular</w:t>
              </w:r>
            </w:hyperlink>
            <w:r w:rsidR="00D270BD" w:rsidRPr="0043528D">
              <w:rPr>
                <w:rFonts w:eastAsia="Calibri"/>
                <w:b/>
                <w:bCs/>
                <w:color w:val="000000" w:themeColor="text1"/>
                <w:sz w:val="18"/>
                <w:szCs w:val="18"/>
              </w:rPr>
              <w:br/>
            </w:r>
            <w:hyperlink r:id="rId379">
              <w:r w:rsidR="00D270BD" w:rsidRPr="00FB25BC">
                <w:rPr>
                  <w:rStyle w:val="Hyperlink"/>
                  <w:rFonts w:eastAsia="Calibri"/>
                  <w:b/>
                  <w:bCs/>
                  <w:color w:val="000000" w:themeColor="text1"/>
                  <w:sz w:val="18"/>
                  <w:szCs w:val="18"/>
                  <w:u w:val="none"/>
                </w:rPr>
                <w:t>Yaşamak</w:t>
              </w:r>
            </w:hyperlink>
            <w:r w:rsidR="00D270BD" w:rsidRPr="00FB25BC">
              <w:rPr>
                <w:rStyle w:val="Hyperlink"/>
                <w:rFonts w:eastAsia="Calibri"/>
                <w:b/>
                <w:bCs/>
                <w:color w:val="000000" w:themeColor="text1"/>
                <w:sz w:val="18"/>
                <w:szCs w:val="18"/>
                <w:u w:val="none"/>
              </w:rPr>
              <w:t>Mesih'te Birbirimiz İçin</w:t>
            </w:r>
            <w:r w:rsidR="00D270BD" w:rsidRPr="00FB25BC">
              <w:rPr>
                <w:rFonts w:eastAsia="Calibri"/>
                <w:b/>
                <w:bCs/>
                <w:color w:val="000000" w:themeColor="text1"/>
                <w:sz w:val="18"/>
                <w:szCs w:val="18"/>
              </w:rPr>
              <w:br/>
            </w:r>
            <w:hyperlink r:id="rId380">
              <w:r w:rsidR="00D270BD" w:rsidRPr="0043528D">
                <w:rPr>
                  <w:rStyle w:val="Hyperlink"/>
                  <w:rFonts w:eastAsia="Calibri"/>
                  <w:b/>
                  <w:bCs/>
                  <w:color w:val="000000" w:themeColor="text1"/>
                  <w:sz w:val="18"/>
                  <w:szCs w:val="18"/>
                  <w:u w:val="none"/>
                </w:rPr>
                <w:t>Maksimum Hayatı Yaşamak</w:t>
              </w:r>
            </w:hyperlink>
            <w:r w:rsidR="00D270BD" w:rsidRPr="0043528D">
              <w:rPr>
                <w:rFonts w:eastAsia="Calibri"/>
                <w:b/>
                <w:bCs/>
                <w:color w:val="000000" w:themeColor="text1"/>
                <w:sz w:val="18"/>
                <w:szCs w:val="18"/>
              </w:rPr>
              <w:br/>
            </w:r>
            <w:hyperlink r:id="rId381">
              <w:r w:rsidR="00D270BD" w:rsidRPr="0043528D">
                <w:rPr>
                  <w:rStyle w:val="Hyperlink"/>
                  <w:rFonts w:eastAsia="Calibri"/>
                  <w:b/>
                  <w:bCs/>
                  <w:color w:val="000000" w:themeColor="text1"/>
                  <w:sz w:val="18"/>
                  <w:szCs w:val="18"/>
                  <w:u w:val="none"/>
                </w:rPr>
                <w:t>Şimdi ve Sonsuza Kadar Vaat Ediyor</w:t>
              </w:r>
            </w:hyperlink>
            <w:r w:rsidR="00D270BD" w:rsidRPr="0043528D">
              <w:rPr>
                <w:rFonts w:eastAsia="Calibri"/>
                <w:b/>
                <w:bCs/>
                <w:color w:val="000000" w:themeColor="text1"/>
                <w:sz w:val="18"/>
                <w:szCs w:val="18"/>
              </w:rPr>
              <w:br/>
            </w:r>
            <w:hyperlink r:id="rId382">
              <w:r w:rsidR="00D270BD" w:rsidRPr="0043528D">
                <w:rPr>
                  <w:rStyle w:val="Hyperlink"/>
                  <w:rFonts w:eastAsia="Calibri"/>
                  <w:b/>
                  <w:bCs/>
                  <w:color w:val="000000" w:themeColor="text1"/>
                  <w:sz w:val="18"/>
                  <w:szCs w:val="18"/>
                  <w:u w:val="none"/>
                </w:rPr>
                <w:t>Gerçek Erkekler Tanrısal Adamlardır</w:t>
              </w:r>
            </w:hyperlink>
            <w:r w:rsidR="00D270BD" w:rsidRPr="0043528D">
              <w:rPr>
                <w:rFonts w:eastAsia="Calibri"/>
                <w:b/>
                <w:bCs/>
                <w:color w:val="000000" w:themeColor="text1"/>
                <w:sz w:val="18"/>
                <w:szCs w:val="18"/>
              </w:rPr>
              <w:br/>
            </w:r>
            <w:hyperlink r:id="rId383">
              <w:r w:rsidR="00D270BD" w:rsidRPr="0043528D">
                <w:rPr>
                  <w:rStyle w:val="Hyperlink"/>
                  <w:rFonts w:eastAsia="Calibri"/>
                  <w:b/>
                  <w:bCs/>
                  <w:color w:val="000000" w:themeColor="text1"/>
                  <w:sz w:val="18"/>
                  <w:szCs w:val="18"/>
                  <w:u w:val="none"/>
                </w:rPr>
                <w:t>Hayatın Harika Sözleri</w:t>
              </w:r>
            </w:hyperlink>
          </w:p>
          <w:p w14:paraId="123B2C7C"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Kurs 6 - İncil Bilgini Olmak</w:t>
            </w:r>
          </w:p>
          <w:p w14:paraId="032641E7" w14:textId="77777777" w:rsidR="00D270BD" w:rsidRPr="0043528D" w:rsidRDefault="00EE0BF1" w:rsidP="0098609D">
            <w:pPr>
              <w:ind w:left="164" w:hanging="74"/>
              <w:rPr>
                <w:b/>
                <w:bCs/>
                <w:color w:val="000000" w:themeColor="text1"/>
                <w:sz w:val="18"/>
                <w:szCs w:val="18"/>
              </w:rPr>
            </w:pPr>
            <w:r>
              <w:rPr>
                <w:sz w:val="18"/>
                <w:szCs w:val="18"/>
              </w:rPr>
              <w:t xml:space="preserve"> </w:t>
            </w:r>
            <w:hyperlink r:id="rId384">
              <w:r w:rsidR="00D270BD" w:rsidRPr="0043528D">
                <w:rPr>
                  <w:rStyle w:val="Hyperlink"/>
                  <w:rFonts w:eastAsia="Calibri"/>
                  <w:b/>
                  <w:bCs/>
                  <w:color w:val="000000" w:themeColor="text1"/>
                  <w:sz w:val="18"/>
                  <w:szCs w:val="18"/>
                  <w:u w:val="none"/>
                </w:rPr>
                <w:t>Gölgeler, Türler ve Kehanetler</w:t>
              </w:r>
            </w:hyperlink>
            <w:r w:rsidR="00D270BD" w:rsidRPr="0043528D">
              <w:rPr>
                <w:rFonts w:eastAsia="Calibri"/>
                <w:b/>
                <w:bCs/>
                <w:color w:val="000000" w:themeColor="text1"/>
                <w:sz w:val="18"/>
                <w:szCs w:val="18"/>
              </w:rPr>
              <w:br/>
            </w:r>
            <w:hyperlink r:id="rId385">
              <w:r w:rsidR="00D270BD" w:rsidRPr="0043528D">
                <w:rPr>
                  <w:rStyle w:val="Hyperlink"/>
                  <w:rFonts w:eastAsia="Calibri"/>
                  <w:b/>
                  <w:bCs/>
                  <w:color w:val="000000" w:themeColor="text1"/>
                  <w:sz w:val="18"/>
                  <w:szCs w:val="18"/>
                  <w:u w:val="none"/>
                </w:rPr>
                <w:t>Kutsal ruh</w:t>
              </w:r>
            </w:hyperlink>
            <w:r w:rsidR="00D270BD" w:rsidRPr="0043528D">
              <w:rPr>
                <w:rFonts w:eastAsia="Calibri"/>
                <w:b/>
                <w:bCs/>
                <w:color w:val="000000" w:themeColor="text1"/>
                <w:sz w:val="18"/>
                <w:szCs w:val="18"/>
              </w:rPr>
              <w:br/>
            </w:r>
            <w:hyperlink r:id="rId386">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387">
              <w:r w:rsidR="00D270BD" w:rsidRPr="0043528D">
                <w:rPr>
                  <w:rStyle w:val="Hyperlink"/>
                  <w:rFonts w:eastAsia="Calibri"/>
                  <w:b/>
                  <w:bCs/>
                  <w:color w:val="000000" w:themeColor="text1"/>
                  <w:sz w:val="18"/>
                  <w:szCs w:val="18"/>
                  <w:u w:val="none"/>
                </w:rPr>
                <w:t>İsa Mesih'in Vahiy</w:t>
              </w:r>
            </w:hyperlink>
            <w:r w:rsidR="00D270BD" w:rsidRPr="0043528D">
              <w:rPr>
                <w:rFonts w:eastAsia="Calibri"/>
                <w:b/>
                <w:bCs/>
                <w:color w:val="000000" w:themeColor="text1"/>
                <w:sz w:val="18"/>
                <w:szCs w:val="18"/>
              </w:rPr>
              <w:br/>
            </w:r>
            <w:hyperlink r:id="rId388">
              <w:r w:rsidR="00D270BD" w:rsidRPr="0043528D">
                <w:rPr>
                  <w:rStyle w:val="Hyperlink"/>
                  <w:rFonts w:eastAsia="Calibri"/>
                  <w:b/>
                  <w:bCs/>
                  <w:color w:val="000000" w:themeColor="text1"/>
                  <w:sz w:val="18"/>
                  <w:szCs w:val="18"/>
                  <w:u w:val="none"/>
                </w:rPr>
                <w:t>Kutsal Yazıların Sessizliği</w:t>
              </w:r>
            </w:hyperlink>
            <w:r w:rsidR="00D270BD" w:rsidRPr="0043528D">
              <w:rPr>
                <w:rFonts w:eastAsia="Calibri"/>
                <w:b/>
                <w:bCs/>
                <w:color w:val="000000" w:themeColor="text1"/>
                <w:sz w:val="18"/>
                <w:szCs w:val="18"/>
              </w:rPr>
              <w:br/>
            </w:r>
            <w:hyperlink r:id="rId389">
              <w:r w:rsidR="00D270BD" w:rsidRPr="0043528D">
                <w:rPr>
                  <w:rStyle w:val="Hyperlink"/>
                  <w:rFonts w:eastAsia="Calibri"/>
                  <w:b/>
                  <w:bCs/>
                  <w:color w:val="000000" w:themeColor="text1"/>
                  <w:sz w:val="18"/>
                  <w:szCs w:val="18"/>
                  <w:u w:val="none"/>
                </w:rPr>
                <w:t>MS 100'den MS 1500'e Öğretiler ve Uygulamalar</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390">
              <w:r w:rsidR="00D270BD" w:rsidRPr="0043528D">
                <w:rPr>
                  <w:rStyle w:val="Hyperlink"/>
                  <w:rFonts w:eastAsia="Calibri"/>
                  <w:b/>
                  <w:bCs/>
                  <w:color w:val="000000" w:themeColor="text1"/>
                  <w:sz w:val="18"/>
                  <w:szCs w:val="18"/>
                  <w:u w:val="none"/>
                </w:rPr>
                <w:t>Reform veya Geri Yükleme</w:t>
              </w:r>
            </w:hyperlink>
            <w:r w:rsidR="00D270BD" w:rsidRPr="0043528D">
              <w:rPr>
                <w:rFonts w:eastAsia="Calibri"/>
                <w:b/>
                <w:bCs/>
                <w:color w:val="000000" w:themeColor="text1"/>
                <w:sz w:val="18"/>
                <w:szCs w:val="18"/>
              </w:rPr>
              <w:br/>
            </w:r>
            <w:hyperlink r:id="rId391">
              <w:r w:rsidR="00D270BD" w:rsidRPr="0043528D">
                <w:rPr>
                  <w:rStyle w:val="Hyperlink"/>
                  <w:rFonts w:eastAsia="Calibri"/>
                  <w:b/>
                  <w:bCs/>
                  <w:color w:val="000000" w:themeColor="text1"/>
                  <w:sz w:val="18"/>
                  <w:szCs w:val="18"/>
                  <w:u w:val="none"/>
                </w:rPr>
                <w:t>İncil'in Derlenmesi ve Tercümesi</w:t>
              </w:r>
            </w:hyperlink>
            <w:r w:rsidR="00D270BD" w:rsidRPr="0043528D">
              <w:rPr>
                <w:rFonts w:eastAsia="Calibri"/>
                <w:b/>
                <w:bCs/>
                <w:color w:val="000000" w:themeColor="text1"/>
                <w:sz w:val="18"/>
                <w:szCs w:val="18"/>
              </w:rPr>
              <w:br/>
            </w:r>
            <w:hyperlink r:id="rId392">
              <w:r w:rsidR="00D270BD" w:rsidRPr="0043528D">
                <w:rPr>
                  <w:rStyle w:val="Hyperlink"/>
                  <w:rFonts w:eastAsia="Calibri"/>
                  <w:b/>
                  <w:bCs/>
                  <w:color w:val="000000" w:themeColor="text1"/>
                  <w:sz w:val="18"/>
                  <w:szCs w:val="18"/>
                  <w:u w:val="none"/>
                </w:rPr>
                <w:t>Günümüzün Kilise Uygulamaları</w:t>
              </w:r>
            </w:hyperlink>
            <w:r>
              <w:rPr>
                <w:rStyle w:val="Hyperlink"/>
                <w:rFonts w:eastAsia="Calibri"/>
                <w:b/>
                <w:bCs/>
                <w:color w:val="000000" w:themeColor="text1"/>
                <w:sz w:val="18"/>
                <w:szCs w:val="18"/>
                <w:u w:val="none"/>
              </w:rPr>
              <w:t>– Kutsal Kitap mı, Gelenek mi?</w:t>
            </w:r>
          </w:p>
          <w:p w14:paraId="6DBAFEE0" w14:textId="77777777" w:rsidR="00D270BD" w:rsidRPr="0043528D" w:rsidRDefault="00D270BD" w:rsidP="0098609D">
            <w:pPr>
              <w:rPr>
                <w:color w:val="000000" w:themeColor="text1"/>
              </w:rPr>
            </w:pPr>
          </w:p>
          <w:p w14:paraId="39D0CDEA" w14:textId="77777777" w:rsidR="00D270BD" w:rsidRPr="0043528D" w:rsidRDefault="00D270BD" w:rsidP="0098609D">
            <w:pPr>
              <w:spacing w:line="360" w:lineRule="atLeast"/>
              <w:ind w:left="155"/>
              <w:rPr>
                <w:color w:val="000000" w:themeColor="text1"/>
              </w:rPr>
            </w:pPr>
          </w:p>
          <w:p w14:paraId="1A786233" w14:textId="77777777" w:rsidR="00D270BD" w:rsidRPr="003629C2" w:rsidRDefault="00777CE7" w:rsidP="0098609D">
            <w:pPr>
              <w:rPr>
                <w:color w:val="000000" w:themeColor="text1"/>
                <w:sz w:val="18"/>
                <w:szCs w:val="18"/>
              </w:rPr>
            </w:pPr>
            <w:hyperlink r:id="rId393">
              <w:r w:rsidR="00D270BD" w:rsidRPr="003629C2">
                <w:rPr>
                  <w:rStyle w:val="Hyperlink"/>
                  <w:rFonts w:eastAsia="Calibri"/>
                  <w:b/>
                  <w:bCs/>
                  <w:color w:val="000000" w:themeColor="text1"/>
                  <w:sz w:val="18"/>
                  <w:szCs w:val="18"/>
                  <w:u w:val="none"/>
                </w:rPr>
                <w:t>İsa'nın Şecere - Bir Tablo</w:t>
              </w:r>
            </w:hyperlink>
          </w:p>
        </w:tc>
      </w:tr>
    </w:tbl>
    <w:p w14:paraId="41EC0DA9" w14:textId="77777777" w:rsidR="00D270BD" w:rsidRDefault="00D270BD" w:rsidP="00D270BD">
      <w:pPr>
        <w:pStyle w:val="Default"/>
        <w:rPr>
          <w:rFonts w:asciiTheme="minorHAnsi" w:hAnsiTheme="minorHAnsi" w:cstheme="minorHAnsi"/>
          <w:color w:val="auto"/>
          <w:sz w:val="20"/>
          <w:szCs w:val="20"/>
        </w:rPr>
      </w:pPr>
    </w:p>
    <w:bookmarkEnd w:id="0"/>
    <w:p w14:paraId="17D4D261"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lastRenderedPageBreak/>
        <w:t>Uluslararası İncil Bilgi Enstitüsü'nün thebiblewayonline.com adresinde diğer dillere bağlantıları vardır.</w:t>
      </w:r>
      <w:r w:rsidRPr="00D270BD">
        <w:rPr>
          <w:rFonts w:asciiTheme="minorHAnsi" w:hAnsiTheme="minorHAnsi" w:cstheme="minorHAnsi"/>
          <w:color w:val="auto"/>
          <w:sz w:val="20"/>
          <w:szCs w:val="20"/>
        </w:rPr>
        <w:t>.</w:t>
      </w:r>
    </w:p>
    <w:bookmarkEnd w:id="1"/>
    <w:bookmarkEnd w:id="3"/>
    <w:p w14:paraId="5A979FBD" w14:textId="77777777" w:rsidR="00D270BD" w:rsidRPr="008C2C61" w:rsidRDefault="00D270BD" w:rsidP="0023547F">
      <w:pPr>
        <w:pStyle w:val="Default"/>
        <w:rPr>
          <w:rFonts w:asciiTheme="minorHAnsi" w:hAnsiTheme="minorHAnsi" w:cstheme="minorHAnsi"/>
          <w:color w:val="auto"/>
        </w:rPr>
      </w:pPr>
    </w:p>
    <w:p w14:paraId="05D800F6"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74003" w14:textId="77777777" w:rsidR="00777CE7" w:rsidRDefault="00777CE7" w:rsidP="00C256D5">
      <w:pPr>
        <w:spacing w:after="0" w:line="240" w:lineRule="auto"/>
      </w:pPr>
      <w:r>
        <w:separator/>
      </w:r>
    </w:p>
  </w:endnote>
  <w:endnote w:type="continuationSeparator" w:id="0">
    <w:p w14:paraId="228CDEBF" w14:textId="77777777" w:rsidR="00777CE7" w:rsidRDefault="00777CE7" w:rsidP="00C25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936F8" w14:textId="77777777" w:rsidR="00777CE7" w:rsidRDefault="00777CE7" w:rsidP="00C256D5">
      <w:pPr>
        <w:spacing w:after="0" w:line="240" w:lineRule="auto"/>
      </w:pPr>
      <w:r>
        <w:separator/>
      </w:r>
    </w:p>
  </w:footnote>
  <w:footnote w:type="continuationSeparator" w:id="0">
    <w:p w14:paraId="62A8527E" w14:textId="77777777" w:rsidR="00777CE7" w:rsidRDefault="00777CE7" w:rsidP="00C256D5">
      <w:pPr>
        <w:spacing w:after="0" w:line="240" w:lineRule="auto"/>
      </w:pPr>
      <w:r>
        <w:continuationSeparator/>
      </w:r>
    </w:p>
  </w:footnote>
  <w:footnote w:id="1">
    <w:p w14:paraId="34C04E40" w14:textId="77777777" w:rsidR="00C256D5" w:rsidRPr="00902B0E" w:rsidRDefault="00C256D5" w:rsidP="00C256D5">
      <w:pPr>
        <w:spacing w:after="0" w:line="240" w:lineRule="auto"/>
        <w:ind w:left="180" w:hanging="180"/>
        <w:rPr>
          <w:rFonts w:cs="Tahoma"/>
          <w:sz w:val="18"/>
          <w:szCs w:val="18"/>
        </w:rPr>
      </w:pPr>
      <w:r w:rsidRPr="00ED5E72">
        <w:rPr>
          <w:rStyle w:val="FootnoteReference"/>
          <w:rFonts w:cs="Tahoma"/>
          <w:sz w:val="20"/>
          <w:szCs w:val="20"/>
        </w:rPr>
        <w:footnoteRef/>
      </w:r>
      <w:r w:rsidRPr="00ED5E72">
        <w:rPr>
          <w:rFonts w:cs="Tahoma"/>
          <w:sz w:val="20"/>
          <w:szCs w:val="20"/>
        </w:rPr>
        <w:t>N</w:t>
      </w:r>
      <w:r w:rsidRPr="00ED5E72">
        <w:rPr>
          <w:rFonts w:eastAsia="Times New Roman" w:cs="Tahoma"/>
          <w:sz w:val="20"/>
          <w:szCs w:val="20"/>
          <w:lang w:bidi="te-IN"/>
        </w:rPr>
        <w:t>yalnızca bir duygu değil; ruh hallerinin ve duyguların belirsizliği yoktur. Bu, ruhun havasındaki basit bir değişiklik değildir. Bu, zekanın odağındaki belirgin bir değişikliktir; kendisiyle birlikte bir irade hareketini de taşır; kısacası, insanın varlığının temelindeki bir devrimdir" (The Pulpit Commentary, cilt. 18, s. 66, alıntı: REFLECTIONS #515 Al Maxey, 3 Ocak 2012)</w:t>
      </w:r>
      <w:r w:rsidRPr="00902B0E">
        <w:rPr>
          <w:rFonts w:eastAsia="Times New Roman" w:cs="Tahoma"/>
          <w:sz w:val="18"/>
          <w:szCs w:val="18"/>
          <w:lang w:bidi="te-IN"/>
        </w:rPr>
        <w:t>)</w:t>
      </w:r>
    </w:p>
  </w:footnote>
  <w:footnote w:id="2">
    <w:p w14:paraId="5086C331" w14:textId="77777777" w:rsidR="00C256D5" w:rsidRDefault="00C256D5" w:rsidP="00C256D5">
      <w:pPr>
        <w:pStyle w:val="FootnoteText"/>
      </w:pPr>
      <w:r w:rsidRPr="00902B0E">
        <w:rPr>
          <w:rStyle w:val="FootnoteReference"/>
          <w:rFonts w:cs="Tahoma"/>
          <w:sz w:val="18"/>
          <w:szCs w:val="18"/>
        </w:rPr>
        <w:footnoteRef/>
      </w:r>
      <w:r w:rsidRPr="00902B0E">
        <w:rPr>
          <w:rFonts w:cs="Tahoma"/>
          <w:sz w:val="18"/>
          <w:szCs w:val="18"/>
        </w:rPr>
        <w:t>Thebiblewayonline.com'un İsa Adıyla ilgili çalışmasına bakın</w:t>
      </w:r>
    </w:p>
  </w:footnote>
  <w:footnote w:id="3">
    <w:p w14:paraId="5CFB15C0" w14:textId="77777777" w:rsidR="00C256D5" w:rsidRPr="000C634B" w:rsidRDefault="00C256D5" w:rsidP="00C256D5">
      <w:pPr>
        <w:pStyle w:val="FootnoteText"/>
        <w:rPr>
          <w:sz w:val="18"/>
          <w:szCs w:val="18"/>
          <w:u w:val="single"/>
        </w:rPr>
      </w:pPr>
      <w:r w:rsidRPr="00902B0E">
        <w:rPr>
          <w:rStyle w:val="FootnoteReference"/>
          <w:sz w:val="18"/>
          <w:szCs w:val="18"/>
        </w:rPr>
        <w:footnoteRef/>
      </w:r>
      <w:r w:rsidRPr="00902B0E">
        <w:rPr>
          <w:sz w:val="18"/>
          <w:szCs w:val="18"/>
        </w:rPr>
        <w:t>thebiblewayonline.com'daki Beden, Ruh ve Ruh – Öldüğünüzde Nereye Gidiyorlar? çalışmasına bakın.</w:t>
      </w:r>
    </w:p>
  </w:footnote>
  <w:footnote w:id="4">
    <w:p w14:paraId="277E569F" w14:textId="77777777" w:rsidR="00C256D5" w:rsidRDefault="00C256D5" w:rsidP="00C256D5">
      <w:pPr>
        <w:pStyle w:val="FootnoteText"/>
      </w:pPr>
      <w:r>
        <w:rPr>
          <w:rStyle w:val="FootnoteReference"/>
        </w:rPr>
        <w:footnoteRef/>
      </w:r>
      <w:r>
        <w:t>thebiblewayonline.com'a bakın - Gnostisizm</w:t>
      </w:r>
    </w:p>
  </w:footnote>
  <w:footnote w:id="5">
    <w:p w14:paraId="34CDCC82" w14:textId="77777777" w:rsidR="00C256D5" w:rsidRDefault="00C256D5" w:rsidP="00C256D5">
      <w:pPr>
        <w:pStyle w:val="FootnoteText"/>
      </w:pPr>
      <w:r>
        <w:rPr>
          <w:rStyle w:val="FootnoteReference"/>
        </w:rPr>
        <w:footnoteRef/>
      </w:r>
      <w:r>
        <w:t>thebiblewayonline.com'a bakın - Beden, Ruh ve Ruh</w:t>
      </w:r>
    </w:p>
  </w:footnote>
  <w:footnote w:id="6">
    <w:p w14:paraId="562B5A49" w14:textId="77777777" w:rsidR="00C256D5" w:rsidRPr="00812071" w:rsidRDefault="00C256D5" w:rsidP="00C256D5">
      <w:pPr>
        <w:pStyle w:val="FootnoteText"/>
        <w:rPr>
          <w:rFonts w:cstheme="minorHAnsi"/>
          <w:sz w:val="18"/>
          <w:szCs w:val="18"/>
        </w:rPr>
      </w:pPr>
      <w:r w:rsidRPr="00812071">
        <w:rPr>
          <w:rStyle w:val="FootnoteReference"/>
          <w:rFonts w:cstheme="minorHAnsi"/>
          <w:sz w:val="18"/>
          <w:szCs w:val="18"/>
        </w:rPr>
        <w:footnoteRef/>
      </w:r>
      <w:r w:rsidRPr="00812071">
        <w:rPr>
          <w:rFonts w:cstheme="minorHAnsi"/>
          <w:sz w:val="18"/>
          <w:szCs w:val="18"/>
        </w:rPr>
        <w:t>Hiyerarşik Otoriteye bakın – sayfa 33.</w:t>
      </w:r>
    </w:p>
  </w:footnote>
  <w:footnote w:id="7">
    <w:p w14:paraId="58339229" w14:textId="77777777" w:rsidR="00C256D5" w:rsidRPr="00812071" w:rsidRDefault="00C256D5" w:rsidP="00C256D5">
      <w:pPr>
        <w:pStyle w:val="FootnoteText"/>
        <w:rPr>
          <w:rFonts w:cstheme="minorHAnsi"/>
          <w:sz w:val="18"/>
          <w:szCs w:val="18"/>
        </w:rPr>
      </w:pPr>
      <w:r w:rsidRPr="00812071">
        <w:rPr>
          <w:rStyle w:val="FootnoteReference"/>
          <w:rFonts w:cstheme="minorHAnsi"/>
          <w:sz w:val="18"/>
          <w:szCs w:val="18"/>
        </w:rPr>
        <w:footnoteRef/>
      </w:r>
      <w:r w:rsidRPr="00812071">
        <w:rPr>
          <w:rFonts w:cstheme="minorHAnsi"/>
          <w:sz w:val="18"/>
          <w:szCs w:val="18"/>
        </w:rPr>
        <w:t>thebiblewayonline.com - Ayinler'e bakın.</w:t>
      </w:r>
    </w:p>
  </w:footnote>
  <w:footnote w:id="8">
    <w:p w14:paraId="4D7B2176" w14:textId="77777777" w:rsidR="00C256D5" w:rsidRDefault="00C256D5" w:rsidP="00C256D5">
      <w:pPr>
        <w:pStyle w:val="FootnoteText"/>
      </w:pPr>
      <w:r w:rsidRPr="00CC3975">
        <w:rPr>
          <w:rStyle w:val="FootnoteReference"/>
        </w:rPr>
        <w:footnoteRef/>
      </w:r>
      <w:r w:rsidRPr="00CC3975">
        <w:t>thebiblewayonline.com - Gnostisizm'e bakın.</w:t>
      </w:r>
    </w:p>
  </w:footnote>
  <w:footnote w:id="9">
    <w:p w14:paraId="07BF7B4C" w14:textId="77777777" w:rsidR="00C256D5" w:rsidRDefault="00C256D5" w:rsidP="00C256D5">
      <w:pPr>
        <w:pStyle w:val="FootnoteText"/>
      </w:pPr>
      <w:r>
        <w:rPr>
          <w:rStyle w:val="FootnoteReference"/>
        </w:rPr>
        <w:footnoteRef/>
      </w:r>
      <w:r>
        <w:t>thebiblewayonline.com'a bakın - İsa'nın Adıyla</w:t>
      </w:r>
    </w:p>
  </w:footnote>
  <w:footnote w:id="10">
    <w:p w14:paraId="57E9B467" w14:textId="77777777" w:rsidR="00C256D5" w:rsidRDefault="00C256D5" w:rsidP="00C256D5">
      <w:pPr>
        <w:pStyle w:val="FootnoteText"/>
      </w:pPr>
      <w:r w:rsidRPr="00D11749">
        <w:rPr>
          <w:rStyle w:val="FootnoteReference"/>
          <w:sz w:val="18"/>
          <w:szCs w:val="18"/>
        </w:rPr>
        <w:footnoteRef/>
      </w:r>
      <w:r w:rsidRPr="00D11749">
        <w:rPr>
          <w:sz w:val="18"/>
          <w:szCs w:val="18"/>
        </w:rPr>
        <w:t>thebiblewayonline.com - Kutsal Yazıların Sessizliği sayfasına bakın.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41F7"/>
    <w:multiLevelType w:val="hybridMultilevel"/>
    <w:tmpl w:val="A94432F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4222942"/>
    <w:multiLevelType w:val="hybridMultilevel"/>
    <w:tmpl w:val="4372D332"/>
    <w:lvl w:ilvl="0" w:tplc="4A5C0FEC">
      <w:start w:val="1"/>
      <w:numFmt w:val="decimal"/>
      <w:lvlText w:val="%1."/>
      <w:lvlJc w:val="left"/>
      <w:pPr>
        <w:ind w:left="720" w:hanging="360"/>
      </w:pPr>
      <w:rPr>
        <w:rFonts w:ascii="Times New Roman" w:eastAsiaTheme="minorHAnsi" w:hAnsi="Times New Roman" w:cs="Times New Roman"/>
      </w:rPr>
    </w:lvl>
    <w:lvl w:ilvl="1" w:tplc="CF84793C">
      <w:start w:val="1"/>
      <w:numFmt w:val="lowerLetter"/>
      <w:lvlText w:val="%2."/>
      <w:lvlJc w:val="left"/>
      <w:pPr>
        <w:ind w:left="630" w:hanging="360"/>
      </w:pPr>
      <w:rPr>
        <w:b w:val="0"/>
      </w:rPr>
    </w:lvl>
    <w:lvl w:ilvl="2" w:tplc="9B301FE0">
      <w:start w:val="1"/>
      <w:numFmt w:val="lowerLetter"/>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265DE"/>
    <w:multiLevelType w:val="hybridMultilevel"/>
    <w:tmpl w:val="23A8463A"/>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4" w15:restartNumberingAfterBreak="0">
    <w:nsid w:val="183D1907"/>
    <w:multiLevelType w:val="hybridMultilevel"/>
    <w:tmpl w:val="E5FCA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B7700"/>
    <w:multiLevelType w:val="multilevel"/>
    <w:tmpl w:val="B7163B74"/>
    <w:lvl w:ilvl="0">
      <w:start w:val="1"/>
      <w:numFmt w:val="decimal"/>
      <w:lvlText w:val="%1."/>
      <w:lvlJc w:val="left"/>
      <w:pPr>
        <w:tabs>
          <w:tab w:val="num" w:pos="540"/>
        </w:tabs>
        <w:ind w:left="540" w:hanging="360"/>
      </w:pPr>
      <w:rPr>
        <w:sz w:val="22"/>
        <w:szCs w:val="22"/>
      </w:r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6" w15:restartNumberingAfterBreak="0">
    <w:nsid w:val="1BDD136A"/>
    <w:multiLevelType w:val="hybridMultilevel"/>
    <w:tmpl w:val="35B4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7A3289"/>
    <w:multiLevelType w:val="hybridMultilevel"/>
    <w:tmpl w:val="0A12C686"/>
    <w:lvl w:ilvl="0" w:tplc="75AA8C8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20D82834"/>
    <w:multiLevelType w:val="multilevel"/>
    <w:tmpl w:val="01B84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F45210"/>
    <w:multiLevelType w:val="hybridMultilevel"/>
    <w:tmpl w:val="27A2C6EE"/>
    <w:lvl w:ilvl="0" w:tplc="1418244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DD38BF"/>
    <w:multiLevelType w:val="hybridMultilevel"/>
    <w:tmpl w:val="4D06604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2B5F05DE"/>
    <w:multiLevelType w:val="hybridMultilevel"/>
    <w:tmpl w:val="694873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95064"/>
    <w:multiLevelType w:val="hybridMultilevel"/>
    <w:tmpl w:val="889C577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2FBD0F9C"/>
    <w:multiLevelType w:val="hybridMultilevel"/>
    <w:tmpl w:val="A7E477F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38000564"/>
    <w:multiLevelType w:val="hybridMultilevel"/>
    <w:tmpl w:val="229AEE28"/>
    <w:lvl w:ilvl="0" w:tplc="0D18D318">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5A260B"/>
    <w:multiLevelType w:val="hybridMultilevel"/>
    <w:tmpl w:val="4A089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0D1051"/>
    <w:multiLevelType w:val="hybridMultilevel"/>
    <w:tmpl w:val="37786B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3D95466E"/>
    <w:multiLevelType w:val="hybridMultilevel"/>
    <w:tmpl w:val="2CB46D76"/>
    <w:lvl w:ilvl="0" w:tplc="2542B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3D7C22"/>
    <w:multiLevelType w:val="hybridMultilevel"/>
    <w:tmpl w:val="D1F42C5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AB32E1"/>
    <w:multiLevelType w:val="hybridMultilevel"/>
    <w:tmpl w:val="43E4D01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15:restartNumberingAfterBreak="0">
    <w:nsid w:val="42184624"/>
    <w:multiLevelType w:val="hybridMultilevel"/>
    <w:tmpl w:val="4BFC93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FE3A3C"/>
    <w:multiLevelType w:val="hybridMultilevel"/>
    <w:tmpl w:val="EF204EA0"/>
    <w:lvl w:ilvl="0" w:tplc="C38410DA">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1576B8"/>
    <w:multiLevelType w:val="hybridMultilevel"/>
    <w:tmpl w:val="C1BA7ED6"/>
    <w:lvl w:ilvl="0" w:tplc="8E106D22">
      <w:start w:val="1"/>
      <w:numFmt w:val="decimal"/>
      <w:lvlText w:val="%1."/>
      <w:lvlJc w:val="left"/>
      <w:pPr>
        <w:ind w:left="720" w:hanging="360"/>
      </w:pPr>
      <w:rPr>
        <w:rFonts w:hint="default"/>
        <w:b/>
      </w:rPr>
    </w:lvl>
    <w:lvl w:ilvl="1" w:tplc="7BB8A132">
      <w:start w:val="1"/>
      <w:numFmt w:val="lowerLetter"/>
      <w:lvlText w:val="%2."/>
      <w:lvlJc w:val="left"/>
      <w:pPr>
        <w:ind w:left="1080" w:hanging="360"/>
      </w:pPr>
      <w:rPr>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413463"/>
    <w:multiLevelType w:val="hybridMultilevel"/>
    <w:tmpl w:val="B8FE8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A36A69"/>
    <w:multiLevelType w:val="multilevel"/>
    <w:tmpl w:val="09708DC4"/>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6C598F"/>
    <w:multiLevelType w:val="hybridMultilevel"/>
    <w:tmpl w:val="0CB282C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15:restartNumberingAfterBreak="0">
    <w:nsid w:val="4DB972D7"/>
    <w:multiLevelType w:val="hybridMultilevel"/>
    <w:tmpl w:val="D2AED5A6"/>
    <w:lvl w:ilvl="0" w:tplc="0409000F">
      <w:start w:val="1"/>
      <w:numFmt w:val="decimal"/>
      <w:lvlText w:val="%1."/>
      <w:lvlJc w:val="left"/>
      <w:pPr>
        <w:ind w:left="72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022FC2"/>
    <w:multiLevelType w:val="hybridMultilevel"/>
    <w:tmpl w:val="D9F4E1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54B72F34"/>
    <w:multiLevelType w:val="multilevel"/>
    <w:tmpl w:val="CC021AF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Theme="minorHAnsi" w:eastAsia="Times New Roman" w:hAnsiTheme="minorHAnsi" w:cs="Times New Roman" w:hint="default"/>
      </w:rPr>
    </w:lvl>
    <w:lvl w:ilvl="2">
      <w:start w:val="1"/>
      <w:numFmt w:val="upperLetter"/>
      <w:lvlText w:val="%3."/>
      <w:lvlJc w:val="left"/>
      <w:pPr>
        <w:ind w:left="2160" w:hanging="360"/>
      </w:pPr>
      <w:rPr>
        <w:rFonts w:hint="default"/>
        <w:w w:val="9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A560CC"/>
    <w:multiLevelType w:val="hybridMultilevel"/>
    <w:tmpl w:val="307EB462"/>
    <w:lvl w:ilvl="0" w:tplc="AD424006">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AE3478"/>
    <w:multiLevelType w:val="hybridMultilevel"/>
    <w:tmpl w:val="5F4A0D3E"/>
    <w:lvl w:ilvl="0" w:tplc="7A30105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E7073D"/>
    <w:multiLevelType w:val="hybridMultilevel"/>
    <w:tmpl w:val="CE1CC03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3" w15:restartNumberingAfterBreak="0">
    <w:nsid w:val="5F3945F8"/>
    <w:multiLevelType w:val="hybridMultilevel"/>
    <w:tmpl w:val="C12684D2"/>
    <w:lvl w:ilvl="0" w:tplc="E354BAF4">
      <w:start w:val="1"/>
      <w:numFmt w:val="lowerLetter"/>
      <w:lvlText w:val="%1."/>
      <w:lvlJc w:val="left"/>
      <w:pPr>
        <w:ind w:left="525" w:hanging="360"/>
      </w:pPr>
      <w:rPr>
        <w:rFonts w:hint="default"/>
        <w:sz w:val="24"/>
        <w:szCs w:val="24"/>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34" w15:restartNumberingAfterBreak="0">
    <w:nsid w:val="60AA1EDD"/>
    <w:multiLevelType w:val="hybridMultilevel"/>
    <w:tmpl w:val="8528BB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434E90"/>
    <w:multiLevelType w:val="hybridMultilevel"/>
    <w:tmpl w:val="7384FC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AA7202"/>
    <w:multiLevelType w:val="hybridMultilevel"/>
    <w:tmpl w:val="420AD1F0"/>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242F0F"/>
    <w:multiLevelType w:val="hybridMultilevel"/>
    <w:tmpl w:val="B8A64994"/>
    <w:lvl w:ilvl="0" w:tplc="2C40DB1E">
      <w:start w:val="1"/>
      <w:numFmt w:val="lowerLetter"/>
      <w:lvlText w:val="%1."/>
      <w:lvlJc w:val="left"/>
      <w:pPr>
        <w:ind w:left="405" w:hanging="360"/>
      </w:pPr>
      <w:rPr>
        <w:rFonts w:ascii="Times New Roman" w:eastAsia="Times New Roman" w:hAnsi="Times New Roman" w:cs="Times New Roman"/>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8" w15:restartNumberingAfterBreak="0">
    <w:nsid w:val="76380380"/>
    <w:multiLevelType w:val="hybridMultilevel"/>
    <w:tmpl w:val="E9E0CE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7F001C6"/>
    <w:multiLevelType w:val="hybridMultilevel"/>
    <w:tmpl w:val="66FADE7C"/>
    <w:lvl w:ilvl="0" w:tplc="C4E87376">
      <w:start w:val="1"/>
      <w:numFmt w:val="lowerLetter"/>
      <w:lvlText w:val="%1."/>
      <w:lvlJc w:val="left"/>
      <w:pPr>
        <w:ind w:left="405" w:hanging="360"/>
      </w:pPr>
      <w:rPr>
        <w:rFonts w:hint="default"/>
      </w:rPr>
    </w:lvl>
    <w:lvl w:ilvl="1" w:tplc="EF645562">
      <w:start w:val="1"/>
      <w:numFmt w:val="decimal"/>
      <w:lvlText w:val="(%2)"/>
      <w:lvlJc w:val="left"/>
      <w:pPr>
        <w:ind w:left="1125" w:hanging="360"/>
      </w:pPr>
      <w:rPr>
        <w:rFonts w:hint="default"/>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0" w15:restartNumberingAfterBreak="0">
    <w:nsid w:val="7AF5538F"/>
    <w:multiLevelType w:val="hybridMultilevel"/>
    <w:tmpl w:val="D18A38EE"/>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7248B3"/>
    <w:multiLevelType w:val="hybridMultilevel"/>
    <w:tmpl w:val="A3F0C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E8E5E51"/>
    <w:multiLevelType w:val="hybridMultilevel"/>
    <w:tmpl w:val="776616D6"/>
    <w:lvl w:ilvl="0" w:tplc="DB3E9D78">
      <w:start w:val="1"/>
      <w:numFmt w:val="bullet"/>
      <w:pStyle w:val="Normal12p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3" w15:restartNumberingAfterBreak="0">
    <w:nsid w:val="7EA9733B"/>
    <w:multiLevelType w:val="hybridMultilevel"/>
    <w:tmpl w:val="44F603EA"/>
    <w:lvl w:ilvl="0" w:tplc="8BB08562">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
  </w:num>
  <w:num w:numId="2">
    <w:abstractNumId w:val="31"/>
  </w:num>
  <w:num w:numId="3">
    <w:abstractNumId w:val="24"/>
  </w:num>
  <w:num w:numId="4">
    <w:abstractNumId w:val="29"/>
  </w:num>
  <w:num w:numId="5">
    <w:abstractNumId w:val="39"/>
  </w:num>
  <w:num w:numId="6">
    <w:abstractNumId w:val="37"/>
  </w:num>
  <w:num w:numId="7">
    <w:abstractNumId w:val="34"/>
  </w:num>
  <w:num w:numId="8">
    <w:abstractNumId w:val="38"/>
  </w:num>
  <w:num w:numId="9">
    <w:abstractNumId w:val="33"/>
  </w:num>
  <w:num w:numId="10">
    <w:abstractNumId w:val="41"/>
  </w:num>
  <w:num w:numId="11">
    <w:abstractNumId w:val="13"/>
  </w:num>
  <w:num w:numId="12">
    <w:abstractNumId w:val="2"/>
  </w:num>
  <w:num w:numId="13">
    <w:abstractNumId w:val="26"/>
  </w:num>
  <w:num w:numId="14">
    <w:abstractNumId w:val="36"/>
  </w:num>
  <w:num w:numId="15">
    <w:abstractNumId w:val="35"/>
  </w:num>
  <w:num w:numId="16">
    <w:abstractNumId w:val="42"/>
  </w:num>
  <w:num w:numId="17">
    <w:abstractNumId w:val="5"/>
  </w:num>
  <w:num w:numId="18">
    <w:abstractNumId w:val="28"/>
  </w:num>
  <w:num w:numId="19">
    <w:abstractNumId w:val="43"/>
  </w:num>
  <w:num w:numId="20">
    <w:abstractNumId w:val="22"/>
  </w:num>
  <w:num w:numId="21">
    <w:abstractNumId w:val="17"/>
  </w:num>
  <w:num w:numId="22">
    <w:abstractNumId w:val="16"/>
  </w:num>
  <w:num w:numId="23">
    <w:abstractNumId w:val="15"/>
  </w:num>
  <w:num w:numId="24">
    <w:abstractNumId w:val="18"/>
  </w:num>
  <w:num w:numId="25">
    <w:abstractNumId w:val="4"/>
  </w:num>
  <w:num w:numId="26">
    <w:abstractNumId w:val="14"/>
  </w:num>
  <w:num w:numId="27">
    <w:abstractNumId w:val="1"/>
  </w:num>
  <w:num w:numId="28">
    <w:abstractNumId w:val="20"/>
  </w:num>
  <w:num w:numId="29">
    <w:abstractNumId w:val="27"/>
  </w:num>
  <w:num w:numId="30">
    <w:abstractNumId w:val="11"/>
  </w:num>
  <w:num w:numId="31">
    <w:abstractNumId w:val="6"/>
  </w:num>
  <w:num w:numId="32">
    <w:abstractNumId w:val="23"/>
  </w:num>
  <w:num w:numId="33">
    <w:abstractNumId w:val="30"/>
  </w:num>
  <w:num w:numId="34">
    <w:abstractNumId w:val="9"/>
  </w:num>
  <w:num w:numId="35">
    <w:abstractNumId w:val="40"/>
  </w:num>
  <w:num w:numId="36">
    <w:abstractNumId w:val="21"/>
  </w:num>
  <w:num w:numId="37">
    <w:abstractNumId w:val="12"/>
  </w:num>
  <w:num w:numId="38">
    <w:abstractNumId w:val="25"/>
  </w:num>
  <w:num w:numId="39">
    <w:abstractNumId w:val="19"/>
  </w:num>
  <w:num w:numId="40">
    <w:abstractNumId w:val="10"/>
  </w:num>
  <w:num w:numId="41">
    <w:abstractNumId w:val="0"/>
  </w:num>
  <w:num w:numId="42">
    <w:abstractNumId w:val="32"/>
  </w:num>
  <w:num w:numId="43">
    <w:abstractNumId w:val="8"/>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1072C7"/>
    <w:rsid w:val="001A24BF"/>
    <w:rsid w:val="0023547F"/>
    <w:rsid w:val="00643664"/>
    <w:rsid w:val="00735D60"/>
    <w:rsid w:val="00777CE7"/>
    <w:rsid w:val="00882A60"/>
    <w:rsid w:val="008E336B"/>
    <w:rsid w:val="00916F9A"/>
    <w:rsid w:val="009513E7"/>
    <w:rsid w:val="00A834E4"/>
    <w:rsid w:val="00BC7536"/>
    <w:rsid w:val="00C256D5"/>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93E38"/>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C256D5"/>
    <w:pPr>
      <w:keepNext/>
      <w:overflowPunct w:val="0"/>
      <w:autoSpaceDE w:val="0"/>
      <w:autoSpaceDN w:val="0"/>
      <w:adjustRightInd w:val="0"/>
      <w:spacing w:after="0" w:line="240" w:lineRule="atLeast"/>
      <w:textAlignment w:val="baseline"/>
      <w:outlineLvl w:val="0"/>
    </w:pPr>
    <w:rPr>
      <w:rFonts w:ascii="Times New Roman" w:eastAsia="Times New Roman" w:hAnsi="Times New Roman" w:cs="Times New Roman"/>
      <w:b/>
      <w:color w:val="000000"/>
      <w:szCs w:val="20"/>
    </w:rPr>
  </w:style>
  <w:style w:type="paragraph" w:styleId="Heading2">
    <w:name w:val="heading 2"/>
    <w:basedOn w:val="Normal"/>
    <w:link w:val="Heading2Char"/>
    <w:uiPriority w:val="9"/>
    <w:qFormat/>
    <w:rsid w:val="00C256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256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256D5"/>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C256D5"/>
    <w:pPr>
      <w:keepNext/>
      <w:keepLines/>
      <w:spacing w:before="200" w:after="0" w:line="276" w:lineRule="auto"/>
      <w:outlineLvl w:val="4"/>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256D5"/>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5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rsid w:val="00C256D5"/>
    <w:rPr>
      <w:rFonts w:ascii="Times New Roman" w:eastAsia="Times New Roman" w:hAnsi="Times New Roman" w:cs="Times New Roman"/>
      <w:b/>
      <w:color w:val="000000"/>
      <w:kern w:val="0"/>
      <w:szCs w:val="20"/>
      <w:lang w:bidi="ar-SA"/>
      <w14:ligatures w14:val="none"/>
    </w:rPr>
  </w:style>
  <w:style w:type="character" w:customStyle="1" w:styleId="Heading2Char">
    <w:name w:val="Heading 2 Char"/>
    <w:basedOn w:val="DefaultParagraphFont"/>
    <w:link w:val="Heading2"/>
    <w:uiPriority w:val="9"/>
    <w:rsid w:val="00C256D5"/>
    <w:rPr>
      <w:rFonts w:ascii="Times New Roman" w:eastAsia="Times New Roman" w:hAnsi="Times New Roman" w:cs="Times New Roman"/>
      <w:b/>
      <w:bCs/>
      <w:kern w:val="0"/>
      <w:sz w:val="36"/>
      <w:szCs w:val="36"/>
      <w:lang w:bidi="ar-SA"/>
      <w14:ligatures w14:val="none"/>
    </w:rPr>
  </w:style>
  <w:style w:type="character" w:customStyle="1" w:styleId="Heading3Char">
    <w:name w:val="Heading 3 Char"/>
    <w:basedOn w:val="DefaultParagraphFont"/>
    <w:link w:val="Heading3"/>
    <w:uiPriority w:val="9"/>
    <w:rsid w:val="00C256D5"/>
    <w:rPr>
      <w:rFonts w:ascii="Times New Roman" w:eastAsia="Times New Roman" w:hAnsi="Times New Roman" w:cs="Times New Roman"/>
      <w:b/>
      <w:bCs/>
      <w:kern w:val="0"/>
      <w:sz w:val="27"/>
      <w:szCs w:val="27"/>
      <w:lang w:bidi="ar-SA"/>
      <w14:ligatures w14:val="none"/>
    </w:rPr>
  </w:style>
  <w:style w:type="character" w:customStyle="1" w:styleId="Heading4Char">
    <w:name w:val="Heading 4 Char"/>
    <w:basedOn w:val="DefaultParagraphFont"/>
    <w:link w:val="Heading4"/>
    <w:uiPriority w:val="9"/>
    <w:semiHidden/>
    <w:rsid w:val="00C256D5"/>
    <w:rPr>
      <w:rFonts w:asciiTheme="majorHAnsi" w:eastAsiaTheme="majorEastAsia" w:hAnsiTheme="majorHAnsi" w:cstheme="majorBidi"/>
      <w:b/>
      <w:bCs/>
      <w:i/>
      <w:iCs/>
      <w:color w:val="4472C4" w:themeColor="accent1"/>
      <w:kern w:val="0"/>
      <w:szCs w:val="22"/>
      <w:lang w:bidi="ar-SA"/>
      <w14:ligatures w14:val="none"/>
    </w:rPr>
  </w:style>
  <w:style w:type="character" w:customStyle="1" w:styleId="Heading5Char">
    <w:name w:val="Heading 5 Char"/>
    <w:basedOn w:val="DefaultParagraphFont"/>
    <w:link w:val="Heading5"/>
    <w:uiPriority w:val="9"/>
    <w:semiHidden/>
    <w:rsid w:val="00C256D5"/>
    <w:rPr>
      <w:rFonts w:asciiTheme="majorHAnsi" w:eastAsiaTheme="majorEastAsia" w:hAnsiTheme="majorHAnsi" w:cstheme="majorBidi"/>
      <w:color w:val="1F3763" w:themeColor="accent1" w:themeShade="7F"/>
      <w:kern w:val="0"/>
      <w:szCs w:val="22"/>
      <w:lang w:bidi="ar-SA"/>
      <w14:ligatures w14:val="none"/>
    </w:rPr>
  </w:style>
  <w:style w:type="character" w:customStyle="1" w:styleId="Heading7Char">
    <w:name w:val="Heading 7 Char"/>
    <w:basedOn w:val="DefaultParagraphFont"/>
    <w:link w:val="Heading7"/>
    <w:uiPriority w:val="9"/>
    <w:semiHidden/>
    <w:rsid w:val="00C256D5"/>
    <w:rPr>
      <w:rFonts w:asciiTheme="majorHAnsi" w:eastAsiaTheme="majorEastAsia" w:hAnsiTheme="majorHAnsi" w:cstheme="majorBidi"/>
      <w:i/>
      <w:iCs/>
      <w:color w:val="404040" w:themeColor="text1" w:themeTint="BF"/>
      <w:kern w:val="0"/>
      <w:szCs w:val="22"/>
      <w:lang w:bidi="ar-SA"/>
      <w14:ligatures w14:val="none"/>
    </w:rPr>
  </w:style>
  <w:style w:type="character" w:styleId="Emphasis">
    <w:name w:val="Emphasis"/>
    <w:basedOn w:val="DefaultParagraphFont"/>
    <w:uiPriority w:val="20"/>
    <w:qFormat/>
    <w:rsid w:val="00C256D5"/>
    <w:rPr>
      <w:i/>
      <w:iCs/>
    </w:rPr>
  </w:style>
  <w:style w:type="paragraph" w:styleId="BalloonText">
    <w:name w:val="Balloon Text"/>
    <w:basedOn w:val="Normal"/>
    <w:link w:val="BalloonTextChar"/>
    <w:uiPriority w:val="99"/>
    <w:semiHidden/>
    <w:unhideWhenUsed/>
    <w:rsid w:val="00C256D5"/>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C256D5"/>
    <w:rPr>
      <w:rFonts w:ascii="Tahoma" w:eastAsiaTheme="minorEastAsia" w:hAnsi="Tahoma" w:cs="Tahoma"/>
      <w:kern w:val="0"/>
      <w:sz w:val="16"/>
      <w:szCs w:val="16"/>
      <w:lang w:bidi="ar-SA"/>
      <w14:ligatures w14:val="none"/>
    </w:rPr>
  </w:style>
  <w:style w:type="character" w:customStyle="1" w:styleId="mw-formatted-date">
    <w:name w:val="mw-formatted-date"/>
    <w:basedOn w:val="DefaultParagraphFont"/>
    <w:rsid w:val="00C256D5"/>
  </w:style>
  <w:style w:type="paragraph" w:styleId="NormalWeb">
    <w:name w:val="Normal (Web)"/>
    <w:basedOn w:val="Normal"/>
    <w:uiPriority w:val="99"/>
    <w:unhideWhenUsed/>
    <w:rsid w:val="00C256D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256D5"/>
    <w:rPr>
      <w:color w:val="800080"/>
      <w:u w:val="single"/>
    </w:rPr>
  </w:style>
  <w:style w:type="character" w:customStyle="1" w:styleId="editsection">
    <w:name w:val="editsection"/>
    <w:basedOn w:val="DefaultParagraphFont"/>
    <w:rsid w:val="00C256D5"/>
  </w:style>
  <w:style w:type="character" w:customStyle="1" w:styleId="mw-headline">
    <w:name w:val="mw-headline"/>
    <w:basedOn w:val="DefaultParagraphFont"/>
    <w:rsid w:val="00C256D5"/>
  </w:style>
  <w:style w:type="character" w:styleId="HTMLCite">
    <w:name w:val="HTML Cite"/>
    <w:basedOn w:val="DefaultParagraphFont"/>
    <w:uiPriority w:val="99"/>
    <w:semiHidden/>
    <w:unhideWhenUsed/>
    <w:rsid w:val="00C256D5"/>
    <w:rPr>
      <w:i/>
      <w:iCs/>
    </w:rPr>
  </w:style>
  <w:style w:type="character" w:customStyle="1" w:styleId="z3988">
    <w:name w:val="z3988"/>
    <w:basedOn w:val="DefaultParagraphFont"/>
    <w:rsid w:val="00C256D5"/>
  </w:style>
  <w:style w:type="paragraph" w:styleId="EndnoteText">
    <w:name w:val="endnote text"/>
    <w:basedOn w:val="Normal"/>
    <w:link w:val="EndnoteTextChar"/>
    <w:uiPriority w:val="99"/>
    <w:unhideWhenUsed/>
    <w:rsid w:val="00C256D5"/>
    <w:pPr>
      <w:spacing w:after="0" w:line="240" w:lineRule="auto"/>
    </w:pPr>
    <w:rPr>
      <w:rFonts w:eastAsiaTheme="minorEastAsia"/>
      <w:sz w:val="20"/>
      <w:szCs w:val="20"/>
    </w:rPr>
  </w:style>
  <w:style w:type="character" w:customStyle="1" w:styleId="EndnoteTextChar">
    <w:name w:val="Endnote Text Char"/>
    <w:basedOn w:val="DefaultParagraphFont"/>
    <w:link w:val="EndnoteText"/>
    <w:uiPriority w:val="99"/>
    <w:rsid w:val="00C256D5"/>
    <w:rPr>
      <w:rFonts w:eastAsiaTheme="minorEastAsia"/>
      <w:kern w:val="0"/>
      <w:sz w:val="20"/>
      <w:szCs w:val="20"/>
      <w:lang w:bidi="ar-SA"/>
      <w14:ligatures w14:val="none"/>
    </w:rPr>
  </w:style>
  <w:style w:type="character" w:styleId="EndnoteReference">
    <w:name w:val="endnote reference"/>
    <w:basedOn w:val="DefaultParagraphFont"/>
    <w:uiPriority w:val="99"/>
    <w:semiHidden/>
    <w:unhideWhenUsed/>
    <w:rsid w:val="00C256D5"/>
    <w:rPr>
      <w:vertAlign w:val="superscript"/>
    </w:rPr>
  </w:style>
  <w:style w:type="character" w:styleId="Strong">
    <w:name w:val="Strong"/>
    <w:basedOn w:val="DefaultParagraphFont"/>
    <w:uiPriority w:val="22"/>
    <w:qFormat/>
    <w:rsid w:val="00C256D5"/>
    <w:rPr>
      <w:b/>
      <w:bCs/>
    </w:rPr>
  </w:style>
  <w:style w:type="paragraph" w:styleId="Header">
    <w:name w:val="header"/>
    <w:basedOn w:val="Normal"/>
    <w:link w:val="HeaderChar"/>
    <w:uiPriority w:val="99"/>
    <w:unhideWhenUsed/>
    <w:rsid w:val="00C256D5"/>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C256D5"/>
    <w:rPr>
      <w:rFonts w:eastAsiaTheme="minorEastAsia"/>
      <w:kern w:val="0"/>
      <w:szCs w:val="22"/>
      <w:lang w:bidi="ar-SA"/>
      <w14:ligatures w14:val="none"/>
    </w:rPr>
  </w:style>
  <w:style w:type="paragraph" w:styleId="Footer">
    <w:name w:val="footer"/>
    <w:basedOn w:val="Normal"/>
    <w:link w:val="FooterChar"/>
    <w:uiPriority w:val="99"/>
    <w:unhideWhenUsed/>
    <w:rsid w:val="00C256D5"/>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C256D5"/>
    <w:rPr>
      <w:rFonts w:eastAsiaTheme="minorEastAsia"/>
      <w:kern w:val="0"/>
      <w:szCs w:val="22"/>
      <w:lang w:bidi="ar-SA"/>
      <w14:ligatures w14:val="none"/>
    </w:rPr>
  </w:style>
  <w:style w:type="character" w:customStyle="1" w:styleId="foreign">
    <w:name w:val="foreign"/>
    <w:basedOn w:val="DefaultParagraphFont"/>
    <w:rsid w:val="00C256D5"/>
  </w:style>
  <w:style w:type="paragraph" w:customStyle="1" w:styleId="text3">
    <w:name w:val="text3"/>
    <w:basedOn w:val="Normal"/>
    <w:rsid w:val="00C256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2">
    <w:name w:val="text2"/>
    <w:basedOn w:val="Normal"/>
    <w:rsid w:val="00C256D5"/>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1"/>
    <w:rsid w:val="00C256D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rsid w:val="00C256D5"/>
    <w:rPr>
      <w:kern w:val="0"/>
      <w:szCs w:val="22"/>
      <w:lang w:bidi="ar-SA"/>
      <w14:ligatures w14:val="none"/>
    </w:rPr>
  </w:style>
  <w:style w:type="paragraph" w:customStyle="1" w:styleId="Normal12pt">
    <w:name w:val="Normal + 12 pt"/>
    <w:basedOn w:val="Normal"/>
    <w:rsid w:val="00C256D5"/>
    <w:pPr>
      <w:numPr>
        <w:numId w:val="16"/>
      </w:numPr>
      <w:spacing w:after="0" w:line="240" w:lineRule="auto"/>
    </w:pPr>
    <w:rPr>
      <w:rFonts w:ascii="Times New Roman" w:eastAsia="Times New Roman" w:hAnsi="Times New Roman" w:cs="Times New Roman"/>
      <w:sz w:val="20"/>
      <w:szCs w:val="20"/>
    </w:rPr>
  </w:style>
  <w:style w:type="character" w:customStyle="1" w:styleId="BodyTextChar1">
    <w:name w:val="Body Text Char1"/>
    <w:basedOn w:val="DefaultParagraphFont"/>
    <w:link w:val="BodyText"/>
    <w:rsid w:val="00C256D5"/>
    <w:rPr>
      <w:rFonts w:ascii="Times New Roman" w:eastAsia="Times New Roman" w:hAnsi="Times New Roman" w:cs="Times New Roman"/>
      <w:kern w:val="0"/>
      <w:sz w:val="24"/>
      <w:szCs w:val="24"/>
      <w:lang w:bidi="ar-SA"/>
      <w14:ligatures w14:val="none"/>
    </w:rPr>
  </w:style>
  <w:style w:type="paragraph" w:customStyle="1" w:styleId="H4">
    <w:name w:val="H4"/>
    <w:basedOn w:val="Normal"/>
    <w:next w:val="Normal"/>
    <w:rsid w:val="00C256D5"/>
    <w:pPr>
      <w:keepNext/>
      <w:spacing w:before="100" w:after="100" w:line="240" w:lineRule="auto"/>
      <w:outlineLvl w:val="4"/>
    </w:pPr>
    <w:rPr>
      <w:rFonts w:ascii="Times New Roman" w:eastAsia="Times New Roman" w:hAnsi="Times New Roman" w:cs="Times New Roman"/>
      <w:b/>
      <w:snapToGrid w:val="0"/>
      <w:sz w:val="24"/>
      <w:szCs w:val="20"/>
    </w:rPr>
  </w:style>
  <w:style w:type="paragraph" w:styleId="Title">
    <w:name w:val="Title"/>
    <w:basedOn w:val="Normal"/>
    <w:link w:val="TitleChar"/>
    <w:qFormat/>
    <w:rsid w:val="00C256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rsid w:val="00C256D5"/>
    <w:rPr>
      <w:rFonts w:ascii="Times New Roman" w:eastAsia="Times New Roman" w:hAnsi="Times New Roman" w:cs="Times New Roman"/>
      <w:kern w:val="0"/>
      <w:sz w:val="24"/>
      <w:szCs w:val="24"/>
      <w:lang w:bidi="ar-SA"/>
      <w14:ligatures w14:val="none"/>
    </w:rPr>
  </w:style>
  <w:style w:type="paragraph" w:styleId="HTMLPreformatted">
    <w:name w:val="HTML Preformatted"/>
    <w:basedOn w:val="Normal"/>
    <w:link w:val="HTMLPreformattedChar"/>
    <w:rsid w:val="00C25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256D5"/>
    <w:rPr>
      <w:rFonts w:ascii="Courier New" w:eastAsia="Times New Roman" w:hAnsi="Courier New" w:cs="Courier New"/>
      <w:kern w:val="0"/>
      <w:sz w:val="20"/>
      <w:szCs w:val="20"/>
      <w:lang w:bidi="ar-SA"/>
      <w14:ligatures w14:val="none"/>
    </w:rPr>
  </w:style>
  <w:style w:type="character" w:customStyle="1" w:styleId="grame">
    <w:name w:val="grame"/>
    <w:basedOn w:val="DefaultParagraphFont"/>
    <w:rsid w:val="00C256D5"/>
  </w:style>
  <w:style w:type="character" w:customStyle="1" w:styleId="subhead2">
    <w:name w:val="subhead2"/>
    <w:basedOn w:val="DefaultParagraphFont"/>
    <w:rsid w:val="00C256D5"/>
  </w:style>
  <w:style w:type="character" w:customStyle="1" w:styleId="text">
    <w:name w:val="text"/>
    <w:basedOn w:val="DefaultParagraphFont"/>
    <w:rsid w:val="00C256D5"/>
  </w:style>
  <w:style w:type="paragraph" w:customStyle="1" w:styleId="text1">
    <w:name w:val="text1"/>
    <w:basedOn w:val="Normal"/>
    <w:rsid w:val="00C256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nsecontent">
    <w:name w:val="sense_content"/>
    <w:basedOn w:val="DefaultParagraphFont"/>
    <w:rsid w:val="00C256D5"/>
  </w:style>
  <w:style w:type="character" w:customStyle="1" w:styleId="sensebreak">
    <w:name w:val="sense_break"/>
    <w:basedOn w:val="DefaultParagraphFont"/>
    <w:rsid w:val="00C256D5"/>
  </w:style>
  <w:style w:type="character" w:customStyle="1" w:styleId="senselabel">
    <w:name w:val="sense_label"/>
    <w:basedOn w:val="DefaultParagraphFont"/>
    <w:rsid w:val="00C256D5"/>
  </w:style>
  <w:style w:type="character" w:customStyle="1" w:styleId="a">
    <w:name w:val="a"/>
    <w:basedOn w:val="DefaultParagraphFont"/>
    <w:rsid w:val="00C256D5"/>
  </w:style>
  <w:style w:type="paragraph" w:styleId="FootnoteText">
    <w:name w:val="footnote text"/>
    <w:basedOn w:val="Normal"/>
    <w:link w:val="FootnoteTextChar"/>
    <w:uiPriority w:val="99"/>
    <w:unhideWhenUsed/>
    <w:rsid w:val="00C256D5"/>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C256D5"/>
    <w:rPr>
      <w:rFonts w:eastAsiaTheme="minorEastAsia"/>
      <w:kern w:val="0"/>
      <w:sz w:val="20"/>
      <w:szCs w:val="20"/>
      <w:lang w:bidi="ar-SA"/>
      <w14:ligatures w14:val="none"/>
    </w:rPr>
  </w:style>
  <w:style w:type="character" w:styleId="FootnoteReference">
    <w:name w:val="footnote reference"/>
    <w:basedOn w:val="DefaultParagraphFont"/>
    <w:uiPriority w:val="99"/>
    <w:semiHidden/>
    <w:unhideWhenUsed/>
    <w:rsid w:val="00C256D5"/>
    <w:rPr>
      <w:vertAlign w:val="superscript"/>
    </w:rPr>
  </w:style>
  <w:style w:type="paragraph" w:customStyle="1" w:styleId="p5">
    <w:name w:val="p5"/>
    <w:basedOn w:val="Normal"/>
    <w:rsid w:val="00C256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C256D5"/>
  </w:style>
  <w:style w:type="character" w:customStyle="1" w:styleId="s2">
    <w:name w:val="s2"/>
    <w:basedOn w:val="DefaultParagraphFont"/>
    <w:rsid w:val="00C256D5"/>
  </w:style>
  <w:style w:type="character" w:customStyle="1" w:styleId="sc">
    <w:name w:val="sc"/>
    <w:basedOn w:val="DefaultParagraphFont"/>
    <w:rsid w:val="00C256D5"/>
  </w:style>
  <w:style w:type="paragraph" w:styleId="NoSpacing">
    <w:name w:val="No Spacing"/>
    <w:uiPriority w:val="1"/>
    <w:qFormat/>
    <w:rsid w:val="00C256D5"/>
    <w:pPr>
      <w:widowControl w:val="0"/>
      <w:autoSpaceDE w:val="0"/>
      <w:autoSpaceDN w:val="0"/>
      <w:adjustRightInd w:val="0"/>
      <w:spacing w:after="0" w:line="240" w:lineRule="auto"/>
    </w:pPr>
    <w:rPr>
      <w:rFonts w:ascii="Courier New" w:eastAsiaTheme="minorEastAsia" w:hAnsi="Courier New" w:cs="Courier New"/>
      <w:kern w:val="0"/>
      <w:sz w:val="20"/>
      <w:szCs w:val="20"/>
      <w:lang w:bidi="ar-SA"/>
      <w14:ligatures w14:val="none"/>
    </w:rPr>
  </w:style>
  <w:style w:type="character" w:customStyle="1" w:styleId="b">
    <w:name w:val="b"/>
    <w:basedOn w:val="DefaultParagraphFont"/>
    <w:rsid w:val="00C256D5"/>
  </w:style>
  <w:style w:type="character" w:customStyle="1" w:styleId="lextitlegk">
    <w:name w:val="lextitlegk"/>
    <w:basedOn w:val="DefaultParagraphFont"/>
    <w:rsid w:val="00C256D5"/>
  </w:style>
  <w:style w:type="character" w:customStyle="1" w:styleId="criteria">
    <w:name w:val="criteria"/>
    <w:basedOn w:val="DefaultParagraphFont"/>
    <w:rsid w:val="00C256D5"/>
  </w:style>
  <w:style w:type="paragraph" w:styleId="BlockText">
    <w:name w:val="Block Text"/>
    <w:basedOn w:val="Normal"/>
    <w:rsid w:val="00C256D5"/>
    <w:pPr>
      <w:widowControl w:val="0"/>
      <w:spacing w:after="120" w:line="240" w:lineRule="auto"/>
      <w:ind w:left="1440" w:right="1440"/>
    </w:pPr>
    <w:rPr>
      <w:rFonts w:ascii="Times New Roman" w:eastAsia="Times New Roman" w:hAnsi="Times New Roman" w:cs="Times New Roman"/>
      <w:sz w:val="20"/>
      <w:szCs w:val="20"/>
    </w:rPr>
  </w:style>
  <w:style w:type="character" w:customStyle="1" w:styleId="moz-smiley-s1">
    <w:name w:val="moz-smiley-s1"/>
    <w:basedOn w:val="DefaultParagraphFont"/>
    <w:rsid w:val="00C256D5"/>
  </w:style>
  <w:style w:type="character" w:customStyle="1" w:styleId="reference">
    <w:name w:val="reference"/>
    <w:basedOn w:val="DefaultParagraphFont"/>
    <w:rsid w:val="00C256D5"/>
  </w:style>
  <w:style w:type="character" w:customStyle="1" w:styleId="toctoggle">
    <w:name w:val="toctoggle"/>
    <w:basedOn w:val="DefaultParagraphFont"/>
    <w:rsid w:val="00C256D5"/>
  </w:style>
  <w:style w:type="character" w:styleId="PageNumber">
    <w:name w:val="page number"/>
    <w:basedOn w:val="DefaultParagraphFont"/>
    <w:uiPriority w:val="99"/>
    <w:semiHidden/>
    <w:unhideWhenUsed/>
    <w:rsid w:val="00C256D5"/>
  </w:style>
  <w:style w:type="character" w:styleId="CommentReference">
    <w:name w:val="annotation reference"/>
    <w:basedOn w:val="DefaultParagraphFont"/>
    <w:uiPriority w:val="99"/>
    <w:semiHidden/>
    <w:unhideWhenUsed/>
    <w:rsid w:val="00C256D5"/>
    <w:rPr>
      <w:sz w:val="16"/>
      <w:szCs w:val="16"/>
    </w:rPr>
  </w:style>
  <w:style w:type="paragraph" w:styleId="CommentText">
    <w:name w:val="annotation text"/>
    <w:basedOn w:val="Normal"/>
    <w:link w:val="CommentTextChar"/>
    <w:uiPriority w:val="99"/>
    <w:semiHidden/>
    <w:unhideWhenUsed/>
    <w:rsid w:val="00C256D5"/>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C256D5"/>
    <w:rPr>
      <w:rFonts w:eastAsiaTheme="minorEastAsia"/>
      <w:kern w:val="0"/>
      <w:sz w:val="20"/>
      <w:szCs w:val="20"/>
      <w:lang w:bidi="ar-SA"/>
      <w14:ligatures w14:val="none"/>
    </w:rPr>
  </w:style>
  <w:style w:type="paragraph" w:styleId="CommentSubject">
    <w:name w:val="annotation subject"/>
    <w:basedOn w:val="CommentText"/>
    <w:next w:val="CommentText"/>
    <w:link w:val="CommentSubjectChar"/>
    <w:uiPriority w:val="99"/>
    <w:semiHidden/>
    <w:unhideWhenUsed/>
    <w:rsid w:val="00C256D5"/>
    <w:rPr>
      <w:b/>
      <w:bCs/>
    </w:rPr>
  </w:style>
  <w:style w:type="character" w:customStyle="1" w:styleId="CommentSubjectChar">
    <w:name w:val="Comment Subject Char"/>
    <w:basedOn w:val="CommentTextChar"/>
    <w:link w:val="CommentSubject"/>
    <w:uiPriority w:val="99"/>
    <w:semiHidden/>
    <w:rsid w:val="00C256D5"/>
    <w:rPr>
      <w:rFonts w:eastAsiaTheme="minorEastAsia"/>
      <w:b/>
      <w:bCs/>
      <w:kern w:val="0"/>
      <w:sz w:val="20"/>
      <w:szCs w:val="2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Greek_language" TargetMode="External"/><Relationship Id="rId299" Type="http://schemas.openxmlformats.org/officeDocument/2006/relationships/hyperlink" Target="http://www.answers.com/topic/meaning-linguistics" TargetMode="External"/><Relationship Id="rId21" Type="http://schemas.openxmlformats.org/officeDocument/2006/relationships/hyperlink" Target="http://en.wikipedia.org/wiki/Clement_of_Rome" TargetMode="External"/><Relationship Id="rId63" Type="http://schemas.openxmlformats.org/officeDocument/2006/relationships/hyperlink" Target="http://en.wikipedia.org/wiki/Didache" TargetMode="External"/><Relationship Id="rId159" Type="http://schemas.openxmlformats.org/officeDocument/2006/relationships/hyperlink" Target="http://en.wikipedia.org/wiki/Egypt" TargetMode="External"/><Relationship Id="rId324" Type="http://schemas.openxmlformats.org/officeDocument/2006/relationships/hyperlink" Target="http://en.wikipedia.org/wiki/Humanism" TargetMode="External"/><Relationship Id="rId366" Type="http://schemas.openxmlformats.org/officeDocument/2006/relationships/hyperlink" Target="file:///C:\Users\rando\Biblewayonline\English\2%20colimn%20PDF\Summarized%20Bible%202%20Ccolumn.pdf" TargetMode="External"/><Relationship Id="rId170" Type="http://schemas.openxmlformats.org/officeDocument/2006/relationships/hyperlink" Target="http://en.wikipedia.org/wiki/Consubstantial" TargetMode="External"/><Relationship Id="rId226" Type="http://schemas.openxmlformats.org/officeDocument/2006/relationships/hyperlink" Target="http://en.wikipedia.org/wiki/Latin" TargetMode="External"/><Relationship Id="rId268" Type="http://schemas.openxmlformats.org/officeDocument/2006/relationships/hyperlink" Target="http://en.wikipedia.org/wiki/Italy" TargetMode="External"/><Relationship Id="rId32" Type="http://schemas.openxmlformats.org/officeDocument/2006/relationships/hyperlink" Target="http://en.wikipedia.org/wiki/Trinity" TargetMode="External"/><Relationship Id="rId74" Type="http://schemas.openxmlformats.org/officeDocument/2006/relationships/hyperlink" Target="http://en.wikipedia.org/wiki/Biblical_Sabbath" TargetMode="External"/><Relationship Id="rId128" Type="http://schemas.openxmlformats.org/officeDocument/2006/relationships/hyperlink" Target="http://en.wikipedia.org/wiki/Ancient_Egypt" TargetMode="External"/><Relationship Id="rId335" Type="http://schemas.openxmlformats.org/officeDocument/2006/relationships/hyperlink" Target="http://en.wikipedia.org/wiki/Humanism" TargetMode="External"/><Relationship Id="rId377" Type="http://schemas.openxmlformats.org/officeDocument/2006/relationships/hyperlink" Target="file:///E:\May%2025%20Backup\Biblewayonline\English\2%20colimn%20PDF\God's%20Rebuilding%20Process%202%20column.pdf" TargetMode="External"/><Relationship Id="rId5" Type="http://schemas.openxmlformats.org/officeDocument/2006/relationships/footnotes" Target="footnotes.xml"/><Relationship Id="rId181" Type="http://schemas.openxmlformats.org/officeDocument/2006/relationships/hyperlink" Target="http://en.wikipedia.org/wiki/Murder" TargetMode="External"/><Relationship Id="rId237" Type="http://schemas.openxmlformats.org/officeDocument/2006/relationships/hyperlink" Target="http://en.wikipedia.org/wiki/Protestantism" TargetMode="External"/><Relationship Id="rId279" Type="http://schemas.openxmlformats.org/officeDocument/2006/relationships/hyperlink" Target="http://en.wikipedia.org/wiki/Virgil" TargetMode="External"/><Relationship Id="rId43" Type="http://schemas.openxmlformats.org/officeDocument/2006/relationships/hyperlink" Target="http://en.wikipedia.org/wiki/Theodosius_I" TargetMode="External"/><Relationship Id="rId139" Type="http://schemas.openxmlformats.org/officeDocument/2006/relationships/hyperlink" Target="http://en.wikipedia.org/wiki/Yahweh" TargetMode="External"/><Relationship Id="rId290" Type="http://schemas.openxmlformats.org/officeDocument/2006/relationships/hyperlink" Target="http://en.wikipedia.org/wiki/Boccaccio" TargetMode="External"/><Relationship Id="rId304" Type="http://schemas.openxmlformats.org/officeDocument/2006/relationships/hyperlink" Target="http://en.wikipedia.org/wiki/Aristotle" TargetMode="External"/><Relationship Id="rId346" Type="http://schemas.openxmlformats.org/officeDocument/2006/relationships/hyperlink" Target="file:///E:\May%2025%20Backup\Biblewayonline\English\2%20colimn%20PDF\Planned%20Redemption%202%20col.pdf" TargetMode="External"/><Relationship Id="rId388" Type="http://schemas.openxmlformats.org/officeDocument/2006/relationships/hyperlink" Target="file:///E:\May%2025%20Backup\Biblewayonline\English\2%20colimn%20PDF\Silence%20of%20Scriptutes%202%20Column.pdf" TargetMode="External"/><Relationship Id="rId85" Type="http://schemas.openxmlformats.org/officeDocument/2006/relationships/hyperlink" Target="http://en.wikipedia.org/wiki/Eusebius_of_Caesarea" TargetMode="External"/><Relationship Id="rId150" Type="http://schemas.openxmlformats.org/officeDocument/2006/relationships/hyperlink" Target="http://en.wikipedia.org/wiki/Feast_day" TargetMode="External"/><Relationship Id="rId192" Type="http://schemas.openxmlformats.org/officeDocument/2006/relationships/hyperlink" Target="http://en.wikipedia.org/wiki/Auxentius_of_Milan" TargetMode="External"/><Relationship Id="rId206" Type="http://schemas.openxmlformats.org/officeDocument/2006/relationships/hyperlink" Target="http://en.wikipedia.org/wiki/Third_Epistle_of_John" TargetMode="External"/><Relationship Id="rId248" Type="http://schemas.openxmlformats.org/officeDocument/2006/relationships/hyperlink" Target="http://en.wikipedia.org/wiki/God" TargetMode="External"/><Relationship Id="rId12" Type="http://schemas.openxmlformats.org/officeDocument/2006/relationships/hyperlink" Target="http://en.wikipedia.org/wiki/Circumcision_controversy_in_early_Christianity" TargetMode="External"/><Relationship Id="rId108" Type="http://schemas.openxmlformats.org/officeDocument/2006/relationships/hyperlink" Target="http://en.wikipedia.org/wiki/On_the_Detection_and_Overthrow_of_the_So-Called_Gnosis" TargetMode="External"/><Relationship Id="rId315" Type="http://schemas.openxmlformats.org/officeDocument/2006/relationships/hyperlink" Target="http://en.wikipedia.org/wiki/American_Humanist_Association" TargetMode="External"/><Relationship Id="rId357" Type="http://schemas.openxmlformats.org/officeDocument/2006/relationships/hyperlink" Target="file:///E:\May%2025%20Backup\Biblewayonline\English\2%20colimn%20PDF\Servants%20in%20the%20Kingdom%202%20column.pdf" TargetMode="External"/><Relationship Id="rId54" Type="http://schemas.openxmlformats.org/officeDocument/2006/relationships/hyperlink" Target="http://en.wikipedia.org/wiki/Diocletian_Persecution" TargetMode="External"/><Relationship Id="rId96" Type="http://schemas.openxmlformats.org/officeDocument/2006/relationships/hyperlink" Target="http://en.wikipedia.org/wiki/Gaul" TargetMode="External"/><Relationship Id="rId161" Type="http://schemas.openxmlformats.org/officeDocument/2006/relationships/hyperlink" Target="http://en.wikipedia.org/wiki/Heretical" TargetMode="External"/><Relationship Id="rId217" Type="http://schemas.openxmlformats.org/officeDocument/2006/relationships/hyperlink" Target="http://en.wikipedia.org/wiki/Noble_court" TargetMode="External"/><Relationship Id="rId259" Type="http://schemas.openxmlformats.org/officeDocument/2006/relationships/hyperlink" Target="http://en.wikipedia.org/wiki/Xenophanes_of_Colophon" TargetMode="External"/><Relationship Id="rId23" Type="http://schemas.openxmlformats.org/officeDocument/2006/relationships/hyperlink" Target="http://en.wikipedia.org/wiki/Irenaeus" TargetMode="External"/><Relationship Id="rId119" Type="http://schemas.openxmlformats.org/officeDocument/2006/relationships/hyperlink" Target="http://en.wikipedia.org/wiki/Soul" TargetMode="External"/><Relationship Id="rId270" Type="http://schemas.openxmlformats.org/officeDocument/2006/relationships/hyperlink" Target="http://en.wikipedia.org/wiki/Divine_Comedy" TargetMode="External"/><Relationship Id="rId326" Type="http://schemas.openxmlformats.org/officeDocument/2006/relationships/hyperlink" Target="http://en.wikipedia.org/wiki/Secular_Coalition_for_America" TargetMode="External"/><Relationship Id="rId65" Type="http://schemas.openxmlformats.org/officeDocument/2006/relationships/hyperlink" Target="http://en.wikipedia.org/wiki/1_Clement" TargetMode="External"/><Relationship Id="rId130" Type="http://schemas.openxmlformats.org/officeDocument/2006/relationships/hyperlink" Target="http://en.wikipedia.org/wiki/Caesarea_Maritima" TargetMode="External"/><Relationship Id="rId368" Type="http://schemas.openxmlformats.org/officeDocument/2006/relationships/hyperlink" Target="file:///E:\May%2025%20Backup\Biblewayonline\English\2%20colimn%20PDF\Jesus%20of%20Nazareth%202%20column.pdf" TargetMode="External"/><Relationship Id="rId172" Type="http://schemas.openxmlformats.org/officeDocument/2006/relationships/hyperlink" Target="http://en.wikipedia.org/wiki/Hypostasis_%28religion%29" TargetMode="External"/><Relationship Id="rId228" Type="http://schemas.openxmlformats.org/officeDocument/2006/relationships/hyperlink" Target="http://en.wikipedia.org/wiki/John_Wycliffe" TargetMode="External"/><Relationship Id="rId281" Type="http://schemas.openxmlformats.org/officeDocument/2006/relationships/hyperlink" Target="http://en.wikipedia.org/wiki/Comedy" TargetMode="External"/><Relationship Id="rId337" Type="http://schemas.openxmlformats.org/officeDocument/2006/relationships/hyperlink" Target="http://en.wikipedia.org/wiki/Francis_Bacon" TargetMode="External"/><Relationship Id="rId34" Type="http://schemas.openxmlformats.org/officeDocument/2006/relationships/hyperlink" Target="http://en.wikipedia.org/wiki/Christian_monasticism" TargetMode="External"/><Relationship Id="rId76" Type="http://schemas.openxmlformats.org/officeDocument/2006/relationships/hyperlink" Target="http://en.wikipedia.org/wiki/Church_Fathers" TargetMode="External"/><Relationship Id="rId141" Type="http://schemas.openxmlformats.org/officeDocument/2006/relationships/hyperlink" Target="http://en.wikipedia.org/wiki/Christ" TargetMode="External"/><Relationship Id="rId379" Type="http://schemas.openxmlformats.org/officeDocument/2006/relationships/hyperlink" Target="file:///E:\May%2025%20Backup\Biblewayonline\English\2%20colimn%20PDF\One%20Another%20in%20Christ%202%20column.pdf" TargetMode="External"/><Relationship Id="rId7" Type="http://schemas.openxmlformats.org/officeDocument/2006/relationships/hyperlink" Target="http://en.wikipedia.org/wiki/Aelia_Capitolina" TargetMode="External"/><Relationship Id="rId183" Type="http://schemas.openxmlformats.org/officeDocument/2006/relationships/hyperlink" Target="http://en.wikipedia.org/wiki/Bishop" TargetMode="External"/><Relationship Id="rId239" Type="http://schemas.openxmlformats.org/officeDocument/2006/relationships/hyperlink" Target="http://en.wikipedia.org/wiki/Hussite_Wars" TargetMode="External"/><Relationship Id="rId390" Type="http://schemas.openxmlformats.org/officeDocument/2006/relationships/hyperlink" Target="file:///E:\May%2025%20Backup\Biblewayonline\English\2%20colimn%20PDF\Reform%20or%20Restore%202%20column.pdf" TargetMode="External"/><Relationship Id="rId250" Type="http://schemas.openxmlformats.org/officeDocument/2006/relationships/hyperlink" Target="http://en.wikipedia.org/wiki/Anabaptist" TargetMode="External"/><Relationship Id="rId292" Type="http://schemas.openxmlformats.org/officeDocument/2006/relationships/hyperlink" Target="http://en.wikipedia.org/wiki/Latin" TargetMode="External"/><Relationship Id="rId306" Type="http://schemas.openxmlformats.org/officeDocument/2006/relationships/hyperlink" Target="http://en.wikipedia.org/wiki/Neoplatonism" TargetMode="External"/><Relationship Id="rId45" Type="http://schemas.openxmlformats.org/officeDocument/2006/relationships/hyperlink" Target="http://en.wikipedia.org/wiki/Byzantine_empire" TargetMode="External"/><Relationship Id="rId87" Type="http://schemas.openxmlformats.org/officeDocument/2006/relationships/hyperlink" Target="http://en.wikipedia.org/wiki/Gospel_of_John" TargetMode="External"/><Relationship Id="rId110" Type="http://schemas.openxmlformats.org/officeDocument/2006/relationships/hyperlink" Target="http://en.wikipedia.org/wiki/Gnosis" TargetMode="External"/><Relationship Id="rId348" Type="http://schemas.openxmlformats.org/officeDocument/2006/relationships/hyperlink" Target="file:///E:\May%2025%20Backup\Biblewayonline\English\2%20colimn%20PDF\Time%20Before%20Christ%202%20column.pdf" TargetMode="External"/><Relationship Id="rId152" Type="http://schemas.openxmlformats.org/officeDocument/2006/relationships/hyperlink" Target="http://en.wikipedia.org/wiki/Eastern_Orthodox_Church" TargetMode="External"/><Relationship Id="rId194" Type="http://schemas.openxmlformats.org/officeDocument/2006/relationships/hyperlink" Target="http://en.wikipedia.org/wiki/Theology" TargetMode="External"/><Relationship Id="rId208" Type="http://schemas.openxmlformats.org/officeDocument/2006/relationships/hyperlink" Target="http://en.wikipedia.org/wiki/Preacher" TargetMode="External"/><Relationship Id="rId261" Type="http://schemas.openxmlformats.org/officeDocument/2006/relationships/hyperlink" Target="http://en.wikipedia.org/wiki/Problem_of_evil" TargetMode="External"/><Relationship Id="rId14" Type="http://schemas.openxmlformats.org/officeDocument/2006/relationships/hyperlink" Target="http://www.zianet.com/maxey/reflx73.htm" TargetMode="External"/><Relationship Id="rId56" Type="http://schemas.openxmlformats.org/officeDocument/2006/relationships/hyperlink" Target="http://en.wikipedia.org/wiki/Ancient_Roman_religion" TargetMode="External"/><Relationship Id="rId317" Type="http://schemas.openxmlformats.org/officeDocument/2006/relationships/hyperlink" Target="http://en.wikipedia.org/wiki/United_Nations" TargetMode="External"/><Relationship Id="rId359" Type="http://schemas.openxmlformats.org/officeDocument/2006/relationships/hyperlink" Target="file:///E:\May%2025%20Backup\Biblewayonline\English\2%20colimn%20PDF\Widows%20and%20Others%20In%20Need%202%20column.pdf" TargetMode="External"/><Relationship Id="rId98" Type="http://schemas.openxmlformats.org/officeDocument/2006/relationships/hyperlink" Target="http://en.wikipedia.org/wiki/France" TargetMode="External"/><Relationship Id="rId121" Type="http://schemas.openxmlformats.org/officeDocument/2006/relationships/hyperlink" Target="http://en.wikipedia.org/wiki/Abrahamic" TargetMode="External"/><Relationship Id="rId163" Type="http://schemas.openxmlformats.org/officeDocument/2006/relationships/hyperlink" Target="http://en.wikipedia.org/wiki/Church_Fathers" TargetMode="External"/><Relationship Id="rId219" Type="http://schemas.openxmlformats.org/officeDocument/2006/relationships/hyperlink" Target="http://en.wikipedia.org/wiki/John_of_Gaunt" TargetMode="External"/><Relationship Id="rId370" Type="http://schemas.openxmlformats.org/officeDocument/2006/relationships/hyperlink" Target="file:///E:\May%2025%20Backup\Biblewayonline\English\2%20colimn%20PDF\United%20In%20Christ%202%20column.pdf" TargetMode="External"/><Relationship Id="rId230" Type="http://schemas.openxmlformats.org/officeDocument/2006/relationships/hyperlink" Target="http://en.wikipedia.org/wiki/Czechs" TargetMode="External"/><Relationship Id="rId25" Type="http://schemas.openxmlformats.org/officeDocument/2006/relationships/hyperlink" Target="http://en.wikipedia.org/wiki/Early_Christianity" TargetMode="External"/><Relationship Id="rId67" Type="http://schemas.openxmlformats.org/officeDocument/2006/relationships/hyperlink" Target="http://en.wikipedia.org/wiki/Church_Fathers" TargetMode="External"/><Relationship Id="rId272" Type="http://schemas.openxmlformats.org/officeDocument/2006/relationships/hyperlink" Target="http://en.wikipedia.org/wiki/Renaissance_humanism" TargetMode="External"/><Relationship Id="rId328" Type="http://schemas.openxmlformats.org/officeDocument/2006/relationships/hyperlink" Target="http://en.wikipedia.org/wiki/Separation_of_church_and_state" TargetMode="External"/><Relationship Id="rId132" Type="http://schemas.openxmlformats.org/officeDocument/2006/relationships/hyperlink" Target="http://en.wikipedia.org/wiki/Septuagint" TargetMode="External"/><Relationship Id="rId174" Type="http://schemas.openxmlformats.org/officeDocument/2006/relationships/hyperlink" Target="http://en.wikipedia.org/wiki/New_Testament" TargetMode="External"/><Relationship Id="rId381" Type="http://schemas.openxmlformats.org/officeDocument/2006/relationships/hyperlink" Target="file:///E:\May%2025%20Backup\Biblewayonline\English\2%20colimn%20PDF\Promises%20Now%20and%20Forever%20More%202%20Column.pdf" TargetMode="External"/><Relationship Id="rId241" Type="http://schemas.openxmlformats.org/officeDocument/2006/relationships/hyperlink" Target="http://en.wikipedia.org/wiki/Bohemia" TargetMode="External"/><Relationship Id="rId36" Type="http://schemas.openxmlformats.org/officeDocument/2006/relationships/hyperlink" Target="http://en.wikipedia.org/wiki/Armenia" TargetMode="External"/><Relationship Id="rId283" Type="http://schemas.openxmlformats.org/officeDocument/2006/relationships/hyperlink" Target="http://en.wikipedia.org/wiki/Renaissance_Humanism" TargetMode="External"/><Relationship Id="rId339" Type="http://schemas.openxmlformats.org/officeDocument/2006/relationships/image" Target="media/image1.jpeg"/><Relationship Id="rId78" Type="http://schemas.openxmlformats.org/officeDocument/2006/relationships/hyperlink" Target="http://www.peculiarpress" TargetMode="External"/><Relationship Id="rId101" Type="http://schemas.openxmlformats.org/officeDocument/2006/relationships/hyperlink" Target="http://en.wikipedia.org/wiki/Christian_apologetics" TargetMode="External"/><Relationship Id="rId143" Type="http://schemas.openxmlformats.org/officeDocument/2006/relationships/hyperlink" Target="http://en.wikipedia.org/wiki/Church_Fathers" TargetMode="External"/><Relationship Id="rId185" Type="http://schemas.openxmlformats.org/officeDocument/2006/relationships/hyperlink" Target="http://en.wikipedia.org/wiki/Christianity" TargetMode="External"/><Relationship Id="rId350" Type="http://schemas.openxmlformats.org/officeDocument/2006/relationships/hyperlink" Target="file:///E:\May%2025%20Backup\Biblewayonline\English\2%20colimn%20PDF\Time%20after%20Christ%20returned%20to%20Heaven%202%20column.pdf" TargetMode="External"/><Relationship Id="rId9" Type="http://schemas.openxmlformats.org/officeDocument/2006/relationships/hyperlink" Target="http://en.wikipedia.org/wiki/History_of_early_Christianity" TargetMode="External"/><Relationship Id="rId210" Type="http://schemas.openxmlformats.org/officeDocument/2006/relationships/hyperlink" Target="http://en.wikipedia.org/wiki/Lyon" TargetMode="External"/><Relationship Id="rId392" Type="http://schemas.openxmlformats.org/officeDocument/2006/relationships/hyperlink" Target="file:///E:\May%2025%20Backup\Biblewayonline\English\2%20colimn%20PDF\Today's%20Church%20Practices%202%20column.pdf" TargetMode="External"/><Relationship Id="rId252" Type="http://schemas.openxmlformats.org/officeDocument/2006/relationships/hyperlink" Target="http://en.wikipedia.org/wiki/Baptists" TargetMode="External"/><Relationship Id="rId294" Type="http://schemas.openxmlformats.org/officeDocument/2006/relationships/hyperlink" Target="http://en.wikipedia.org/wiki/Patristic" TargetMode="External"/><Relationship Id="rId308" Type="http://schemas.openxmlformats.org/officeDocument/2006/relationships/hyperlink" Target="http://en.wikipedia.org/wiki/Humanism" TargetMode="External"/><Relationship Id="rId47" Type="http://schemas.openxmlformats.org/officeDocument/2006/relationships/hyperlink" Target="http://en.wikipedia.org/wiki/Persecution_of_Christians" TargetMode="External"/><Relationship Id="rId89" Type="http://schemas.openxmlformats.org/officeDocument/2006/relationships/hyperlink" Target="http://en.wikipedia.org/wiki/Martyr" TargetMode="External"/><Relationship Id="rId112" Type="http://schemas.openxmlformats.org/officeDocument/2006/relationships/hyperlink" Target="http://en.wikipedia.org/wiki/Church_Fathers" TargetMode="External"/><Relationship Id="rId154" Type="http://schemas.openxmlformats.org/officeDocument/2006/relationships/hyperlink" Target="http://en.wikipedia.org/wiki/January_30" TargetMode="External"/><Relationship Id="rId361" Type="http://schemas.openxmlformats.org/officeDocument/2006/relationships/hyperlink" Target="file:///E:\May%2025%20Backup\Biblewayonline\English\2%20colimn%20PDF\Living%20Liberated%202%20column.pdf" TargetMode="External"/><Relationship Id="rId196" Type="http://schemas.openxmlformats.org/officeDocument/2006/relationships/hyperlink" Target="http://en.wikipedia.org/wiki/Doctors_of_the_Church" TargetMode="External"/><Relationship Id="rId16" Type="http://schemas.openxmlformats.org/officeDocument/2006/relationships/hyperlink" Target="http://en.wikipedia.org/wiki/Roman_Empire" TargetMode="External"/><Relationship Id="rId221" Type="http://schemas.openxmlformats.org/officeDocument/2006/relationships/hyperlink" Target="http://en.wikipedia.org/wiki/The_Canterbury_Tales" TargetMode="External"/><Relationship Id="rId242" Type="http://schemas.openxmlformats.org/officeDocument/2006/relationships/hyperlink" Target="http://en.wikipedia.org/wiki/Tom%C3%A1%C5%A1_%C5%A0t%C3%ADtn%C3%BD_ze_%C5%A0t%C3%ADtn%C3%A9ho" TargetMode="External"/><Relationship Id="rId263" Type="http://schemas.openxmlformats.org/officeDocument/2006/relationships/hyperlink" Target="http://en.wikipedia.org/wiki/C%C4%81rv%C4%81ka" TargetMode="External"/><Relationship Id="rId284" Type="http://schemas.openxmlformats.org/officeDocument/2006/relationships/hyperlink" Target="http://en.wikipedia.org/wiki/Left_Hegelians" TargetMode="External"/><Relationship Id="rId319" Type="http://schemas.openxmlformats.org/officeDocument/2006/relationships/hyperlink" Target="http://en.wikipedia.org/wiki/UNESCO" TargetMode="External"/><Relationship Id="rId37" Type="http://schemas.openxmlformats.org/officeDocument/2006/relationships/hyperlink" Target="http://en.wikipedia.org/wiki/Constantine_I_and_Christianity" TargetMode="External"/><Relationship Id="rId58" Type="http://schemas.openxmlformats.org/officeDocument/2006/relationships/hyperlink" Target="http://en.wikipedia.org/wiki/Twelve_apostles" TargetMode="External"/><Relationship Id="rId79" Type="http://schemas.openxmlformats.org/officeDocument/2006/relationships/hyperlink" Target="http://en.wikipedia.org/wiki/Christianity" TargetMode="External"/><Relationship Id="rId102" Type="http://schemas.openxmlformats.org/officeDocument/2006/relationships/hyperlink" Target="http://en.wikipedia.org/wiki/Polycarp" TargetMode="External"/><Relationship Id="rId123" Type="http://schemas.openxmlformats.org/officeDocument/2006/relationships/hyperlink" Target="http://www.peculiarpress.com/ekklesia/archive/Ekklesia47.htm" TargetMode="External"/><Relationship Id="rId144" Type="http://schemas.openxmlformats.org/officeDocument/2006/relationships/hyperlink" Target="http://en.wikipedia.org/wiki/Trinity" TargetMode="External"/><Relationship Id="rId330" Type="http://schemas.openxmlformats.org/officeDocument/2006/relationships/hyperlink" Target="http://en.wikipedia.org/wiki/Maine" TargetMode="External"/><Relationship Id="rId90" Type="http://schemas.openxmlformats.org/officeDocument/2006/relationships/hyperlink" Target="http://en.wikipedia.org/wiki/Church_Fathers" TargetMode="External"/><Relationship Id="rId165" Type="http://schemas.openxmlformats.org/officeDocument/2006/relationships/hyperlink" Target="http://en.wikipedia.org/wiki/Trinity" TargetMode="External"/><Relationship Id="rId186" Type="http://schemas.openxmlformats.org/officeDocument/2006/relationships/hyperlink" Target="http://en.wikipedia.org/wiki/North_Africa_during_the_Classical_Period" TargetMode="External"/><Relationship Id="rId351" Type="http://schemas.openxmlformats.org/officeDocument/2006/relationships/hyperlink" Target="file:///E:\May%2025%20Backup\Biblewayonline\English\2%20colimn%20PDF\End%20of%20Time%202%20column.pdf" TargetMode="External"/><Relationship Id="rId372" Type="http://schemas.openxmlformats.org/officeDocument/2006/relationships/hyperlink" Target="file:///E:\May%2025%20Backup\Biblewayonline\English\2%20colimn%20PDF\Body%20Soul%20Spirit%202%20column.pdf" TargetMode="External"/><Relationship Id="rId393" Type="http://schemas.openxmlformats.org/officeDocument/2006/relationships/hyperlink" Target="file:///E:\May%2025%20Backup\Biblewayonline\English\2%20colimn%20PDF\Genealogy\genealogy.htm" TargetMode="External"/><Relationship Id="rId211" Type="http://schemas.openxmlformats.org/officeDocument/2006/relationships/hyperlink" Target="http://en.wikipedia.org/wiki/Poverty" TargetMode="External"/><Relationship Id="rId232" Type="http://schemas.openxmlformats.org/officeDocument/2006/relationships/hyperlink" Target="http://en.wikipedia.org/wiki/Moravian_church" TargetMode="External"/><Relationship Id="rId253" Type="http://schemas.openxmlformats.org/officeDocument/2006/relationships/hyperlink" Target="http://en.wikipedia.org/wiki/Pacifist" TargetMode="External"/><Relationship Id="rId274" Type="http://schemas.openxmlformats.org/officeDocument/2006/relationships/hyperlink" Target="http://en.wikipedia.org/wiki/Literature" TargetMode="External"/><Relationship Id="rId295" Type="http://schemas.openxmlformats.org/officeDocument/2006/relationships/hyperlink" Target="http://en.wikipedia.org/wiki/Byzantine_Empire" TargetMode="External"/><Relationship Id="rId309" Type="http://schemas.openxmlformats.org/officeDocument/2006/relationships/hyperlink" Target="http://en.wikipedia.org/wiki/Disagreement" TargetMode="External"/><Relationship Id="rId27" Type="http://schemas.openxmlformats.org/officeDocument/2006/relationships/hyperlink" Target="http://en.wikipedia.org/wiki/Early_Christianity" TargetMode="External"/><Relationship Id="rId48" Type="http://schemas.openxmlformats.org/officeDocument/2006/relationships/hyperlink" Target="http://en.wikipedia.org/wiki/Roman_empire" TargetMode="External"/><Relationship Id="rId69" Type="http://schemas.openxmlformats.org/officeDocument/2006/relationships/hyperlink" Target="http://en.wikipedia.org/wiki/Christian_theology" TargetMode="External"/><Relationship Id="rId113" Type="http://schemas.openxmlformats.org/officeDocument/2006/relationships/hyperlink" Target="http://en.wikipedia.org/wiki/Theory_of_Forms" TargetMode="External"/><Relationship Id="rId134" Type="http://schemas.openxmlformats.org/officeDocument/2006/relationships/hyperlink" Target="http://en.wikipedia.org/wiki/Church_Fathers" TargetMode="External"/><Relationship Id="rId320" Type="http://schemas.openxmlformats.org/officeDocument/2006/relationships/hyperlink" Target="http://en.wikipedia.org/wiki/Brock_Chisholm" TargetMode="External"/><Relationship Id="rId80" Type="http://schemas.openxmlformats.org/officeDocument/2006/relationships/hyperlink" Target="http://en.wikipedia.org/wiki/Bishop" TargetMode="External"/><Relationship Id="rId155" Type="http://schemas.openxmlformats.org/officeDocument/2006/relationships/hyperlink" Target="http://en.wikipedia.org/wiki/Coptic_Orthodox_Church" TargetMode="External"/><Relationship Id="rId176" Type="http://schemas.openxmlformats.org/officeDocument/2006/relationships/hyperlink" Target="http://en.wikipedia.org/wiki/Montanism" TargetMode="External"/><Relationship Id="rId197" Type="http://schemas.openxmlformats.org/officeDocument/2006/relationships/hyperlink" Target="http://en.wikipedia.org/wiki/Augustine_of_Hippo" TargetMode="External"/><Relationship Id="rId341" Type="http://schemas.openxmlformats.org/officeDocument/2006/relationships/hyperlink" Target="file:///E:\May%2025%20Backup\Biblewayonline\English\2%20colimn%20PDF\How%20Did%20Everything%20Get%20Here%202%20column.pdf" TargetMode="External"/><Relationship Id="rId362" Type="http://schemas.openxmlformats.org/officeDocument/2006/relationships/hyperlink" Target="file:///E:\May%2025%20Backup\Biblewayonline\English\2%20colimn%20PDF\Myths%20About%20Misery%202%20column.pdf" TargetMode="External"/><Relationship Id="rId383" Type="http://schemas.openxmlformats.org/officeDocument/2006/relationships/hyperlink" Target="file:///E:\May%2025%20Backup\Biblewayonline\English\2%20colimn%20PDF\Wonderful%20Words%202%20column.pdf" TargetMode="External"/><Relationship Id="rId201" Type="http://schemas.openxmlformats.org/officeDocument/2006/relationships/hyperlink" Target="http://en.wikipedia.org/wiki/Augustine_of_Hippo" TargetMode="External"/><Relationship Id="rId222" Type="http://schemas.openxmlformats.org/officeDocument/2006/relationships/hyperlink" Target="http://en.wikipedia.org/wiki/Canterbury" TargetMode="External"/><Relationship Id="rId243" Type="http://schemas.openxmlformats.org/officeDocument/2006/relationships/hyperlink" Target="http://en.wikipedia.org/wiki/John_Wycliffe" TargetMode="External"/><Relationship Id="rId264" Type="http://schemas.openxmlformats.org/officeDocument/2006/relationships/hyperlink" Target="http://en.wikipedia.org/wiki/Taoism" TargetMode="External"/><Relationship Id="rId285" Type="http://schemas.openxmlformats.org/officeDocument/2006/relationships/hyperlink" Target="http://en.wikipedia.org/wiki/Arnold_Ruge" TargetMode="External"/><Relationship Id="rId17" Type="http://schemas.openxmlformats.org/officeDocument/2006/relationships/hyperlink" Target="http://en.wikipedia.org/wiki/Polycarp" TargetMode="External"/><Relationship Id="rId38" Type="http://schemas.openxmlformats.org/officeDocument/2006/relationships/hyperlink" Target="http://en.wikipedia.org/wiki/Constantine_I" TargetMode="External"/><Relationship Id="rId59" Type="http://schemas.openxmlformats.org/officeDocument/2006/relationships/hyperlink" Target="http://en.wikipedia.org/wiki/Clement_of_Rome" TargetMode="External"/><Relationship Id="rId103" Type="http://schemas.openxmlformats.org/officeDocument/2006/relationships/hyperlink" Target="http://en.wikipedia.org/wiki/John_the_Evangelist" TargetMode="External"/><Relationship Id="rId124" Type="http://schemas.openxmlformats.org/officeDocument/2006/relationships/hyperlink" Target="http://en.wikipedia.org/wiki/185" TargetMode="External"/><Relationship Id="rId310" Type="http://schemas.openxmlformats.org/officeDocument/2006/relationships/hyperlink" Target="http://en.wikipedia.org/wiki/Rationality" TargetMode="External"/><Relationship Id="rId70" Type="http://schemas.openxmlformats.org/officeDocument/2006/relationships/hyperlink" Target="http://en.wikipedia.org/wiki/Early_Christianity" TargetMode="External"/><Relationship Id="rId91" Type="http://schemas.openxmlformats.org/officeDocument/2006/relationships/hyperlink" Target="http://en.wikipedia.org/wiki/Christian_Church" TargetMode="External"/><Relationship Id="rId145" Type="http://schemas.openxmlformats.org/officeDocument/2006/relationships/hyperlink" Target="http://en.wikipedia.org/wiki/Anathema" TargetMode="External"/><Relationship Id="rId166" Type="http://schemas.openxmlformats.org/officeDocument/2006/relationships/hyperlink" Target="http://en.wikipedia.org/wiki/Church_Fathers" TargetMode="External"/><Relationship Id="rId187" Type="http://schemas.openxmlformats.org/officeDocument/2006/relationships/hyperlink" Target="http://en.wikipedia.org/wiki/Paganism" TargetMode="External"/><Relationship Id="rId331" Type="http://schemas.openxmlformats.org/officeDocument/2006/relationships/hyperlink" Target="http://en.wikipedia.org/wiki/Corliss_Lamont" TargetMode="External"/><Relationship Id="rId352" Type="http://schemas.openxmlformats.org/officeDocument/2006/relationships/hyperlink" Target="file:///E:\May%2025%20Backup\Biblewayonline\English\2%20colimn%20PDF\Time%20To%20Decide%202%20column.pdf" TargetMode="External"/><Relationship Id="rId373" Type="http://schemas.openxmlformats.org/officeDocument/2006/relationships/hyperlink" Target="file:///E:\May%2025%20Backup\Biblewayonline\English\2%20colimn%20PDF\Marriage%20and%20Divorce%202%20column.pdf" TargetMode="External"/><Relationship Id="rId394" Type="http://schemas.openxmlformats.org/officeDocument/2006/relationships/fontTable" Target="fontTable.xml"/><Relationship Id="rId1" Type="http://schemas.openxmlformats.org/officeDocument/2006/relationships/numbering" Target="numbering.xml"/><Relationship Id="rId212" Type="http://schemas.openxmlformats.org/officeDocument/2006/relationships/hyperlink" Target="http://en.wikipedia.org/wiki/Pope_Alexander_III" TargetMode="External"/><Relationship Id="rId233" Type="http://schemas.openxmlformats.org/officeDocument/2006/relationships/hyperlink" Target="http://en.wikipedia.org/wiki/Roman_Catholic_Church" TargetMode="External"/><Relationship Id="rId254" Type="http://schemas.openxmlformats.org/officeDocument/2006/relationships/hyperlink" Target="http://en.wikipedia.org/wiki/Renaissance" TargetMode="External"/><Relationship Id="rId28" Type="http://schemas.openxmlformats.org/officeDocument/2006/relationships/hyperlink" Target="http://en.wikipedia.org/wiki/Origen" TargetMode="External"/><Relationship Id="rId49" Type="http://schemas.openxmlformats.org/officeDocument/2006/relationships/hyperlink" Target="http://en.wikipedia.org/wiki/Roman_Emperor" TargetMode="External"/><Relationship Id="rId114" Type="http://schemas.openxmlformats.org/officeDocument/2006/relationships/hyperlink" Target="http://en.wikipedia.org/wiki/Pagan" TargetMode="External"/><Relationship Id="rId275" Type="http://schemas.openxmlformats.org/officeDocument/2006/relationships/hyperlink" Target="http://en.wikipedia.org/wiki/Divine_Comedy" TargetMode="External"/><Relationship Id="rId296" Type="http://schemas.openxmlformats.org/officeDocument/2006/relationships/hyperlink" Target="http://en.wikipedia.org/wiki/Erasmus" TargetMode="External"/><Relationship Id="rId300" Type="http://schemas.openxmlformats.org/officeDocument/2006/relationships/hyperlink" Target="http://www.answers.com/topic/linguistics" TargetMode="External"/><Relationship Id="rId60" Type="http://schemas.openxmlformats.org/officeDocument/2006/relationships/hyperlink" Target="http://en.wikipedia.org/wiki/Church_Fathers" TargetMode="External"/><Relationship Id="rId81" Type="http://schemas.openxmlformats.org/officeDocument/2006/relationships/hyperlink" Target="http://en.wikipedia.org/wiki/Smyrna" TargetMode="External"/><Relationship Id="rId135" Type="http://schemas.openxmlformats.org/officeDocument/2006/relationships/hyperlink" Target="http://en.wikipedia.org/wiki/Church_Fathers" TargetMode="External"/><Relationship Id="rId156" Type="http://schemas.openxmlformats.org/officeDocument/2006/relationships/hyperlink" Target="http://en.wikipedia.org/wiki/Coptic_Catholic_Church" TargetMode="External"/><Relationship Id="rId177" Type="http://schemas.openxmlformats.org/officeDocument/2006/relationships/hyperlink" Target="http://en.wikipedia.org/wiki/Church_Fathers" TargetMode="External"/><Relationship Id="rId198" Type="http://schemas.openxmlformats.org/officeDocument/2006/relationships/hyperlink" Target="http://en.wikipedia.org/wiki/Jerome" TargetMode="External"/><Relationship Id="rId321" Type="http://schemas.openxmlformats.org/officeDocument/2006/relationships/hyperlink" Target="http://en.wikipedia.org/wiki/World_Health_Organization" TargetMode="External"/><Relationship Id="rId342" Type="http://schemas.openxmlformats.org/officeDocument/2006/relationships/hyperlink" Target="file:///E:\May%2025%20Backup\Biblewayonline\English\2%20colimn%20PDF\Man%20who%20was%20GOD%20%202%20column.pdf" TargetMode="External"/><Relationship Id="rId363" Type="http://schemas.openxmlformats.org/officeDocument/2006/relationships/hyperlink" Target="file:///E:\May%2025%20Backup\Biblewayonline\English\2%20colimn%20PDF\Messages%20From%20The%20Epistles%202%20column.pdf" TargetMode="External"/><Relationship Id="rId384" Type="http://schemas.openxmlformats.org/officeDocument/2006/relationships/hyperlink" Target="file:///E:\May%2025%20Backup\Biblewayonline\English\2%20colimn%20PDF\Shadows%20Types%20and%20Prophecies%202%20column.pdf" TargetMode="External"/><Relationship Id="rId202" Type="http://schemas.openxmlformats.org/officeDocument/2006/relationships/hyperlink" Target="http://en.wikipedia.org/wiki/Sermon" TargetMode="External"/><Relationship Id="rId223" Type="http://schemas.openxmlformats.org/officeDocument/2006/relationships/hyperlink" Target="http://en.wikipedia.org/wiki/English_literature" TargetMode="External"/><Relationship Id="rId244" Type="http://schemas.openxmlformats.org/officeDocument/2006/relationships/hyperlink" Target="http://en.wikipedia.org/wiki/Jan_Hus" TargetMode="External"/><Relationship Id="rId18" Type="http://schemas.openxmlformats.org/officeDocument/2006/relationships/hyperlink" Target="http://en.wikipedia.org/wiki/Smyrna" TargetMode="External"/><Relationship Id="rId39" Type="http://schemas.openxmlformats.org/officeDocument/2006/relationships/hyperlink" Target="http://en.wikipedia.org/wiki/Battle_of_the_Milvian_Bridge" TargetMode="External"/><Relationship Id="rId265" Type="http://schemas.openxmlformats.org/officeDocument/2006/relationships/hyperlink" Target="http://en.wikipedia.org/wiki/Confucianists" TargetMode="External"/><Relationship Id="rId286" Type="http://schemas.openxmlformats.org/officeDocument/2006/relationships/hyperlink" Target="http://en.wikipedia.org/wiki/Karl_Marx" TargetMode="External"/><Relationship Id="rId50" Type="http://schemas.openxmlformats.org/officeDocument/2006/relationships/hyperlink" Target="http://en.wikipedia.org/wiki/Diocletian" TargetMode="External"/><Relationship Id="rId104" Type="http://schemas.openxmlformats.org/officeDocument/2006/relationships/hyperlink" Target="http://en.wikipedia.org/wiki/Shepherd_of_Hermas" TargetMode="External"/><Relationship Id="rId125" Type="http://schemas.openxmlformats.org/officeDocument/2006/relationships/hyperlink" Target="http://en.wikipedia.org/wiki/254" TargetMode="External"/><Relationship Id="rId146" Type="http://schemas.openxmlformats.org/officeDocument/2006/relationships/hyperlink" Target="http://en.wikipedia.org/wiki/Church_Fathers" TargetMode="External"/><Relationship Id="rId167" Type="http://schemas.openxmlformats.org/officeDocument/2006/relationships/hyperlink" Target="http://en.wikipedia.org/wiki/Theophilus_of_Antioch" TargetMode="External"/><Relationship Id="rId188" Type="http://schemas.openxmlformats.org/officeDocument/2006/relationships/hyperlink" Target="http://en.wikipedia.org/wiki/Martyr" TargetMode="External"/><Relationship Id="rId311" Type="http://schemas.openxmlformats.org/officeDocument/2006/relationships/hyperlink" Target="http://en.wikipedia.org/wiki/Founding_Father" TargetMode="External"/><Relationship Id="rId332" Type="http://schemas.openxmlformats.org/officeDocument/2006/relationships/hyperlink" Target="http://en.wikipedia.org/wiki/Carl_Sagan" TargetMode="External"/><Relationship Id="rId353" Type="http://schemas.openxmlformats.org/officeDocument/2006/relationships/hyperlink" Target="file:///E:\May%2025%20Backup\Biblewayonline\English\2%20colimn%20PDF\From%20Death%20To%20Life%20Through%20The%20Cross.2%20Column.pdf" TargetMode="External"/><Relationship Id="rId374" Type="http://schemas.openxmlformats.org/officeDocument/2006/relationships/hyperlink" Target="file:///E:\May%2025%20Backup\Biblewayonline\English\2%20colimn%20PDF\God's%20Sabbath%202%20column.pdf" TargetMode="External"/><Relationship Id="rId395" Type="http://schemas.openxmlformats.org/officeDocument/2006/relationships/theme" Target="theme/theme1.xml"/><Relationship Id="rId71" Type="http://schemas.openxmlformats.org/officeDocument/2006/relationships/hyperlink" Target="http://en.wikipedia.org/wiki/Ecclesiology" TargetMode="External"/><Relationship Id="rId92" Type="http://schemas.openxmlformats.org/officeDocument/2006/relationships/hyperlink" Target="http://en.wikipedia.org/wiki/Rome" TargetMode="External"/><Relationship Id="rId213" Type="http://schemas.openxmlformats.org/officeDocument/2006/relationships/hyperlink" Target="http://en.wikipedia.org/wiki/Heresy" TargetMode="External"/><Relationship Id="rId234" Type="http://schemas.openxmlformats.org/officeDocument/2006/relationships/hyperlink" Target="http://en.wikipedia.org/wiki/Excommunicated" TargetMode="External"/><Relationship Id="rId2" Type="http://schemas.openxmlformats.org/officeDocument/2006/relationships/styles" Target="styles.xml"/><Relationship Id="rId29" Type="http://schemas.openxmlformats.org/officeDocument/2006/relationships/hyperlink" Target="http://en.wikipedia.org/wiki/Alexandria" TargetMode="External"/><Relationship Id="rId255" Type="http://schemas.openxmlformats.org/officeDocument/2006/relationships/hyperlink" Target="http://en.wikipedia.org/wiki/Erasmus" TargetMode="External"/><Relationship Id="rId276" Type="http://schemas.openxmlformats.org/officeDocument/2006/relationships/hyperlink" Target="http://en.wikipedia.org/wiki/Divine_Comedy" TargetMode="External"/><Relationship Id="rId297" Type="http://schemas.openxmlformats.org/officeDocument/2006/relationships/hyperlink" Target="http://en.wikipedia.org/wiki/Aldus_Manutius" TargetMode="External"/><Relationship Id="rId40" Type="http://schemas.openxmlformats.org/officeDocument/2006/relationships/hyperlink" Target="http://en.wikipedia.org/wiki/Roman_Empire" TargetMode="External"/><Relationship Id="rId115" Type="http://schemas.openxmlformats.org/officeDocument/2006/relationships/hyperlink" Target="http://en.wikipedia.org/wiki/Platonic_form" TargetMode="External"/><Relationship Id="rId136" Type="http://schemas.openxmlformats.org/officeDocument/2006/relationships/hyperlink" Target="http://en.wikipedia.org/wiki/Church_Fathers" TargetMode="External"/><Relationship Id="rId157" Type="http://schemas.openxmlformats.org/officeDocument/2006/relationships/hyperlink" Target="http://en.wikipedia.org/wiki/Coptic_language" TargetMode="External"/><Relationship Id="rId178" Type="http://schemas.openxmlformats.org/officeDocument/2006/relationships/hyperlink" Target="http://www.zianet.com/maxey/" TargetMode="External"/><Relationship Id="rId301" Type="http://schemas.openxmlformats.org/officeDocument/2006/relationships/hyperlink" Target="http://www.answers.com/topic/literary-criticism-2" TargetMode="External"/><Relationship Id="rId322" Type="http://schemas.openxmlformats.org/officeDocument/2006/relationships/hyperlink" Target="http://en.wikipedia.org/wiki/John_Boyd-Orr" TargetMode="External"/><Relationship Id="rId343" Type="http://schemas.openxmlformats.org/officeDocument/2006/relationships/hyperlink" Target="file:///E:\May%2025%20Backup\Biblewayonline\English\2%20colimn%20PDF\Christ%20God's%20Mystery%202%20column.pdf" TargetMode="External"/><Relationship Id="rId364" Type="http://schemas.openxmlformats.org/officeDocument/2006/relationships/hyperlink" Target="file:///E:\May%2025%20Backup\Biblewayonline\English\2%20colimn%20PDF\Worship%20God%20In%20Spirit%20and%20Truth%202%20column.pdf" TargetMode="External"/><Relationship Id="rId61" Type="http://schemas.openxmlformats.org/officeDocument/2006/relationships/hyperlink" Target="http://en.wikipedia.org/wiki/Ignatius_of_Antioch" TargetMode="External"/><Relationship Id="rId82" Type="http://schemas.openxmlformats.org/officeDocument/2006/relationships/hyperlink" Target="http://en.wikipedia.org/wiki/%C4%B0zmir" TargetMode="External"/><Relationship Id="rId199" Type="http://schemas.openxmlformats.org/officeDocument/2006/relationships/hyperlink" Target="http://en.wikipedia.org/wiki/Pope_Gregory_I" TargetMode="External"/><Relationship Id="rId203" Type="http://schemas.openxmlformats.org/officeDocument/2006/relationships/hyperlink" Target="http://en.wikipedia.org/wiki/Epistle_of_James" TargetMode="External"/><Relationship Id="rId385" Type="http://schemas.openxmlformats.org/officeDocument/2006/relationships/hyperlink" Target="file:///E:\May%2025%20Backup\Biblewayonline\English\2%20colimn%20PDF\Holy%20Spirit%202%20column.pdf" TargetMode="External"/><Relationship Id="rId19" Type="http://schemas.openxmlformats.org/officeDocument/2006/relationships/hyperlink" Target="http://en.wikipedia.org/wiki/Ignatius_of_Antioch" TargetMode="External"/><Relationship Id="rId224" Type="http://schemas.openxmlformats.org/officeDocument/2006/relationships/hyperlink" Target="http://en.wikipedia.org/wiki/Vernacular" TargetMode="External"/><Relationship Id="rId245" Type="http://schemas.openxmlformats.org/officeDocument/2006/relationships/hyperlink" Target="http://en.wikipedia.org/wiki/Faith" TargetMode="External"/><Relationship Id="rId266" Type="http://schemas.openxmlformats.org/officeDocument/2006/relationships/hyperlink" Target="http://en.wikipedia.org/wiki/Gautama_Buddha" TargetMode="External"/><Relationship Id="rId287" Type="http://schemas.openxmlformats.org/officeDocument/2006/relationships/hyperlink" Target="http://en.wikipedia.org/wiki/Europe" TargetMode="External"/><Relationship Id="rId30" Type="http://schemas.openxmlformats.org/officeDocument/2006/relationships/hyperlink" Target="http://en.wikipedia.org/wiki/Tertullian" TargetMode="External"/><Relationship Id="rId105" Type="http://schemas.openxmlformats.org/officeDocument/2006/relationships/hyperlink" Target="http://en.wikipedia.org/wiki/Bible" TargetMode="External"/><Relationship Id="rId126" Type="http://schemas.openxmlformats.org/officeDocument/2006/relationships/hyperlink" Target="http://en.wikipedia.org/wiki/Early_Christianity" TargetMode="External"/><Relationship Id="rId147" Type="http://schemas.openxmlformats.org/officeDocument/2006/relationships/hyperlink" Target="http://en.wikipedia.org/wiki/Church_Fathers" TargetMode="External"/><Relationship Id="rId168" Type="http://schemas.openxmlformats.org/officeDocument/2006/relationships/hyperlink" Target="http://en.wikipedia.org/wiki/Church_Fathers" TargetMode="External"/><Relationship Id="rId312" Type="http://schemas.openxmlformats.org/officeDocument/2006/relationships/hyperlink" Target="http://en.wikipedia.org/wiki/Thomas_Paine" TargetMode="External"/><Relationship Id="rId333" Type="http://schemas.openxmlformats.org/officeDocument/2006/relationships/hyperlink" Target="http://en.wikipedia.org/wiki/Scientific_skepticism" TargetMode="External"/><Relationship Id="rId354" Type="http://schemas.openxmlformats.org/officeDocument/2006/relationships/hyperlink" Target="file:///E:\May%2025%20Backup\Biblewayonline\English\2%20colimn%20PDF\Myths%20about%20Forgiveness.pdf" TargetMode="External"/><Relationship Id="rId51" Type="http://schemas.openxmlformats.org/officeDocument/2006/relationships/hyperlink" Target="http://en.wikipedia.org/wiki/Maximian" TargetMode="External"/><Relationship Id="rId72" Type="http://schemas.openxmlformats.org/officeDocument/2006/relationships/hyperlink" Target="http://en.wikipedia.org/wiki/Sacrament" TargetMode="External"/><Relationship Id="rId93" Type="http://schemas.openxmlformats.org/officeDocument/2006/relationships/hyperlink" Target="http://en.wikipedia.org/wiki/Photios_I_of_Constantinople" TargetMode="External"/><Relationship Id="rId189" Type="http://schemas.openxmlformats.org/officeDocument/2006/relationships/hyperlink" Target="http://en.wikipedia.org/wiki/September_14" TargetMode="External"/><Relationship Id="rId375" Type="http://schemas.openxmlformats.org/officeDocument/2006/relationships/hyperlink" Target="file:///E:\May%2025%20Backup\Biblewayonline\English\2%20colimn%20PDF\Christ%20God's%20Mystery%202%20column.pdf" TargetMode="External"/><Relationship Id="rId3" Type="http://schemas.openxmlformats.org/officeDocument/2006/relationships/settings" Target="settings.xml"/><Relationship Id="rId214" Type="http://schemas.openxmlformats.org/officeDocument/2006/relationships/hyperlink" Target="http://en.wikipedia.org/wiki/Medieval_Inquisition" TargetMode="External"/><Relationship Id="rId235" Type="http://schemas.openxmlformats.org/officeDocument/2006/relationships/hyperlink" Target="http://en.wikipedia.org/wiki/Council_of_Constance" TargetMode="External"/><Relationship Id="rId256" Type="http://schemas.openxmlformats.org/officeDocument/2006/relationships/hyperlink" Target="http://en.wikipedia.org/wiki/Menno_Simons" TargetMode="External"/><Relationship Id="rId277" Type="http://schemas.openxmlformats.org/officeDocument/2006/relationships/hyperlink" Target="http://en.wikipedia.org/wiki/Divine_Comedy" TargetMode="External"/><Relationship Id="rId298" Type="http://schemas.openxmlformats.org/officeDocument/2006/relationships/hyperlink" Target="http://www.answers.com/topic/morphology-lang-in-encyclopedia" TargetMode="External"/><Relationship Id="rId116" Type="http://schemas.openxmlformats.org/officeDocument/2006/relationships/hyperlink" Target="http://en.wikipedia.org/wiki/God" TargetMode="External"/><Relationship Id="rId137" Type="http://schemas.openxmlformats.org/officeDocument/2006/relationships/hyperlink" Target="http://en.wikipedia.org/wiki/Plotinus" TargetMode="External"/><Relationship Id="rId158" Type="http://schemas.openxmlformats.org/officeDocument/2006/relationships/hyperlink" Target="http://en.wikipedia.org/wiki/Afro-Asiatic_languages" TargetMode="External"/><Relationship Id="rId302" Type="http://schemas.openxmlformats.org/officeDocument/2006/relationships/hyperlink" Target="http://en.wikipedia.org/wiki/Jacques_Lef%C3%A8vre_d%27%C3%89taples" TargetMode="External"/><Relationship Id="rId323" Type="http://schemas.openxmlformats.org/officeDocument/2006/relationships/hyperlink" Target="http://en.wikipedia.org/wiki/Food_and_Agricultural_Organization" TargetMode="External"/><Relationship Id="rId344" Type="http://schemas.openxmlformats.org/officeDocument/2006/relationships/hyperlink" Target="file:///E:\May%2025%20Backup\Biblewayonline\English\2%20colimn%20PDF\Myths%20about%20God%202%20column.pdf" TargetMode="External"/><Relationship Id="rId20" Type="http://schemas.openxmlformats.org/officeDocument/2006/relationships/hyperlink" Target="http://en.wikipedia.org/wiki/Early_Christianity" TargetMode="External"/><Relationship Id="rId41" Type="http://schemas.openxmlformats.org/officeDocument/2006/relationships/hyperlink" Target="http://en.wikipedia.org/wiki/Edict_of_Milan" TargetMode="External"/><Relationship Id="rId62" Type="http://schemas.openxmlformats.org/officeDocument/2006/relationships/hyperlink" Target="http://en.wikipedia.org/wiki/Polycarp_of_Smyrna" TargetMode="External"/><Relationship Id="rId83" Type="http://schemas.openxmlformats.org/officeDocument/2006/relationships/hyperlink" Target="http://en.wikipedia.org/wiki/John_the_Apostle" TargetMode="External"/><Relationship Id="rId179" Type="http://schemas.openxmlformats.org/officeDocument/2006/relationships/hyperlink" Target="http://en.wikipedia.org/wiki/Tertullian" TargetMode="External"/><Relationship Id="rId365" Type="http://schemas.openxmlformats.org/officeDocument/2006/relationships/hyperlink" Target="file:///C:\Users\rando\Biblewayonline\English\2%20colimn%20PDF\Outlined%20Bible%20%20-%20bound.pdf" TargetMode="External"/><Relationship Id="rId386" Type="http://schemas.openxmlformats.org/officeDocument/2006/relationships/hyperlink" Target="file:///E:\May%2025%20Backup\Biblewayonline\English\2%20colimn%20PDF\Daniel%202%20column.pdf" TargetMode="External"/><Relationship Id="rId190" Type="http://schemas.openxmlformats.org/officeDocument/2006/relationships/hyperlink" Target="http://en.wikipedia.org/wiki/258" TargetMode="External"/><Relationship Id="rId204" Type="http://schemas.openxmlformats.org/officeDocument/2006/relationships/hyperlink" Target="http://en.wikipedia.org/wiki/Second_Epistle_of_Peter" TargetMode="External"/><Relationship Id="rId225" Type="http://schemas.openxmlformats.org/officeDocument/2006/relationships/hyperlink" Target="http://en.wikipedia.org/wiki/Middle_English" TargetMode="External"/><Relationship Id="rId246" Type="http://schemas.openxmlformats.org/officeDocument/2006/relationships/hyperlink" Target="http://en.wikipedia.org/wiki/Righteousness" TargetMode="External"/><Relationship Id="rId267" Type="http://schemas.openxmlformats.org/officeDocument/2006/relationships/hyperlink" Target="http://en.wikipedia.org/wiki/Humanism" TargetMode="External"/><Relationship Id="rId288" Type="http://schemas.openxmlformats.org/officeDocument/2006/relationships/hyperlink" Target="http://en.wikipedia.org/wiki/Middle_Ages" TargetMode="External"/><Relationship Id="rId106" Type="http://schemas.openxmlformats.org/officeDocument/2006/relationships/hyperlink" Target="http://en.wikipedia.org/wiki/Church_fathers" TargetMode="External"/><Relationship Id="rId127" Type="http://schemas.openxmlformats.org/officeDocument/2006/relationships/hyperlink" Target="http://en.wikipedia.org/wiki/Theology" TargetMode="External"/><Relationship Id="rId313" Type="http://schemas.openxmlformats.org/officeDocument/2006/relationships/hyperlink" Target="http://en.wikipedia.org/wiki/Ludwig_Feuerbach" TargetMode="External"/><Relationship Id="rId10" Type="http://schemas.openxmlformats.org/officeDocument/2006/relationships/hyperlink" Target="http://en.wikipedia.org/wiki/Eusebius_of_Caesarea" TargetMode="External"/><Relationship Id="rId31" Type="http://schemas.openxmlformats.org/officeDocument/2006/relationships/hyperlink" Target="http://en.wikipedia.org/wiki/Carthage" TargetMode="External"/><Relationship Id="rId52" Type="http://schemas.openxmlformats.org/officeDocument/2006/relationships/hyperlink" Target="http://en.wikipedia.org/wiki/Galerius" TargetMode="External"/><Relationship Id="rId73" Type="http://schemas.openxmlformats.org/officeDocument/2006/relationships/hyperlink" Target="http://en.wikipedia.org/wiki/Bishop" TargetMode="External"/><Relationship Id="rId94" Type="http://schemas.openxmlformats.org/officeDocument/2006/relationships/hyperlink" Target="http://en.wikipedia.org/wiki/Irenaeus" TargetMode="External"/><Relationship Id="rId148" Type="http://schemas.openxmlformats.org/officeDocument/2006/relationships/hyperlink" Target="http://en.wikipedia.org/wiki/Egypt" TargetMode="External"/><Relationship Id="rId169" Type="http://schemas.openxmlformats.org/officeDocument/2006/relationships/hyperlink" Target="http://en.wikipedia.org/wiki/Persona" TargetMode="External"/><Relationship Id="rId334" Type="http://schemas.openxmlformats.org/officeDocument/2006/relationships/hyperlink" Target="http://en.wikipedia.org/wiki/Scientific_method" TargetMode="External"/><Relationship Id="rId355" Type="http://schemas.openxmlformats.org/officeDocument/2006/relationships/hyperlink" Target="file:///E:\May%2025%20Backup\Biblewayonline\English\2%20colimn%20PDF\Baptism%20Into%20Christ%202%20column.pdf" TargetMode="External"/><Relationship Id="rId376" Type="http://schemas.openxmlformats.org/officeDocument/2006/relationships/hyperlink" Target="file:///E:\May%2025%20Backup\Biblewayonline\English\2%20colimn%20PDF\Lessons%20From%20The%20Cross%202%20column.pdf" TargetMode="External"/><Relationship Id="rId4" Type="http://schemas.openxmlformats.org/officeDocument/2006/relationships/webSettings" Target="webSettings.xml"/><Relationship Id="rId180" Type="http://schemas.openxmlformats.org/officeDocument/2006/relationships/hyperlink" Target="http://en.wikipedia.org/wiki/Fornication" TargetMode="External"/><Relationship Id="rId215" Type="http://schemas.openxmlformats.org/officeDocument/2006/relationships/hyperlink" Target="http://en.wikipedia.org/wiki/Philosopher" TargetMode="External"/><Relationship Id="rId236" Type="http://schemas.openxmlformats.org/officeDocument/2006/relationships/hyperlink" Target="http://en.wikipedia.org/wiki/Burned_at_the_stake" TargetMode="External"/><Relationship Id="rId257" Type="http://schemas.openxmlformats.org/officeDocument/2006/relationships/hyperlink" Target="http://en.wikipedia.org/wiki/Pantheists" TargetMode="External"/><Relationship Id="rId278" Type="http://schemas.openxmlformats.org/officeDocument/2006/relationships/hyperlink" Target="http://en.wikipedia.org/wiki/Divine_Comedy" TargetMode="External"/><Relationship Id="rId303" Type="http://schemas.openxmlformats.org/officeDocument/2006/relationships/hyperlink" Target="http://en.wikipedia.org/wiki/Scholasticism" TargetMode="External"/><Relationship Id="rId42" Type="http://schemas.openxmlformats.org/officeDocument/2006/relationships/hyperlink" Target="http://en.wikipedia.org/wiki/State_religion" TargetMode="External"/><Relationship Id="rId84" Type="http://schemas.openxmlformats.org/officeDocument/2006/relationships/hyperlink" Target="http://en.wikipedia.org/wiki/John_the_Presbyter" TargetMode="External"/><Relationship Id="rId138" Type="http://schemas.openxmlformats.org/officeDocument/2006/relationships/hyperlink" Target="http://en.wikipedia.org/wiki/Church_Fathers" TargetMode="External"/><Relationship Id="rId345" Type="http://schemas.openxmlformats.org/officeDocument/2006/relationships/hyperlink" Target="file:///E:\May%2025%20Backup\Biblewayonline\English\2%20colimn%20PDF\Life%20To%20Death%202%20colu,n.pdf" TargetMode="External"/><Relationship Id="rId387" Type="http://schemas.openxmlformats.org/officeDocument/2006/relationships/hyperlink" Target="file:///E:\May%2025%20Backup\Biblewayonline\English\2%20colimn%20PDF\Revelation%20of%20Jesus%20Christ%20to%20His%20Apostle%20John%202%20column.pdf" TargetMode="External"/><Relationship Id="rId191" Type="http://schemas.openxmlformats.org/officeDocument/2006/relationships/hyperlink" Target="http://ricklobs.blogspot.com/2009/03/church-fathers-on-infant-baptism.html" TargetMode="External"/><Relationship Id="rId205" Type="http://schemas.openxmlformats.org/officeDocument/2006/relationships/hyperlink" Target="http://en.wikipedia.org/wiki/Second_Epistle_of_John" TargetMode="External"/><Relationship Id="rId247" Type="http://schemas.openxmlformats.org/officeDocument/2006/relationships/hyperlink" Target="http://en.wikipedia.org/wiki/Free_will" TargetMode="External"/><Relationship Id="rId107" Type="http://schemas.openxmlformats.org/officeDocument/2006/relationships/hyperlink" Target="http://en.wikipedia.org/wiki/Irenaeus" TargetMode="External"/><Relationship Id="rId289" Type="http://schemas.openxmlformats.org/officeDocument/2006/relationships/hyperlink" Target="http://en.wikipedia.org/wiki/Early_Modern" TargetMode="External"/><Relationship Id="rId11" Type="http://schemas.openxmlformats.org/officeDocument/2006/relationships/hyperlink" Target="http://en.wikipedia.org/wiki/Jerusalem_in_Christianity" TargetMode="External"/><Relationship Id="rId53" Type="http://schemas.openxmlformats.org/officeDocument/2006/relationships/hyperlink" Target="http://en.wikipedia.org/wiki/Constantius_Chlorus" TargetMode="External"/><Relationship Id="rId149" Type="http://schemas.openxmlformats.org/officeDocument/2006/relationships/hyperlink" Target="http://en.wikipedia.org/wiki/Desert_Fathers" TargetMode="External"/><Relationship Id="rId314" Type="http://schemas.openxmlformats.org/officeDocument/2006/relationships/hyperlink" Target="http://en.wikipedia.org/wiki/Hegelian" TargetMode="External"/><Relationship Id="rId356" Type="http://schemas.openxmlformats.org/officeDocument/2006/relationships/hyperlink" Target="file:///E:\May%2025%20Backup\Biblewayonline\English\2%20colimn%20PDF\Kingdom%20not%20made%20with%20hands%202%20column.pdf" TargetMode="External"/><Relationship Id="rId95" Type="http://schemas.openxmlformats.org/officeDocument/2006/relationships/hyperlink" Target="http://en.wikipedia.org/wiki/Polycarp" TargetMode="External"/><Relationship Id="rId160" Type="http://schemas.openxmlformats.org/officeDocument/2006/relationships/hyperlink" Target="http://en.wikipedia.org/wiki/Church_Fathers" TargetMode="External"/><Relationship Id="rId216" Type="http://schemas.openxmlformats.org/officeDocument/2006/relationships/hyperlink" Target="http://en.wikipedia.org/wiki/Bureaucracy" TargetMode="External"/><Relationship Id="rId258" Type="http://schemas.openxmlformats.org/officeDocument/2006/relationships/hyperlink" Target="http://en.wikipedia.org/wiki/Thales_of_Miletus" TargetMode="External"/><Relationship Id="rId22" Type="http://schemas.openxmlformats.org/officeDocument/2006/relationships/hyperlink" Target="http://en.wikipedia.org/wiki/Justin_Martyr" TargetMode="External"/><Relationship Id="rId64" Type="http://schemas.openxmlformats.org/officeDocument/2006/relationships/hyperlink" Target="http://en.wikipedia.org/wiki/Shepherd_of_Hermas" TargetMode="External"/><Relationship Id="rId118" Type="http://schemas.openxmlformats.org/officeDocument/2006/relationships/hyperlink" Target="http://en.wikipedia.org/wiki/Knowledge" TargetMode="External"/><Relationship Id="rId325" Type="http://schemas.openxmlformats.org/officeDocument/2006/relationships/hyperlink" Target="http://en.wikipedia.org/wiki/American_Humanist_Association" TargetMode="External"/><Relationship Id="rId367" Type="http://schemas.openxmlformats.org/officeDocument/2006/relationships/hyperlink" Target="file:///C:\Users\rando\Biblewayonline\English\2%20colimn%20PDF\TYPES%20AND%20METAPHORS.pdf" TargetMode="External"/><Relationship Id="rId171" Type="http://schemas.openxmlformats.org/officeDocument/2006/relationships/hyperlink" Target="http://en.wikipedia.org/wiki/Koine_Greek" TargetMode="External"/><Relationship Id="rId227" Type="http://schemas.openxmlformats.org/officeDocument/2006/relationships/hyperlink" Target="http://en.wikipedia.org/wiki/Giovanni_Boccaccio" TargetMode="External"/><Relationship Id="rId269" Type="http://schemas.openxmlformats.org/officeDocument/2006/relationships/hyperlink" Target="http://en.wikipedia.org/wiki/Middle_Ages" TargetMode="External"/><Relationship Id="rId33" Type="http://schemas.openxmlformats.org/officeDocument/2006/relationships/hyperlink" Target="http://en.wikipedia.org/wiki/Anthony_the_Great" TargetMode="External"/><Relationship Id="rId129" Type="http://schemas.openxmlformats.org/officeDocument/2006/relationships/hyperlink" Target="http://en.wikipedia.org/wiki/Church_Fathers" TargetMode="External"/><Relationship Id="rId280" Type="http://schemas.openxmlformats.org/officeDocument/2006/relationships/hyperlink" Target="http://en.wikipedia.org/wiki/Beatrice_Portinari" TargetMode="External"/><Relationship Id="rId336" Type="http://schemas.openxmlformats.org/officeDocument/2006/relationships/hyperlink" Target="http://en.wikipedia.org/wiki/Alfred_North_Whitehead" TargetMode="External"/><Relationship Id="rId75" Type="http://schemas.openxmlformats.org/officeDocument/2006/relationships/hyperlink" Target="http://en.wikipedia.org/wiki/Church_Fathers" TargetMode="External"/><Relationship Id="rId140" Type="http://schemas.openxmlformats.org/officeDocument/2006/relationships/hyperlink" Target="http://en.wikipedia.org/wiki/First_Principle" TargetMode="External"/><Relationship Id="rId182" Type="http://schemas.openxmlformats.org/officeDocument/2006/relationships/hyperlink" Target="http://en.wikipedia.org/wiki/Callixtus_I" TargetMode="External"/><Relationship Id="rId378" Type="http://schemas.openxmlformats.org/officeDocument/2006/relationships/hyperlink" Target="file:///E:\May%2025%20Backup\Biblewayonline\English\2%20colimn%20PDF\Greatest%20Questions%20Ever%20Asked%202column.pdf" TargetMode="External"/><Relationship Id="rId6" Type="http://schemas.openxmlformats.org/officeDocument/2006/relationships/endnotes" Target="endnotes.xml"/><Relationship Id="rId238" Type="http://schemas.openxmlformats.org/officeDocument/2006/relationships/hyperlink" Target="http://en.wikipedia.org/wiki/Martin_Luther" TargetMode="External"/><Relationship Id="rId291" Type="http://schemas.openxmlformats.org/officeDocument/2006/relationships/hyperlink" Target="http://en.wikipedia.org/wiki/Cicero" TargetMode="External"/><Relationship Id="rId305" Type="http://schemas.openxmlformats.org/officeDocument/2006/relationships/hyperlink" Target="http://en.wikipedia.org/wiki/Epicureanism" TargetMode="External"/><Relationship Id="rId347" Type="http://schemas.openxmlformats.org/officeDocument/2006/relationships/hyperlink" Target="file:///E:\May%2025%20Backup\Biblewayonline\English\2%20colimn%20PDF\Messages%20From%20The%20Gospels.pdf" TargetMode="External"/><Relationship Id="rId44" Type="http://schemas.openxmlformats.org/officeDocument/2006/relationships/hyperlink" Target="http://en.wikipedia.org/wiki/Christendom" TargetMode="External"/><Relationship Id="rId86" Type="http://schemas.openxmlformats.org/officeDocument/2006/relationships/hyperlink" Target="http://en.wikipedia.org/wiki/John_the_Evangelist" TargetMode="External"/><Relationship Id="rId151" Type="http://schemas.openxmlformats.org/officeDocument/2006/relationships/hyperlink" Target="http://en.wikipedia.org/wiki/January_17" TargetMode="External"/><Relationship Id="rId389" Type="http://schemas.openxmlformats.org/officeDocument/2006/relationships/hyperlink" Target="file:///E:\May%2025%20Backup\Biblewayonline\English\2%20colimn%20PDF\Teachings%20and%20Practices%20From%20AD%20100%20to%20AD%201500%202%20column.pdf" TargetMode="External"/><Relationship Id="rId193" Type="http://schemas.openxmlformats.org/officeDocument/2006/relationships/hyperlink" Target="http://en.wikipedia.org/wiki/Succession" TargetMode="External"/><Relationship Id="rId207" Type="http://schemas.openxmlformats.org/officeDocument/2006/relationships/hyperlink" Target="http://en.wikipedia.org/wiki/Zoroaster" TargetMode="External"/><Relationship Id="rId249" Type="http://schemas.openxmlformats.org/officeDocument/2006/relationships/hyperlink" Target="http://en.wikipedia.org/wiki/Moravian_Church" TargetMode="External"/><Relationship Id="rId13" Type="http://schemas.openxmlformats.org/officeDocument/2006/relationships/hyperlink" Target="http://en.wikipedia.org/wiki/Early_Christianity" TargetMode="External"/><Relationship Id="rId109" Type="http://schemas.openxmlformats.org/officeDocument/2006/relationships/hyperlink" Target="http://en.wikipedia.org/wiki/Church_Fathers" TargetMode="External"/><Relationship Id="rId260" Type="http://schemas.openxmlformats.org/officeDocument/2006/relationships/hyperlink" Target="http://en.wikipedia.org/wiki/Epicurus" TargetMode="External"/><Relationship Id="rId316" Type="http://schemas.openxmlformats.org/officeDocument/2006/relationships/hyperlink" Target="http://en.wikipedia.org/wiki/World_War_II" TargetMode="External"/><Relationship Id="rId55" Type="http://schemas.openxmlformats.org/officeDocument/2006/relationships/hyperlink" Target="http://en.wikipedia.org/wiki/Polytheism" TargetMode="External"/><Relationship Id="rId97" Type="http://schemas.openxmlformats.org/officeDocument/2006/relationships/hyperlink" Target="http://en.wikipedia.org/wiki/Lyon" TargetMode="External"/><Relationship Id="rId120" Type="http://schemas.openxmlformats.org/officeDocument/2006/relationships/hyperlink" Target="http://en.wikipedia.org/wiki/Nature" TargetMode="External"/><Relationship Id="rId358" Type="http://schemas.openxmlformats.org/officeDocument/2006/relationships/hyperlink" Target="file:///E:\May%2025%20Backup\Biblewayonline\English\2%20colimn%20PDF\First%20Principles-2%20column.pdf" TargetMode="External"/><Relationship Id="rId162" Type="http://schemas.openxmlformats.org/officeDocument/2006/relationships/hyperlink" Target="http://en.wikipedia.org/wiki/Latin" TargetMode="External"/><Relationship Id="rId218" Type="http://schemas.openxmlformats.org/officeDocument/2006/relationships/hyperlink" Target="http://en.wikipedia.org/wiki/Diplomat" TargetMode="External"/><Relationship Id="rId271" Type="http://schemas.openxmlformats.org/officeDocument/2006/relationships/hyperlink" Target="http://en.wikipedia.org/wiki/Boccaccio" TargetMode="External"/><Relationship Id="rId24" Type="http://schemas.openxmlformats.org/officeDocument/2006/relationships/hyperlink" Target="http://en.wikipedia.org/wiki/Lyon" TargetMode="External"/><Relationship Id="rId66" Type="http://schemas.openxmlformats.org/officeDocument/2006/relationships/hyperlink" Target="http://en.wikipedia.org/wiki/Church_Fathers" TargetMode="External"/><Relationship Id="rId131" Type="http://schemas.openxmlformats.org/officeDocument/2006/relationships/hyperlink" Target="http://en.wikipedia.org/wiki/Church_Fathers" TargetMode="External"/><Relationship Id="rId327" Type="http://schemas.openxmlformats.org/officeDocument/2006/relationships/hyperlink" Target="http://en.wikipedia.org/wiki/Washington,_D.C." TargetMode="External"/><Relationship Id="rId369" Type="http://schemas.openxmlformats.org/officeDocument/2006/relationships/hyperlink" Target="file:///E:\May%2025%20Backup\Biblewayonline\English\2%20colimn%20PDF\Life%20of%20Christ%202%20column.pdf" TargetMode="External"/><Relationship Id="rId173" Type="http://schemas.openxmlformats.org/officeDocument/2006/relationships/hyperlink" Target="http://en.wikipedia.org/wiki/Ousios" TargetMode="External"/><Relationship Id="rId229" Type="http://schemas.openxmlformats.org/officeDocument/2006/relationships/hyperlink" Target="http://en.wikipedia.org/wiki/Hussite" TargetMode="External"/><Relationship Id="rId380" Type="http://schemas.openxmlformats.org/officeDocument/2006/relationships/hyperlink" Target="file:///E:\May%2025%20Backup\Biblewayonline\English\2%20colimn%20PDF\Maximum%20Life%202%20column.pdf" TargetMode="External"/><Relationship Id="rId240" Type="http://schemas.openxmlformats.org/officeDocument/2006/relationships/hyperlink" Target="http://en.wikipedia.org/wiki/Christian" TargetMode="External"/><Relationship Id="rId35" Type="http://schemas.openxmlformats.org/officeDocument/2006/relationships/hyperlink" Target="http://en.wikipedia.org/wiki/Gregory_the_Illuminator" TargetMode="External"/><Relationship Id="rId77" Type="http://schemas.openxmlformats.org/officeDocument/2006/relationships/hyperlink" Target="http://en.wikipedia.org/wiki/Ignatius_of_Antioch" TargetMode="External"/><Relationship Id="rId100" Type="http://schemas.openxmlformats.org/officeDocument/2006/relationships/hyperlink" Target="http://en.wikipedia.org/wiki/Theology" TargetMode="External"/><Relationship Id="rId282" Type="http://schemas.openxmlformats.org/officeDocument/2006/relationships/hyperlink" Target="http://en.wikipedia.org/wiki/Renaissance_Humanism" TargetMode="External"/><Relationship Id="rId338" Type="http://schemas.openxmlformats.org/officeDocument/2006/relationships/hyperlink" Target="http://en.wikipedia.org/wiki/Humanism" TargetMode="External"/><Relationship Id="rId8" Type="http://schemas.openxmlformats.org/officeDocument/2006/relationships/hyperlink" Target="http://en.wikipedia.org/wiki/Bar_Kokhba_revolt" TargetMode="External"/><Relationship Id="rId142" Type="http://schemas.openxmlformats.org/officeDocument/2006/relationships/hyperlink" Target="http://en.wikipedia.org/wiki/Logos" TargetMode="External"/><Relationship Id="rId184" Type="http://schemas.openxmlformats.org/officeDocument/2006/relationships/hyperlink" Target="http://en.wikipedia.org/wiki/Carthage" TargetMode="External"/><Relationship Id="rId391" Type="http://schemas.openxmlformats.org/officeDocument/2006/relationships/hyperlink" Target="file:///E:\May%2025%20Backup\Biblewayonline\English\2%20colimn%20PDF\Compiling%20and%20Translating%20the%20Bible%202%20column.pdf" TargetMode="External"/><Relationship Id="rId251" Type="http://schemas.openxmlformats.org/officeDocument/2006/relationships/hyperlink" Target="http://en.wikipedia.org/wiki/Quaker" TargetMode="External"/><Relationship Id="rId46" Type="http://schemas.openxmlformats.org/officeDocument/2006/relationships/hyperlink" Target="http://en.wikipedia.org/wiki/Early_Christianity" TargetMode="External"/><Relationship Id="rId293" Type="http://schemas.openxmlformats.org/officeDocument/2006/relationships/hyperlink" Target="http://en.wikipedia.org/wiki/Ad_fontes" TargetMode="External"/><Relationship Id="rId307" Type="http://schemas.openxmlformats.org/officeDocument/2006/relationships/hyperlink" Target="http://en.wikipedia.org/wiki/Aristotelianism" TargetMode="External"/><Relationship Id="rId349" Type="http://schemas.openxmlformats.org/officeDocument/2006/relationships/hyperlink" Target="file:///E:\May%2025%20Backup\Biblewayonline\English\2%20colimn%20PDF\Time%20Christ%20on%20the%20Earth%202%20column.pdf" TargetMode="External"/><Relationship Id="rId88" Type="http://schemas.openxmlformats.org/officeDocument/2006/relationships/hyperlink" Target="http://en.wikipedia.org/wiki/Anicetus" TargetMode="External"/><Relationship Id="rId111" Type="http://schemas.openxmlformats.org/officeDocument/2006/relationships/hyperlink" Target="http://en.wikipedia.org/wiki/Platonism" TargetMode="External"/><Relationship Id="rId153" Type="http://schemas.openxmlformats.org/officeDocument/2006/relationships/hyperlink" Target="http://en.wikipedia.org/wiki/Month_of_Tobi" TargetMode="External"/><Relationship Id="rId195" Type="http://schemas.openxmlformats.org/officeDocument/2006/relationships/hyperlink" Target="http://en.wikipedia.org/wiki/Milan" TargetMode="External"/><Relationship Id="rId209" Type="http://schemas.openxmlformats.org/officeDocument/2006/relationships/hyperlink" Target="http://en.wikipedia.org/wiki/Peter_Waldo" TargetMode="External"/><Relationship Id="rId360" Type="http://schemas.openxmlformats.org/officeDocument/2006/relationships/hyperlink" Target="file:///E:\May%2025%20Backup\Biblewayonline\English\2%20colimn%20PDF\Spiritual%20Milk%202%20column.pdf" TargetMode="External"/><Relationship Id="rId220" Type="http://schemas.openxmlformats.org/officeDocument/2006/relationships/hyperlink" Target="http://en.wikipedia.org/wiki/Frame_narrative" TargetMode="External"/><Relationship Id="rId15" Type="http://schemas.openxmlformats.org/officeDocument/2006/relationships/hyperlink" Target="http://en.wikipedia.org/wiki/Latin" TargetMode="External"/><Relationship Id="rId57" Type="http://schemas.openxmlformats.org/officeDocument/2006/relationships/hyperlink" Target="http://www.GotQuestions.org" TargetMode="External"/><Relationship Id="rId262" Type="http://schemas.openxmlformats.org/officeDocument/2006/relationships/hyperlink" Target="http://en.wikipedia.org/wiki/Eudaimonia" TargetMode="External"/><Relationship Id="rId318" Type="http://schemas.openxmlformats.org/officeDocument/2006/relationships/hyperlink" Target="http://en.wikipedia.org/wiki/Julian_Huxley" TargetMode="External"/><Relationship Id="rId99" Type="http://schemas.openxmlformats.org/officeDocument/2006/relationships/hyperlink" Target="http://en.wikipedia.org/wiki/Christianity" TargetMode="External"/><Relationship Id="rId122" Type="http://schemas.openxmlformats.org/officeDocument/2006/relationships/hyperlink" Target="http://en.wikipedia.org/wiki/God" TargetMode="External"/><Relationship Id="rId164" Type="http://schemas.openxmlformats.org/officeDocument/2006/relationships/hyperlink" Target="http://en.wikipedia.org/wiki/Church_Fathers" TargetMode="External"/><Relationship Id="rId371" Type="http://schemas.openxmlformats.org/officeDocument/2006/relationships/hyperlink" Target="file:///E:\May%2025%20Backup\Biblewayonline\English\2%20colimn%20PDF\Myths%20About%20Pain%202%20column.pdf" TargetMode="External"/><Relationship Id="rId26" Type="http://schemas.openxmlformats.org/officeDocument/2006/relationships/hyperlink" Target="http://en.wikipedia.org/wiki/Robin_Lane_Fox" TargetMode="External"/><Relationship Id="rId231" Type="http://schemas.openxmlformats.org/officeDocument/2006/relationships/hyperlink" Target="http://en.wikipedia.org/wiki/Taborites" TargetMode="External"/><Relationship Id="rId273" Type="http://schemas.openxmlformats.org/officeDocument/2006/relationships/hyperlink" Target="http://en.wikipedia.org/wiki/Italian_language" TargetMode="External"/><Relationship Id="rId329" Type="http://schemas.openxmlformats.org/officeDocument/2006/relationships/hyperlink" Target="http://en.wikipedia.org/wiki/Sean_Faircloth" TargetMode="External"/><Relationship Id="rId68" Type="http://schemas.openxmlformats.org/officeDocument/2006/relationships/hyperlink" Target="http://en.wikipedia.org/wiki/John_the_Apostle" TargetMode="External"/><Relationship Id="rId133" Type="http://schemas.openxmlformats.org/officeDocument/2006/relationships/hyperlink" Target="http://en.wikipedia.org/wiki/Church_Fathers" TargetMode="External"/><Relationship Id="rId175" Type="http://schemas.openxmlformats.org/officeDocument/2006/relationships/hyperlink" Target="http://en.wikipedia.org/wiki/Apologeticus" TargetMode="External"/><Relationship Id="rId340" Type="http://schemas.openxmlformats.org/officeDocument/2006/relationships/image" Target="media/image2.tif"/><Relationship Id="rId200" Type="http://schemas.openxmlformats.org/officeDocument/2006/relationships/hyperlink" Target="http://en.wikipedia.org/wiki/Origen" TargetMode="External"/><Relationship Id="rId382" Type="http://schemas.openxmlformats.org/officeDocument/2006/relationships/hyperlink" Target="file:///E:\May%2025%20Backup\Biblewayonline\English\2%20colimn%20PDF\Real%20Men%20are%20Godly%20Men%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19855</Words>
  <Characters>140973</Characters>
  <Application>Microsoft Office Word</Application>
  <DocSecurity>0</DocSecurity>
  <Lines>2349</Lines>
  <Paragraphs>758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dcterms:created xsi:type="dcterms:W3CDTF">2024-07-07T00:02:00Z</dcterms:created>
  <dcterms:modified xsi:type="dcterms:W3CDTF">2024-07-07T00:02:00Z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