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3C47" w14:textId="2F0F9095" w:rsidR="002712CF" w:rsidRDefault="00B03A00" w:rsidP="00350F43">
      <w:pPr>
        <w:jc w:val="center"/>
        <w:rPr>
          <w:rFonts w:cstheme="minorHAnsi"/>
          <w:b/>
          <w:bCs/>
          <w:kern w:val="1"/>
          <w:sz w:val="36"/>
          <w:szCs w:val="36"/>
        </w:rPr>
      </w:pPr>
      <w:r>
        <w:rPr>
          <w:noProof/>
        </w:rPr>
        <mc:AlternateContent>
          <mc:Choice Requires="wps">
            <w:drawing>
              <wp:anchor distT="0" distB="0" distL="114300" distR="114300" simplePos="0" relativeHeight="251659264" behindDoc="0" locked="0" layoutInCell="1" allowOverlap="1" wp14:anchorId="75315A6E" wp14:editId="0167258D">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06144AB" w14:textId="77777777" w:rsidR="0056118B" w:rsidRDefault="00B03A00">
                            <w:pPr>
                              <w:spacing w:line="240" w:lineRule="auto"/>
                              <w:contextualSpacing/>
                            </w:pPr>
                            <w:r>
                              <w:rPr>
                                <w:noProof/>
                                <w:position w:val="-6"/>
                              </w:rPr>
                              <w:drawing>
                                <wp:inline distT="0" distB="0" distL="0" distR="0" wp14:anchorId="5937452C" wp14:editId="38659837">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bookmarkStart w:id="0" w:name="_Hlk161935369"/>
      <w:bookmarkStart w:id="1" w:name="_Hlk138766582"/>
      <w:proofErr w:type="spellStart"/>
      <w:r w:rsidR="002712CF" w:rsidRPr="002164AE">
        <w:rPr>
          <w:rFonts w:cstheme="minorHAnsi"/>
          <w:b/>
          <w:bCs/>
          <w:kern w:val="1"/>
          <w:sz w:val="36"/>
          <w:szCs w:val="36"/>
        </w:rPr>
        <w:t>Karar</w:t>
      </w:r>
      <w:proofErr w:type="spellEnd"/>
      <w:r w:rsidR="002712CF" w:rsidRPr="002164AE">
        <w:rPr>
          <w:rFonts w:cstheme="minorHAnsi"/>
          <w:b/>
          <w:bCs/>
          <w:kern w:val="1"/>
          <w:sz w:val="36"/>
          <w:szCs w:val="36"/>
        </w:rPr>
        <w:t xml:space="preserve"> Verme </w:t>
      </w:r>
      <w:proofErr w:type="spellStart"/>
      <w:r w:rsidR="002712CF" w:rsidRPr="002164AE">
        <w:rPr>
          <w:rFonts w:cstheme="minorHAnsi"/>
          <w:b/>
          <w:bCs/>
          <w:kern w:val="1"/>
          <w:sz w:val="36"/>
          <w:szCs w:val="36"/>
        </w:rPr>
        <w:t>Zamanı</w:t>
      </w:r>
      <w:proofErr w:type="spellEnd"/>
    </w:p>
    <w:p w14:paraId="492B59E4" w14:textId="77777777" w:rsidR="000F2271" w:rsidRPr="000F2271" w:rsidRDefault="000F2271" w:rsidP="002712CF">
      <w:pPr>
        <w:spacing w:after="0" w:line="276" w:lineRule="auto"/>
        <w:jc w:val="center"/>
        <w:rPr>
          <w:rFonts w:cstheme="minorHAnsi"/>
          <w:kern w:val="1"/>
          <w:sz w:val="28"/>
          <w:szCs w:val="28"/>
        </w:rPr>
      </w:pPr>
      <w:r w:rsidRPr="000F2271">
        <w:rPr>
          <w:rFonts w:cstheme="minorHAnsi"/>
          <w:kern w:val="1"/>
          <w:sz w:val="28"/>
          <w:szCs w:val="28"/>
        </w:rPr>
        <w:t>kaydeden Randolph Dunn</w:t>
      </w:r>
    </w:p>
    <w:p w14:paraId="1F246176" w14:textId="77777777" w:rsidR="000F2271" w:rsidRDefault="000F2271" w:rsidP="002712CF">
      <w:pPr>
        <w:spacing w:after="240" w:line="276" w:lineRule="auto"/>
        <w:rPr>
          <w:rStyle w:val="jlqj4b"/>
          <w:rFonts w:cstheme="minorHAnsi"/>
          <w:sz w:val="24"/>
          <w:szCs w:val="24"/>
          <w:lang w:val="en"/>
        </w:rPr>
      </w:pPr>
    </w:p>
    <w:p w14:paraId="51BBB958" w14:textId="77777777" w:rsidR="0085322F" w:rsidRDefault="002712CF" w:rsidP="002712CF">
      <w:pPr>
        <w:spacing w:after="240" w:line="276" w:lineRule="auto"/>
        <w:rPr>
          <w:rFonts w:cstheme="minorHAnsi"/>
          <w:b/>
          <w:bCs/>
          <w:sz w:val="24"/>
          <w:szCs w:val="24"/>
          <w:lang w:val="en"/>
        </w:rPr>
      </w:pPr>
      <w:r w:rsidRPr="002164AE">
        <w:rPr>
          <w:rStyle w:val="jlqj4b"/>
          <w:rFonts w:cstheme="minorHAnsi"/>
          <w:sz w:val="24"/>
          <w:szCs w:val="24"/>
          <w:lang w:val="en"/>
        </w:rPr>
        <w:t>Dünyadaki yaşamlarımızdan sonra ne olacağı konusunda neden endişelenmeliyiz? Bu nedenle eğer endişeleniyorsanız</w:t>
      </w:r>
      <w:r w:rsidRPr="002164AE">
        <w:rPr>
          <w:rFonts w:cstheme="minorHAnsi"/>
          <w:b/>
          <w:bCs/>
          <w:sz w:val="24"/>
          <w:szCs w:val="24"/>
          <w:lang w:val="en"/>
        </w:rPr>
        <w:t>AHİR HAYAT (Cennet) İçin mi Yaşıyorsunuz?</w:t>
      </w:r>
    </w:p>
    <w:p w14:paraId="29C237C4" w14:textId="77777777" w:rsidR="002712CF" w:rsidRDefault="002712CF" w:rsidP="002712CF">
      <w:pPr>
        <w:spacing w:after="240" w:line="276" w:lineRule="auto"/>
        <w:rPr>
          <w:rFonts w:cstheme="minorHAnsi"/>
          <w:sz w:val="24"/>
          <w:szCs w:val="24"/>
          <w:lang w:val="en"/>
        </w:rPr>
      </w:pPr>
      <w:r w:rsidRPr="002164AE">
        <w:rPr>
          <w:rFonts w:cstheme="minorHAnsi"/>
          <w:sz w:val="24"/>
          <w:szCs w:val="24"/>
          <w:lang w:val="en"/>
        </w:rPr>
        <w:t>Yaratıcılarıyla birlikte sonsuz yaşam ve şeytanla birlikte doğru veya sonsuz ölüm olduğuna ve Tanrı'nın ilkelerinin, emirlerinin ve emirlerinin bazı yorumlarını takip etmeye yönelik haksız girişimlere inanan insanlar. Tanrı, bir kişinin kabul edilebilmesi için Mesih'te olmasını gerektirir. “Onun lütfunun zenginliğine göre, O'nun kanı aracılığıyla kurtuluşa, suçlarımızın bağışlanmasına kavuştuk.” “Bu nedenle, eğer biri Mesih'teyse, o yeni bir yaratıktır, geçmiş günahları bağışlanmıştır, işte her şey yeni olmuştur.”</w:t>
      </w:r>
    </w:p>
    <w:p w14:paraId="1AE22908" w14:textId="77777777" w:rsidR="002712CF" w:rsidRDefault="002712CF" w:rsidP="002712CF">
      <w:pPr>
        <w:spacing w:after="240" w:line="276" w:lineRule="auto"/>
        <w:rPr>
          <w:rFonts w:cstheme="minorHAnsi"/>
          <w:sz w:val="24"/>
          <w:szCs w:val="24"/>
          <w:lang w:val="en"/>
        </w:rPr>
      </w:pPr>
      <w:r w:rsidRPr="002164AE">
        <w:rPr>
          <w:rFonts w:cstheme="minorHAnsi"/>
          <w:sz w:val="24"/>
          <w:szCs w:val="24"/>
          <w:lang w:val="en"/>
        </w:rPr>
        <w:t>Bu insanların yaşam tarzı şunları içerecektir:</w:t>
      </w:r>
    </w:p>
    <w:p w14:paraId="714CCEAD" w14:textId="77777777" w:rsidR="002712CF" w:rsidRPr="000F2271" w:rsidRDefault="002712CF" w:rsidP="000F2271">
      <w:pPr>
        <w:pStyle w:val="ListParagraph"/>
        <w:numPr>
          <w:ilvl w:val="0"/>
          <w:numId w:val="1"/>
        </w:numPr>
        <w:spacing w:after="0" w:line="276" w:lineRule="auto"/>
        <w:jc w:val="both"/>
        <w:rPr>
          <w:rFonts w:cstheme="minorHAnsi"/>
          <w:sz w:val="24"/>
          <w:szCs w:val="24"/>
          <w:lang w:val="en"/>
        </w:rPr>
      </w:pPr>
      <w:r w:rsidRPr="000F2271">
        <w:rPr>
          <w:rFonts w:cstheme="minorHAnsi"/>
          <w:sz w:val="24"/>
          <w:szCs w:val="24"/>
          <w:lang w:val="en"/>
        </w:rPr>
        <w:t>Tanrı'yı ​​Sözünde belirttiği şekilde sevmek, onurlandırmak, yüceltmek, övmek ve O'na tapınmak.</w:t>
      </w:r>
    </w:p>
    <w:p w14:paraId="2AA1BA96" w14:textId="77777777" w:rsidR="002712CF" w:rsidRPr="000F2271" w:rsidRDefault="002712CF" w:rsidP="000F2271">
      <w:pPr>
        <w:pStyle w:val="ListParagraph"/>
        <w:numPr>
          <w:ilvl w:val="0"/>
          <w:numId w:val="1"/>
        </w:numPr>
        <w:spacing w:after="0" w:line="276" w:lineRule="auto"/>
        <w:jc w:val="both"/>
        <w:rPr>
          <w:rFonts w:cstheme="minorHAnsi"/>
          <w:sz w:val="24"/>
          <w:szCs w:val="24"/>
          <w:lang w:val="en"/>
        </w:rPr>
      </w:pPr>
      <w:r w:rsidRPr="000F2271">
        <w:rPr>
          <w:rFonts w:cstheme="minorHAnsi"/>
          <w:sz w:val="24"/>
          <w:szCs w:val="24"/>
          <w:lang w:val="en"/>
        </w:rPr>
        <w:t>Herkes için, hatta düşmanları için bile en iyisini istemek.</w:t>
      </w:r>
    </w:p>
    <w:p w14:paraId="197FCA29" w14:textId="77777777" w:rsidR="002712CF" w:rsidRPr="000F2271" w:rsidRDefault="002712CF" w:rsidP="000F2271">
      <w:pPr>
        <w:pStyle w:val="ListParagraph"/>
        <w:numPr>
          <w:ilvl w:val="0"/>
          <w:numId w:val="1"/>
        </w:numPr>
        <w:spacing w:after="0" w:line="276" w:lineRule="auto"/>
        <w:jc w:val="both"/>
        <w:rPr>
          <w:rFonts w:cstheme="minorHAnsi"/>
          <w:sz w:val="24"/>
          <w:szCs w:val="24"/>
          <w:lang w:val="en"/>
        </w:rPr>
      </w:pPr>
      <w:r w:rsidRPr="000F2271">
        <w:rPr>
          <w:rFonts w:cstheme="minorHAnsi"/>
          <w:sz w:val="24"/>
          <w:szCs w:val="24"/>
          <w:lang w:val="en"/>
        </w:rPr>
        <w:t>Dulların, yetimlerin ve özellikle Hıristiyanların ihtiyaçlarının karşılanması.</w:t>
      </w:r>
    </w:p>
    <w:p w14:paraId="567B4D2D" w14:textId="77777777" w:rsidR="002712CF" w:rsidRPr="002164AE" w:rsidRDefault="002712CF" w:rsidP="002712CF">
      <w:pPr>
        <w:spacing w:after="0" w:line="276" w:lineRule="auto"/>
        <w:ind w:left="720" w:hanging="720"/>
        <w:jc w:val="both"/>
        <w:rPr>
          <w:rFonts w:cstheme="minorHAnsi"/>
          <w:sz w:val="24"/>
          <w:szCs w:val="24"/>
          <w:lang w:val="en"/>
        </w:rPr>
      </w:pPr>
    </w:p>
    <w:p w14:paraId="534C9FB9"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Günahlarımızın bağışlanması Mesih'te olduğundan, öncelikli kaygımız Mesih'in bizim nasıl yaşamamızı istediğini öğrenmek olmalıdır. O'nun emirlerinin, öğretilerinin ve örneklerinin O'nun Sözünde bulunacağı açık olmalıdır. Aşağıdaki benzetmede bir öğreti vardır:</w:t>
      </w:r>
    </w:p>
    <w:p w14:paraId="3D985705" w14:textId="77777777" w:rsidR="008C5587" w:rsidRDefault="002712CF" w:rsidP="002712CF">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Bir keresinde bir kanun uzmanı İsa'yı sınamak için ayağa kalktı. "Öğretmenim" diye sordu, "sonsuz yaşamı miras almak için ne yapmalıyım?" "Kanunda ne yazıyor?" o cevapladı. "Nasıl okuyorsun?" O şu cevabı verdi: "'Tanrınız Rab'bi bütün yüreğinizle, bütün canınızla, bütün gücünüzle ve bütün aklınızla sevin' ve, 'Komşunuzu kendiniz gibi sevin.'." "Doğru cevap verdin," İsa cevap verdi. "Bunu yaparsan yaşarsın." Ama o kendini haklı çıkarmak istiyordu ve İsa'ya şunu sordu: "Peki benim komşum kim?" Kendisine sonsuz yaşam kazandıracak bir görevi yerine getirebileceğini düşünüyordu.</w:t>
      </w:r>
      <w:bookmarkStart w:id="2" w:name="_Hlk161926212"/>
      <w:bookmarkEnd w:id="2"/>
    </w:p>
    <w:p w14:paraId="184F3A5A" w14:textId="77777777" w:rsidR="008C5587" w:rsidRDefault="002712CF" w:rsidP="002712CF">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Ayrıca bize, "Bu nedenle, çok sevilen çocuklar olarak Tanrı'yı ​​örnek alın ve tıpkı Mesih'in bizi sevdiği ve kendisini bizim için güzel kokulu bir sunu ve kurban olarak Tanrı'ya sunduğu gibi, sevgi dolu bir yaşam sürün" ve "Eğer beni seviyorsanız" deniyor. , ne emrediyorsam itaat edeceksiniz”.</w:t>
      </w:r>
    </w:p>
    <w:p w14:paraId="327E58E0" w14:textId="77777777" w:rsidR="002712CF" w:rsidRDefault="002712CF" w:rsidP="002712CF">
      <w:pPr>
        <w:spacing w:line="276" w:lineRule="auto"/>
        <w:jc w:val="both"/>
        <w:rPr>
          <w:rFonts w:cstheme="minorHAnsi"/>
          <w:sz w:val="24"/>
          <w:szCs w:val="24"/>
          <w:lang w:val="en"/>
        </w:rPr>
      </w:pPr>
      <w:r w:rsidRPr="002164AE">
        <w:rPr>
          <w:rFonts w:cstheme="minorHAnsi"/>
          <w:sz w:val="24"/>
          <w:szCs w:val="24"/>
          <w:lang w:val="en"/>
        </w:rPr>
        <w:t>Mesih'te olanların, Tanrı'nın taklitçileri olmaları ve böylece SONRAKİ YAŞAM'da Tanrı ile birlikte yaşamaları için izlemeleri gereken birçok talimat vardır.</w:t>
      </w:r>
    </w:p>
    <w:bookmarkEnd w:id="0"/>
    <w:p w14:paraId="34245C79"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lastRenderedPageBreak/>
        <w:t>“Dünyayı ve dünyadaki hiçbir şeyi sevmeyin. Eğer bir kimse dünyayı seviyorsa, onda Baba sevgisi yoktur. Dünyadaki her şey için, günahkar insanın arzuları, gözlerinin şehveti ve sahip olduğu şeylerle övünmesi Baba'dan değil, dünyadan gelir. Dünya ve onun arzuları geçicidir, fakat Tanrı'nın isteğini yerine getiren sonsuza kadar yaşar."</w:t>
      </w:r>
    </w:p>
    <w:p w14:paraId="71FC524A"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“Tanrı'nın çocuklarını sevdiğimizi şu şekilde anlarız: Tanrı'yı ​​severek ve O'nun emirlerini yerine getirerek. Bu, Allah sevgisidir: O'nun emirlerine itaat etmektir. Ve onun emirleri ağır değildir.”</w:t>
      </w:r>
    </w:p>
    <w:p w14:paraId="77EDD3E5"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Mesih'te olanlara Yuhanna şunları yazdı: “Ondan duyduğumuz ve size bildirdiğimiz mesaj şudur: Tanrı ışıktır, dolayısıyla tüm iyi şeyler: sevgi, gerçek, merhamet, nezaket, sadakat. O'nda karanlık yoktur</w:t>
      </w:r>
      <w:r>
        <w:rPr>
          <w:rFonts w:cstheme="minorHAnsi"/>
          <w:sz w:val="24"/>
          <w:szCs w:val="24"/>
          <w:lang w:val="en"/>
        </w:rPr>
        <w:softHyphen/>
      </w:r>
      <w:r w:rsidRPr="002164AE">
        <w:rPr>
          <w:rFonts w:cstheme="minorHAnsi"/>
          <w:sz w:val="24"/>
          <w:szCs w:val="24"/>
          <w:lang w:val="en"/>
        </w:rPr>
        <w:t>– kötü şey: nefret, kıskançlık, yalan, intikam, bencillik. Onunla paydaşlığımız olduğunu iddia edip karanlıkta yürüyorsak, yalan söylüyoruz ve gerçeğe göre yaşamıyoruz. Ama O ışıkta olduğu gibi biz de ışıkta yürürsek, birbirimizle paydaşlığımız olur ve Oğlu İsa'nın kanı bizi her günahtan arındırır”.</w:t>
      </w:r>
    </w:p>
    <w:p w14:paraId="79E6F17F"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“Günahsız olduğumuzu iddia edersek kendimizi kandırırız ve gerçek içimizde değildir. Eğer günahlarımızı itiraf edersek, O sadık ve adildir; günahlarımızı bağışlayacak ve bizi her türlü kötülükten arındıracaktır. Günah işlemediğimizi iddia edersek onu yalancı durumuna düşürürüz ve onun sözünün hayatımızda yeri yoktur.</w:t>
      </w:r>
    </w:p>
    <w:p w14:paraId="2BCB9856"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“Sevgili dostlar, her ruha inanmayın, ancak Tanrı'dan olup olmadıklarını görmek için ruhları test edin, çünkü dünyaya birçok sahte peygamber çıkmıştır. Tanrı'nın Ruhu'nu şu şekilde tanıyabilirsiniz: İsa Mesih'in beden alıp geldiğini kabul eden her ruh Tanrı'dandır, ancak İsa'yı kabul etmeyen her ruh Tanrı'dan değildir. Bu, geldiğini duyduğunuz ve şu anda bile dünyada olan deccalin ruhudur”.</w:t>
      </w:r>
    </w:p>
    <w:p w14:paraId="3C9FF72E" w14:textId="77777777" w:rsidR="002712CF" w:rsidRDefault="002712CF" w:rsidP="002712CF">
      <w:pPr>
        <w:spacing w:line="276" w:lineRule="auto"/>
        <w:jc w:val="both"/>
        <w:rPr>
          <w:rFonts w:cstheme="minorHAnsi"/>
          <w:sz w:val="24"/>
          <w:szCs w:val="24"/>
          <w:lang w:val="en"/>
        </w:rPr>
      </w:pPr>
      <w:r w:rsidRPr="002164AE">
        <w:rPr>
          <w:rFonts w:cstheme="minorHAnsi"/>
          <w:sz w:val="24"/>
          <w:szCs w:val="24"/>
          <w:lang w:val="en"/>
        </w:rPr>
        <w:t>“O zaman artık dalgalar tarafından ileri geri savrulan, her öğreti rüzgârıyla ve insanların aldatıcı entrikalarındaki kurnazlığı ve kurnazlığıyla oraya buraya savrulan bebekler olmayacağız. Bunun yerine, sevgiyle gerçeği söyleyerek, her bakımdan Baş olan O'na, yani Mesih'e dönüşeceğiz. Ondan, her destekleyici bağ tarafından birbirine bağlanan ve bir arada tutulan tüm vücut, her bir parça kendi işini yaptıkça büyür ve sevgi içinde kendini geliştirir. Bu yüzden size şunu söylüyorum ve Rab adına ısrar ediyorum ki, artık Yahudi olmayanların yaptığı gibi, onların boş düşünceleriyle yaşamamalısınız. Kalplerinin katılaşmasından dolayı içlerinde bulunan cehalet nedeniyle anlayışları kararmış ve Allah hayatından kopmuşlardır. Tüm duyarlılıklarını yitirip, sürekli daha fazlasını arzulayarak, her türlü pisliğe kapılmak için kendilerini şehvet düşkünlüğüne kaptırdılar”.</w:t>
      </w:r>
    </w:p>
    <w:p w14:paraId="5FDA74AE" w14:textId="77777777" w:rsidR="002712CF" w:rsidRPr="002164AE" w:rsidRDefault="002712CF" w:rsidP="002712CF">
      <w:pPr>
        <w:spacing w:line="276" w:lineRule="auto"/>
        <w:jc w:val="both"/>
        <w:rPr>
          <w:rFonts w:cstheme="minorHAnsi"/>
          <w:sz w:val="24"/>
          <w:szCs w:val="24"/>
          <w:lang w:val="en"/>
        </w:rPr>
      </w:pPr>
      <w:r w:rsidRPr="002164AE">
        <w:rPr>
          <w:rFonts w:cstheme="minorHAnsi"/>
          <w:sz w:val="24"/>
          <w:szCs w:val="24"/>
          <w:lang w:val="en"/>
        </w:rPr>
        <w:t>“Sizin de bizimle paydaşlığınız olsun diye, gördüğümüzü ve işittiğimizi size duyuruyoruz. Ve paydaşlığımız Babayla ve Oğlu İsa Mesih'ledir.”</w:t>
      </w:r>
    </w:p>
    <w:p w14:paraId="5ABB104D"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t>“Bu nedenle, Tanrı'nın kutsal ve çok sevilen seçilmiş halkı olarak, kendinize şefkati, nezaketi, alçakgönüllülüğü, yumuşak huyluluğu ve sabrı giyinin.”</w:t>
      </w:r>
    </w:p>
    <w:p w14:paraId="556D32B0"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lastRenderedPageBreak/>
        <w:t>“Birbirinize karşı sabredin ve birbirinize karşı olan her türlü şikâyetinizi bağışlayın. Rabbin seni affettiği gibi sen de affet.”</w:t>
      </w:r>
    </w:p>
    <w:p w14:paraId="593E662C"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t>“Tüm bunların ötesinde, her şeyi mükemmel bir uyumla birbirine bağlayan sevgiyi giyeriz.</w:t>
      </w:r>
    </w:p>
    <w:p w14:paraId="49E296D3" w14:textId="77777777" w:rsidR="002712CF" w:rsidRPr="00AD0B9E" w:rsidRDefault="002712CF" w:rsidP="002712CF">
      <w:pPr>
        <w:spacing w:line="276" w:lineRule="auto"/>
        <w:jc w:val="both"/>
        <w:rPr>
          <w:rFonts w:cstheme="minorHAnsi"/>
          <w:sz w:val="24"/>
          <w:szCs w:val="24"/>
          <w:lang w:val="en"/>
        </w:rPr>
      </w:pPr>
      <w:r w:rsidRPr="00144AAC">
        <w:rPr>
          <w:rFonts w:cstheme="minorHAnsi"/>
          <w:sz w:val="24"/>
          <w:szCs w:val="24"/>
          <w:lang w:val="en"/>
        </w:rPr>
        <w:t>“Tek bir bedenin üyeleri olarak barışa çağrıldığınıza göre, Mesih'in esenliği yüreklerinizde hüküm sürsün. Ve şükran duy. Birbirinize öğretirken ve öğüt verirken Mesih'in sözü içinizde zengin bir şekilde yerleşsin.''</w:t>
      </w:r>
    </w:p>
    <w:p w14:paraId="14C10BA0" w14:textId="77777777" w:rsidR="003B149E" w:rsidRPr="00AD0B9E" w:rsidRDefault="002712CF" w:rsidP="002712CF">
      <w:pPr>
        <w:spacing w:line="276" w:lineRule="auto"/>
        <w:jc w:val="both"/>
        <w:rPr>
          <w:rFonts w:cstheme="minorHAnsi"/>
          <w:sz w:val="24"/>
          <w:szCs w:val="24"/>
          <w:lang w:val="en"/>
        </w:rPr>
      </w:pPr>
      <w:r w:rsidRPr="00AD0B9E">
        <w:rPr>
          <w:rFonts w:cstheme="minorHAnsi"/>
          <w:sz w:val="24"/>
          <w:szCs w:val="24"/>
          <w:lang w:val="en"/>
        </w:rPr>
        <w:t>“Sözde ya da eylemde ne yaparsanız yapın, hepsini Rab İsa'nın adıyla yapın ve O'nun aracılığıyla Baba Tanrı'ya şükredin.”</w:t>
      </w:r>
    </w:p>
    <w:p w14:paraId="4CE7ACFA" w14:textId="77777777" w:rsidR="002712CF" w:rsidRPr="00144AAC" w:rsidRDefault="002712CF" w:rsidP="002712CF">
      <w:pPr>
        <w:spacing w:line="276" w:lineRule="auto"/>
        <w:jc w:val="both"/>
        <w:rPr>
          <w:rFonts w:cstheme="minorHAnsi"/>
          <w:sz w:val="24"/>
          <w:szCs w:val="24"/>
          <w:lang w:val="en"/>
        </w:rPr>
      </w:pPr>
      <w:r w:rsidRPr="00144AAC">
        <w:rPr>
          <w:rFonts w:cstheme="minorHAnsi"/>
          <w:sz w:val="24"/>
          <w:szCs w:val="24"/>
          <w:lang w:val="en"/>
        </w:rPr>
        <w:t>“Tam da bu nedenle imanınızın iyiliğini artırmak için her türlü çabayı gösterin; ve iyiliğe, bilgiye; ve bilgiye, özdenetime; ve özdenetim, azim; ve kararlılığa, dindarlığa ve dindarlığa, kardeş nezaketine; ve kardeşçe nezakete, sevgiye. Çünkü bu niteliklere giderek daha fazla sahip olursanız, bunlar sizi Rabbimiz İsa Mesih hakkındaki bilginizde etkisiz ve verimsiz olmaktan alıkoyacaktır.</w:t>
      </w:r>
    </w:p>
    <w:p w14:paraId="6EE3C0F8" w14:textId="77777777" w:rsidR="002712CF" w:rsidRPr="00144AAC" w:rsidRDefault="002712CF" w:rsidP="002712CF">
      <w:pPr>
        <w:tabs>
          <w:tab w:val="left" w:pos="360"/>
        </w:tabs>
        <w:spacing w:line="276" w:lineRule="auto"/>
        <w:jc w:val="both"/>
        <w:rPr>
          <w:rFonts w:cstheme="minorHAnsi"/>
          <w:sz w:val="24"/>
          <w:szCs w:val="24"/>
          <w:lang w:val="en"/>
        </w:rPr>
      </w:pPr>
      <w:r w:rsidRPr="00144AAC">
        <w:rPr>
          <w:rFonts w:cstheme="minorHAnsi"/>
          <w:sz w:val="24"/>
          <w:szCs w:val="24"/>
          <w:lang w:val="en"/>
        </w:rPr>
        <w:t>"Ahir zamanda kendi nefislerinin peşinden giden alaycılar olacaktır." Bunlar sizi bölen, yalnızca doğal içgüdüleri takip eden ve Ruh'a sahip olmayan adamlar. Ama siz sevgili dostlar, kendinizi en kutsal inancınız doğrultusunda geliştirin ve Kutsal Ruh'ta dua edin. Rabbimiz İsa Mesih'in merhametinin sizi sonsuz yaşama kavuşturmasını beklerken, kendinizi Tanrı'nın sevgisinde tutun. Şüphe duyanlara merhamet et; başkalarını ateşten alıp kurtarın; başkalarına ise, yozlaşmış etten lekelenmiş giysilere bile korku ve nefretle karışık merhamet gösterirler.</w:t>
      </w:r>
    </w:p>
    <w:p w14:paraId="326ED53E" w14:textId="77777777" w:rsidR="002712CF" w:rsidRDefault="002712CF" w:rsidP="002712CF">
      <w:pPr>
        <w:spacing w:line="276" w:lineRule="auto"/>
        <w:jc w:val="both"/>
        <w:rPr>
          <w:rFonts w:cstheme="minorHAnsi"/>
          <w:bCs/>
          <w:sz w:val="24"/>
          <w:szCs w:val="24"/>
          <w:lang w:val="en"/>
        </w:rPr>
      </w:pPr>
      <w:r w:rsidRPr="002164AE">
        <w:rPr>
          <w:rFonts w:cstheme="minorHAnsi"/>
          <w:bCs/>
          <w:sz w:val="24"/>
          <w:szCs w:val="24"/>
          <w:lang w:val="en"/>
        </w:rPr>
        <w:t>Yukarıdakilerden Mesih'e ait olanların büyümesi gerektiği açıktır. Bu nedenle kritik soru şudur: Hayatımın Tanrı'nın suretinin bir aynası haline gelmesi için "nasıl büyüyebilirim?" Yaşım ilerledikçe O'nun özünün ve sevginin, hakikatin ve adaletin doğasının daha net bir benzerliğini sürekli olarak yansıtarak Tanrı'ya daha çok benzemek için ne yapabilirim?</w:t>
      </w:r>
    </w:p>
    <w:p w14:paraId="60F77BC5" w14:textId="77777777" w:rsidR="00A45464" w:rsidRDefault="00A45464" w:rsidP="002712CF">
      <w:pPr>
        <w:spacing w:line="276" w:lineRule="auto"/>
        <w:jc w:val="both"/>
        <w:rPr>
          <w:rFonts w:cstheme="minorHAnsi"/>
          <w:bCs/>
          <w:sz w:val="24"/>
          <w:szCs w:val="24"/>
          <w:lang w:val="en"/>
        </w:rPr>
      </w:pPr>
    </w:p>
    <w:p w14:paraId="11542304" w14:textId="77777777" w:rsidR="00A45464" w:rsidRPr="002164AE" w:rsidRDefault="00A45464" w:rsidP="00A45464">
      <w:pPr>
        <w:spacing w:line="276" w:lineRule="auto"/>
        <w:jc w:val="both"/>
        <w:rPr>
          <w:rFonts w:cstheme="minorHAnsi"/>
          <w:bCs/>
          <w:sz w:val="24"/>
          <w:szCs w:val="24"/>
          <w:lang w:val="en"/>
        </w:rPr>
      </w:pPr>
    </w:p>
    <w:p w14:paraId="63CFF9E3" w14:textId="77777777" w:rsidR="00A45464" w:rsidRPr="002164AE" w:rsidRDefault="00A45464" w:rsidP="00A45464">
      <w:pPr>
        <w:spacing w:after="0" w:line="276" w:lineRule="auto"/>
        <w:jc w:val="both"/>
        <w:outlineLvl w:val="0"/>
        <w:rPr>
          <w:rFonts w:cstheme="minorHAnsi"/>
          <w:sz w:val="24"/>
          <w:szCs w:val="24"/>
          <w:u w:val="single"/>
        </w:rPr>
      </w:pPr>
      <w:r w:rsidRPr="002164AE">
        <w:rPr>
          <w:rFonts w:cstheme="minorHAnsi"/>
          <w:sz w:val="24"/>
          <w:szCs w:val="24"/>
          <w:u w:val="single"/>
        </w:rPr>
        <w:t>Sorular</w:t>
      </w:r>
    </w:p>
    <w:p w14:paraId="3CB26477" w14:textId="77777777" w:rsidR="00A45464" w:rsidRPr="002164AE" w:rsidRDefault="00A45464" w:rsidP="00A45464">
      <w:pPr>
        <w:numPr>
          <w:ilvl w:val="0"/>
          <w:numId w:val="7"/>
        </w:numPr>
        <w:spacing w:after="0" w:line="276" w:lineRule="auto"/>
        <w:ind w:left="360"/>
        <w:jc w:val="both"/>
        <w:rPr>
          <w:rFonts w:cstheme="minorHAnsi"/>
          <w:sz w:val="24"/>
          <w:szCs w:val="24"/>
          <w:lang w:val="en"/>
        </w:rPr>
      </w:pPr>
      <w:r w:rsidRPr="002164AE">
        <w:rPr>
          <w:rFonts w:cstheme="minorHAnsi"/>
          <w:sz w:val="24"/>
          <w:szCs w:val="24"/>
          <w:lang w:val="en"/>
        </w:rPr>
        <w:t>Sonsuz yaşamı miras almanın ilk ve en önemli şartı sevgi ve Tanrı'ya inançtır; Tanrı sevgidir.</w:t>
      </w:r>
    </w:p>
    <w:p w14:paraId="22C4EB65" w14:textId="77777777" w:rsidR="00A45464" w:rsidRPr="002164AE" w:rsidRDefault="00A45464" w:rsidP="00A45464">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___ F. ___</w:t>
      </w:r>
    </w:p>
    <w:p w14:paraId="77874413"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2. Allah'ın arzuladığı sevgi, kişinin sonsuz hayatı için en iyisini yapmasıdır.</w:t>
      </w:r>
    </w:p>
    <w:p w14:paraId="1B4B8A8F" w14:textId="77777777" w:rsidR="00A45464" w:rsidRPr="002164AE" w:rsidRDefault="00A45464" w:rsidP="00A45464">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___ F. ___</w:t>
      </w:r>
    </w:p>
    <w:p w14:paraId="3C0F5AF4"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3. Mesih'te olan kişiyi temizlemeye devam eden şey</w:t>
      </w:r>
    </w:p>
    <w:p w14:paraId="342115AA"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A. ____ O'nun emirlerine tam ve eksiksiz olarak uymak</w:t>
      </w:r>
    </w:p>
    <w:p w14:paraId="7448D81F"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B. ____ Diğer Hıristiyanlarla bir araya gelmek</w:t>
      </w:r>
    </w:p>
    <w:p w14:paraId="29981466"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C. ____ İsa'nın kanı</w:t>
      </w:r>
    </w:p>
    <w:p w14:paraId="4A535FB3" w14:textId="77777777" w:rsidR="00A45464" w:rsidRPr="002164AE" w:rsidRDefault="00A45464" w:rsidP="00A45464">
      <w:pPr>
        <w:tabs>
          <w:tab w:val="left" w:pos="360"/>
        </w:tabs>
        <w:spacing w:after="0" w:line="276" w:lineRule="auto"/>
        <w:ind w:left="1080" w:hanging="1080"/>
        <w:jc w:val="both"/>
        <w:rPr>
          <w:rFonts w:cstheme="minorHAnsi"/>
          <w:sz w:val="24"/>
          <w:szCs w:val="24"/>
          <w:lang w:val="en"/>
        </w:rPr>
      </w:pPr>
      <w:r w:rsidRPr="002164AE">
        <w:rPr>
          <w:rFonts w:cstheme="minorHAnsi"/>
          <w:sz w:val="24"/>
          <w:szCs w:val="24"/>
          <w:lang w:val="en"/>
        </w:rPr>
        <w:lastRenderedPageBreak/>
        <w:tab/>
        <w:t>d.____ Mesih'tekilerin geçmiş, şimdiki ve gelecekteki tüm günahları tamamen bağışlandığı için günahları vardır.</w:t>
      </w:r>
    </w:p>
    <w:p w14:paraId="7B8B3D46"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4. Her şeyi birliğe bağlamak için neye ihtiyaç vardır?</w:t>
      </w:r>
    </w:p>
    <w:p w14:paraId="27BAB22C"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A. ___ Aşk</w:t>
      </w:r>
    </w:p>
    <w:p w14:paraId="405212AF"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B. ___ Doğruluk</w:t>
      </w:r>
    </w:p>
    <w:p w14:paraId="27A38F1B"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C. ___ Barış</w:t>
      </w:r>
    </w:p>
    <w:p w14:paraId="48B5B5E1" w14:textId="77777777" w:rsidR="00A45464" w:rsidRPr="002164AE" w:rsidRDefault="00A45464" w:rsidP="00A45464">
      <w:pPr>
        <w:spacing w:after="0" w:line="276" w:lineRule="auto"/>
        <w:jc w:val="both"/>
        <w:rPr>
          <w:rFonts w:cstheme="minorHAnsi"/>
          <w:sz w:val="24"/>
          <w:szCs w:val="24"/>
          <w:lang w:val="en"/>
        </w:rPr>
      </w:pPr>
      <w:r w:rsidRPr="002164AE">
        <w:rPr>
          <w:rFonts w:cstheme="minorHAnsi"/>
          <w:sz w:val="24"/>
          <w:szCs w:val="24"/>
          <w:lang w:val="en"/>
        </w:rPr>
        <w:t>5. Tanrı'nın halkının etkisiz ve verimsiz olmasını engelleyen şey nedir?</w:t>
      </w:r>
    </w:p>
    <w:p w14:paraId="7E0F65FB"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A. ___ Bilgi ve azim</w:t>
      </w:r>
    </w:p>
    <w:p w14:paraId="2FC847F2"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B. ___ Oto kontrol</w:t>
      </w:r>
    </w:p>
    <w:p w14:paraId="317CC8D6" w14:textId="77777777" w:rsidR="00A45464" w:rsidRPr="002164AE" w:rsidRDefault="00A45464" w:rsidP="00A45464">
      <w:pPr>
        <w:tabs>
          <w:tab w:val="left" w:pos="360"/>
        </w:tabs>
        <w:spacing w:after="0" w:line="276" w:lineRule="auto"/>
        <w:ind w:firstLine="360"/>
        <w:jc w:val="both"/>
        <w:rPr>
          <w:rFonts w:cstheme="minorHAnsi"/>
          <w:sz w:val="24"/>
          <w:szCs w:val="24"/>
          <w:lang w:val="en"/>
        </w:rPr>
      </w:pPr>
      <w:r w:rsidRPr="002164AE">
        <w:rPr>
          <w:rFonts w:cstheme="minorHAnsi"/>
          <w:sz w:val="24"/>
          <w:szCs w:val="24"/>
          <w:lang w:val="en"/>
        </w:rPr>
        <w:t>C. ___ Aşk</w:t>
      </w:r>
      <w:r w:rsidRPr="002164AE">
        <w:rPr>
          <w:rFonts w:cstheme="minorHAnsi"/>
          <w:sz w:val="24"/>
          <w:szCs w:val="24"/>
          <w:lang w:val="en"/>
        </w:rPr>
        <w:tab/>
      </w:r>
    </w:p>
    <w:p w14:paraId="1B317CE1" w14:textId="77777777" w:rsidR="00A45464" w:rsidRPr="002164AE"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D. ___ Tanrısallık</w:t>
      </w:r>
    </w:p>
    <w:p w14:paraId="549093FC" w14:textId="77777777" w:rsidR="00A45464" w:rsidRDefault="00A45464" w:rsidP="00A45464">
      <w:pPr>
        <w:tabs>
          <w:tab w:val="left" w:pos="360"/>
        </w:tabs>
        <w:spacing w:after="0" w:line="276" w:lineRule="auto"/>
        <w:jc w:val="both"/>
        <w:rPr>
          <w:rFonts w:cstheme="minorHAnsi"/>
          <w:sz w:val="24"/>
          <w:szCs w:val="24"/>
          <w:lang w:val="en"/>
        </w:rPr>
      </w:pPr>
      <w:r w:rsidRPr="002164AE">
        <w:rPr>
          <w:rFonts w:cstheme="minorHAnsi"/>
          <w:sz w:val="24"/>
          <w:szCs w:val="24"/>
          <w:lang w:val="en"/>
        </w:rPr>
        <w:tab/>
        <w:t>e ___ Yukarıdakilerin hepsi</w:t>
      </w:r>
    </w:p>
    <w:p w14:paraId="498A18FE" w14:textId="77777777" w:rsidR="00A45464" w:rsidRDefault="00A45464" w:rsidP="00A45464">
      <w:pPr>
        <w:tabs>
          <w:tab w:val="left" w:pos="360"/>
        </w:tabs>
        <w:spacing w:after="0" w:line="276" w:lineRule="auto"/>
        <w:jc w:val="both"/>
        <w:rPr>
          <w:rFonts w:cstheme="minorHAnsi"/>
          <w:sz w:val="24"/>
          <w:szCs w:val="24"/>
          <w:lang w:val="en"/>
        </w:rPr>
      </w:pPr>
    </w:p>
    <w:p w14:paraId="51ED9812" w14:textId="77777777" w:rsidR="00A45464" w:rsidRPr="002164AE" w:rsidRDefault="00A45464" w:rsidP="00A45464">
      <w:pPr>
        <w:tabs>
          <w:tab w:val="left" w:pos="360"/>
        </w:tabs>
        <w:spacing w:after="0" w:line="276" w:lineRule="auto"/>
        <w:jc w:val="both"/>
        <w:rPr>
          <w:rFonts w:cstheme="minorHAnsi"/>
          <w:sz w:val="24"/>
          <w:szCs w:val="24"/>
          <w:lang w:val="en"/>
        </w:rPr>
      </w:pPr>
    </w:p>
    <w:p w14:paraId="22EFD58A" w14:textId="77777777" w:rsidR="00A45464" w:rsidRPr="002164AE" w:rsidRDefault="00A45464" w:rsidP="00A45464">
      <w:pPr>
        <w:jc w:val="both"/>
        <w:rPr>
          <w:rFonts w:cstheme="minorHAnsi"/>
          <w:b/>
          <w:bCs/>
          <w:sz w:val="24"/>
          <w:szCs w:val="24"/>
          <w:lang w:val="en"/>
        </w:rPr>
      </w:pPr>
      <w:r w:rsidRPr="002164AE">
        <w:rPr>
          <w:rFonts w:cstheme="minorHAnsi"/>
          <w:b/>
          <w:bCs/>
          <w:sz w:val="24"/>
          <w:szCs w:val="24"/>
          <w:lang w:val="en"/>
        </w:rPr>
        <w:t>ÖLÜMDEN SONRA (Cehennem) İçin mi Yaşıyorsunuz?</w:t>
      </w:r>
    </w:p>
    <w:p w14:paraId="65DFD14B" w14:textId="77777777" w:rsidR="00A45464" w:rsidRPr="002164AE" w:rsidRDefault="00A45464" w:rsidP="00A45464">
      <w:pPr>
        <w:jc w:val="both"/>
        <w:rPr>
          <w:rFonts w:cstheme="minorHAnsi"/>
          <w:bCs/>
          <w:sz w:val="24"/>
          <w:szCs w:val="24"/>
          <w:lang w:val="en"/>
        </w:rPr>
      </w:pPr>
      <w:r w:rsidRPr="002164AE">
        <w:rPr>
          <w:rFonts w:cstheme="minorHAnsi"/>
          <w:bCs/>
          <w:sz w:val="24"/>
          <w:szCs w:val="24"/>
          <w:lang w:val="en"/>
        </w:rPr>
        <w:t>Ders 2</w:t>
      </w:r>
    </w:p>
    <w:p w14:paraId="566D12FF" w14:textId="77777777" w:rsidR="00A45464" w:rsidRPr="002164AE" w:rsidRDefault="00A45464" w:rsidP="002712CF">
      <w:pPr>
        <w:spacing w:line="276" w:lineRule="auto"/>
        <w:jc w:val="both"/>
        <w:rPr>
          <w:rFonts w:cstheme="minorHAnsi"/>
          <w:bCs/>
          <w:sz w:val="24"/>
          <w:szCs w:val="24"/>
          <w:lang w:val="en"/>
        </w:rPr>
      </w:pPr>
    </w:p>
    <w:p w14:paraId="317E97EE" w14:textId="77777777" w:rsidR="002712CF" w:rsidRPr="002164AE" w:rsidRDefault="00296BA7" w:rsidP="002712CF">
      <w:pPr>
        <w:spacing w:after="0"/>
        <w:jc w:val="both"/>
        <w:rPr>
          <w:rFonts w:cstheme="minorHAnsi"/>
          <w:sz w:val="24"/>
          <w:szCs w:val="24"/>
          <w:lang w:val="en"/>
        </w:rPr>
      </w:pPr>
      <w:r>
        <w:rPr>
          <w:rFonts w:cstheme="minorHAnsi"/>
          <w:sz w:val="24"/>
          <w:szCs w:val="24"/>
          <w:lang w:val="en"/>
        </w:rPr>
        <w:t>Dolayısıyla SONRAKİ HAYAT için yaşamıyorsanız ÖLÜMDEN SONRA için mi yaşıyorsunuz? Her ikisine de inanmayanlar var. Herkesin sonsuza kadar Tanrı ile birlikte yaşayacağına inanırlar. Yani şu felsefeyle yaşıyorlar:</w:t>
      </w:r>
    </w:p>
    <w:p w14:paraId="60975063" w14:textId="77777777" w:rsidR="002712CF" w:rsidRPr="000F2271" w:rsidRDefault="002712CF"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Ye, iç ve mutlu ol çünkü yarın ölebilirsin.</w:t>
      </w:r>
    </w:p>
    <w:p w14:paraId="27F3D862" w14:textId="77777777" w:rsidR="002712CF" w:rsidRPr="000F2271" w:rsidRDefault="003B149E"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Benim olan benimdir. Senin olanı istersem alırım.</w:t>
      </w:r>
    </w:p>
    <w:p w14:paraId="50C0E917" w14:textId="77777777" w:rsidR="003B149E" w:rsidRPr="000F2271" w:rsidRDefault="003B149E"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Hayatta en çok şeyi elde eden kazanır.</w:t>
      </w:r>
    </w:p>
    <w:p w14:paraId="13BAE7C2" w14:textId="77777777" w:rsidR="002712CF" w:rsidRPr="000F2271" w:rsidRDefault="00AD0B9E" w:rsidP="000F2271">
      <w:pPr>
        <w:pStyle w:val="ListParagraph"/>
        <w:numPr>
          <w:ilvl w:val="0"/>
          <w:numId w:val="3"/>
        </w:numPr>
        <w:spacing w:after="0"/>
        <w:jc w:val="both"/>
        <w:rPr>
          <w:rFonts w:cstheme="minorHAnsi"/>
          <w:sz w:val="24"/>
          <w:szCs w:val="24"/>
          <w:lang w:val="en"/>
        </w:rPr>
      </w:pPr>
      <w:r w:rsidRPr="000F2271">
        <w:rPr>
          <w:rFonts w:cstheme="minorHAnsi"/>
          <w:sz w:val="24"/>
          <w:szCs w:val="24"/>
          <w:lang w:val="en"/>
        </w:rPr>
        <w:t>Kimseden korkmuyorum, ne Tanrı'dan ne de insandan. Güç sahibi olan BENİM.</w:t>
      </w:r>
    </w:p>
    <w:p w14:paraId="0459AD23" w14:textId="77777777" w:rsidR="002712CF" w:rsidRPr="002164AE" w:rsidRDefault="002712CF" w:rsidP="002712CF">
      <w:pPr>
        <w:spacing w:after="0"/>
        <w:ind w:left="540" w:hanging="540"/>
        <w:jc w:val="both"/>
        <w:rPr>
          <w:rFonts w:cstheme="minorHAnsi"/>
          <w:sz w:val="24"/>
          <w:szCs w:val="24"/>
          <w:lang w:val="en"/>
        </w:rPr>
      </w:pPr>
    </w:p>
    <w:p w14:paraId="7F53B8E8"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Sonuç olarak onlar, Adem ile Havva'nın yaptıklarını takip ederek, onların arzularına boyun eğerler ve Allah'ın istediğini değil, kendi istediklerini yaparlar. Tanrı, Yaratılış kitabının ikinci bölümünde onlara şöyle dedi: "Bahçedeki her ağaçtan dilediğiniz gibi yiyebilirsiniz; fakat iyilik ve kötülüğü bilme ağacından yemeyeceksiniz; çünkü ondan yediğiniz gün mutlaka ölürsünüz. " “Sonra yılan kadına, 'Kesinlikle ölmeyeceksin' dedi. Çünkü Tanrı biliyor ki, ondan yediğiniz gün gözleriniz açılacak ve iyiyi ve kötüyü bilerek Tanrı gibi olacaksınız.' Kadın ağacın yenilebilir olduğunu, göze hoş geldiğini, bilgelik kazandıracak bir ağaç olduğunu görünce meyvesinden alıp yedi. Kendisiyle birlikte kocasına da verdi, o da yedi.” Daha sonra RAB Tanrı kadına, 'Bu yaptığın nedir?' dedi."</w:t>
      </w:r>
    </w:p>
    <w:p w14:paraId="49E98807"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 xml:space="preserve">Yakup bunu 1. bölüm 12'den 15'e kadar olan ayetlerde şöyle ifade etti: “Ne mutlu ayartılmaya dayanan adama; çünkü onaylandığında, Rab'bin Kendisini sevenlere vaat ettiği yaşam tacını alacaktır. Hiç kimse ayartıldığı zaman, "Ben Tanrı tarafından ayartıldım" demesin; çünkü Tanrı kötülükle ayartılamaz, kendisi de kimseyi ayartmaz. Ancak her biri kendi arzuları tarafından </w:t>
      </w:r>
      <w:r w:rsidRPr="002164AE">
        <w:rPr>
          <w:rFonts w:cstheme="minorHAnsi"/>
          <w:sz w:val="24"/>
          <w:szCs w:val="24"/>
          <w:lang w:val="en"/>
        </w:rPr>
        <w:lastRenderedPageBreak/>
        <w:t>sürüklenip baştan çıkarıldığında ayartılır. Sonra arzu hamile kalınca günah doğurur; ve günah olgunlaştığında ölüme yol açar.”</w:t>
      </w:r>
    </w:p>
    <w:p w14:paraId="1F14562D" w14:textId="77777777" w:rsidR="002712CF" w:rsidRPr="002164AE" w:rsidRDefault="002712CF" w:rsidP="002712CF">
      <w:pPr>
        <w:jc w:val="both"/>
        <w:rPr>
          <w:rFonts w:cstheme="minorHAnsi"/>
          <w:sz w:val="24"/>
          <w:szCs w:val="24"/>
          <w:u w:val="single"/>
          <w:lang w:val="en"/>
        </w:rPr>
      </w:pPr>
      <w:r w:rsidRPr="002164AE">
        <w:rPr>
          <w:rFonts w:cstheme="minorHAnsi"/>
          <w:sz w:val="24"/>
          <w:szCs w:val="24"/>
          <w:lang w:val="en"/>
        </w:rPr>
        <w:t>Adem ile Havva'nın itaatsizliği ve arzularına boyun eğmesiyle günah dünyaya girdi. “Bu nedenle, tıpkı bir adamın günahı aracılığıyla, ölümün de günah aracılığıyla dünyaya girmesi ve böylece ölüm tüm insanlara yayıldı çünkü hepsi günah işledi.”</w:t>
      </w:r>
    </w:p>
    <w:p w14:paraId="6A3AC9D2" w14:textId="77777777" w:rsidR="002712CF" w:rsidRPr="00296BA7" w:rsidRDefault="002712CF" w:rsidP="002712CF">
      <w:pPr>
        <w:jc w:val="both"/>
        <w:rPr>
          <w:rFonts w:cstheme="minorHAnsi"/>
          <w:sz w:val="24"/>
          <w:szCs w:val="24"/>
          <w:lang w:val="en"/>
        </w:rPr>
      </w:pPr>
      <w:r w:rsidRPr="002164AE">
        <w:rPr>
          <w:rFonts w:cstheme="minorHAnsi"/>
          <w:sz w:val="24"/>
          <w:szCs w:val="24"/>
          <w:lang w:val="en"/>
        </w:rPr>
        <w:t>Ancak umut var: “Nasıl ki üyelerinizi pisliğin ve daha fazla kanunsuzluğa yol açan kanunsuzluğun köleleri olarak sunduysanız, şimdi de üyelerinizi kutsallık için doğruluğun köleleri olarak sunun. Çünkü günahın kölesiyken doğruluk konusunda özgürdünüz. Şimdi utandığın şeylerde o zaman ne gibi bir sonuç elde ettin? Çünkü bu şeylerin sonu ölümdür. Ama şimdi günahtan özgür kılınıp Tanrı'nın köleleri olduğunuza göre, kutsallığın meyvesine ve sonunda sonsuz yaşama kavuştunuz. Çünkü günahın ücreti ölümdür.”</w:t>
      </w:r>
    </w:p>
    <w:p w14:paraId="6C5D7672"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Aşağıda Tanrı'nın günah, kanunsuzluk, isyan ve itaatsizlik olarak kabul ettiği şeylere değinen birkaç Kutsal Kitap bulunmaktadır. Bunu yapanlar ÖLÜMDEN SONRA yaşarlar.</w:t>
      </w:r>
    </w:p>
    <w:p w14:paraId="5895E89A"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Yaratılış 6:5-6</w:t>
      </w:r>
      <w:r w:rsidRPr="002164AE">
        <w:rPr>
          <w:rFonts w:cstheme="minorHAnsi"/>
          <w:sz w:val="24"/>
          <w:szCs w:val="24"/>
          <w:lang w:val="en"/>
        </w:rPr>
        <w:t>“Ve Tanrı, yeryüzünde insanın kötülüğünün büyük olduğunu ve yüreğindeki düşüncelerin her hayalinin sürekli olarak kötü olduğunu gördü. Ve yeryüzünde insanı yarattığı için RAB tövbe etti ve bu onu yüreğinden üzdü.”</w:t>
      </w:r>
    </w:p>
    <w:p w14:paraId="0A093916"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Yaratılış 13:13</w:t>
      </w:r>
      <w:r w:rsidRPr="002164AE">
        <w:rPr>
          <w:rFonts w:cstheme="minorHAnsi"/>
          <w:sz w:val="24"/>
          <w:szCs w:val="24"/>
          <w:lang w:val="en"/>
        </w:rPr>
        <w:t>“Ama Sodom halkı kötüydü ve RAB'bin önünde son derece günahkârdı.”</w:t>
      </w:r>
    </w:p>
    <w:p w14:paraId="1EDFAC01"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Yaratılış 19:4-5</w:t>
      </w:r>
      <w:r w:rsidRPr="002164AE">
        <w:rPr>
          <w:rFonts w:cstheme="minorHAnsi"/>
          <w:sz w:val="24"/>
          <w:szCs w:val="24"/>
          <w:lang w:val="en"/>
        </w:rPr>
        <w:t>“Lut'a, "Bu gece sana gelen adamlar nerede? Onları bize çıkar da onlarla seks yapalım" diye seslendiler.</w:t>
      </w:r>
    </w:p>
    <w:p w14:paraId="05D65FE2"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Efesliler 5:5</w:t>
      </w:r>
      <w:r w:rsidRPr="002164AE">
        <w:rPr>
          <w:rFonts w:cstheme="minorHAnsi"/>
          <w:sz w:val="24"/>
          <w:szCs w:val="24"/>
          <w:lang w:val="en"/>
        </w:rPr>
        <w:t>“Şundan emin olabilirsiniz: Hiçbir ahlaksız, saf olmayan veya açgözlü kişi - böyle bir adam putperesttir - Mesih'in ve Tanrı'nın krallığında herhangi bir mirasa sahip değildir."</w:t>
      </w:r>
    </w:p>
    <w:p w14:paraId="0C291973"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İbraniler 10:26-31</w:t>
      </w:r>
      <w:r w:rsidRPr="002164AE">
        <w:rPr>
          <w:rFonts w:cstheme="minorHAnsi"/>
          <w:sz w:val="24"/>
          <w:szCs w:val="24"/>
          <w:lang w:val="en"/>
        </w:rPr>
        <w:t>“Çünkü gerçeğin bilgisini aldıktan sonra bile bile günah işlersek, artık günahlar için bir kurban kalmaz, geriye yalnızca yargının korkunç bir beklentisi ve düşmanları yiyip bitirecek ateşli bir öfke kalır. Musa'nın yasasını reddeden kişi, iki veya üç tanığın ifadesiyle merhametsizce ölür. Tanrı'nın Oğlu'nu ayaklar altında çiğneyen, kendisini kutsal kılan antlaşmanın kanını ortak bir şey sayan ve lütuf Ruhu'na hakaret eden kişi, sizce ne kadar daha kötü bir cezaya layık görülecektir? Çünkü 'İntikam benimdir, karşılığını ben vereceğim' diyeni tanıyoruz Rab diyor. Ve yine, 'RAB halkını yargılayacak.' Yaşayan Tanrının eline düşmek korkunç bir şeydir.”</w:t>
      </w:r>
    </w:p>
    <w:p w14:paraId="1FC21B09"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Yakup 1:19-21</w:t>
      </w:r>
      <w:r w:rsidRPr="002164AE">
        <w:rPr>
          <w:rFonts w:cstheme="minorHAnsi"/>
          <w:sz w:val="24"/>
          <w:szCs w:val="24"/>
          <w:lang w:val="en"/>
        </w:rPr>
        <w:t>“Öyleyse sevgili kardeşlerim, herkes duymakta hızlı, konuşmakta yavaş, öfkelenmekte yavaş olsun; çünkü insanın öfkesi Tanrı'nın doğruluğunu sağlamaz. Bu nedenle, her türlü pisliği ve taşan kötülüğü bir kenara bırakın ve ruhlarınızı kurtarabilecek güçte olan, size ekilmiş olan sözü alçakgönüllülükle kabul edin.”</w:t>
      </w:r>
    </w:p>
    <w:p w14:paraId="7493DBF8" w14:textId="77777777" w:rsidR="002712CF" w:rsidRPr="002164AE" w:rsidRDefault="000F2271" w:rsidP="002712CF">
      <w:pPr>
        <w:jc w:val="both"/>
        <w:rPr>
          <w:rFonts w:cstheme="minorHAnsi"/>
          <w:sz w:val="24"/>
          <w:szCs w:val="24"/>
          <w:lang w:val="en"/>
        </w:rPr>
      </w:pPr>
      <w:r>
        <w:rPr>
          <w:rFonts w:cstheme="minorHAnsi"/>
          <w:b/>
          <w:bCs/>
          <w:sz w:val="24"/>
          <w:szCs w:val="24"/>
          <w:lang w:val="en"/>
        </w:rPr>
        <w:t>İkinci Petrus 2:4-11</w:t>
      </w:r>
      <w:r w:rsidR="002712CF" w:rsidRPr="002164AE">
        <w:rPr>
          <w:rFonts w:cstheme="minorHAnsi"/>
          <w:sz w:val="24"/>
          <w:szCs w:val="24"/>
          <w:lang w:val="en"/>
        </w:rPr>
        <w:t xml:space="preserve">“Çünkü Tanrı günah işleyen melekleri bağışlamasaydı, onları cehenneme atıp, yargılanmak üzere karanlığın zincirlerine teslim etse; ve eski dünyayı bağışlamadı, ancak sekiz kişiden biri olan, doğruluğun vaizi olan Nuh'u kurtardı ve tanrısızların dünyasına tufan getirdi; ve Sodom ve Gomora şehirlerini küle çevirerek onları yıkıma mahkum etti ve onları daha sonra </w:t>
      </w:r>
      <w:r w:rsidR="002712CF" w:rsidRPr="002164AE">
        <w:rPr>
          <w:rFonts w:cstheme="minorHAnsi"/>
          <w:sz w:val="24"/>
          <w:szCs w:val="24"/>
          <w:lang w:val="en"/>
        </w:rPr>
        <w:lastRenderedPageBreak/>
        <w:t>tanrısız yaşayacaklara bir örnek haline getirdi; ve kötülerin pis davranışları yüzünden baskı altında kalan doğru Lût'u kurtardı (çünkü aralarında yaşayan o doğru adam, onların kanunsuz işlerini görerek ve duyarak doğru ruhuna her gün eziyet ediyordu) - o zaman Rab, O'nu nasıl kurtaracağını bilir. ayartmalardan uzak durmak ve adaletsizleri, özellikle de kirliliğe duyulan tutkuyla benliğe göre yürüyenleri ve otoriteyi küçümseyenleri ceza altında tutmak. Onlar kibirli ve iradelidirler. Onlar ileri gelenler hakkında kötü konuşmaktan korkmuyorlar, oysa güç ve kudret bakımından daha büyük olan melekler, Rab'bin huzurunda onlara karşı aşağılayıcı bir suçlama getirmezler.”</w:t>
      </w:r>
    </w:p>
    <w:p w14:paraId="676A9FAB" w14:textId="77777777" w:rsidR="002712CF" w:rsidRPr="002164AE" w:rsidRDefault="000F2271" w:rsidP="002712CF">
      <w:pPr>
        <w:jc w:val="both"/>
        <w:rPr>
          <w:rFonts w:cstheme="minorHAnsi"/>
          <w:sz w:val="24"/>
          <w:szCs w:val="24"/>
          <w:lang w:val="en"/>
        </w:rPr>
      </w:pPr>
      <w:r>
        <w:rPr>
          <w:rFonts w:cstheme="minorHAnsi"/>
          <w:b/>
          <w:bCs/>
          <w:sz w:val="24"/>
          <w:szCs w:val="24"/>
          <w:lang w:val="en"/>
        </w:rPr>
        <w:t>İkinci Petrus 2:12-17</w:t>
      </w:r>
      <w:r w:rsidR="002712CF" w:rsidRPr="002164AE">
        <w:rPr>
          <w:rFonts w:cstheme="minorHAnsi"/>
          <w:sz w:val="24"/>
          <w:szCs w:val="24"/>
          <w:lang w:val="en"/>
        </w:rPr>
        <w:t>“Fakat bunlar, yakalanıp yok edilmek üzere yaratılmış doğal vahşi hayvanlar gibi, anlamadıkları şeyler hakkında kötü konuşurlar ve kendi yolsuzlukları içinde tamamen yok olacaklar ve eğlenmeyi zevk sayanların yaptığı gibi, haksızlığın ücretini alacaklardır. gündüz. Onlar, seninle ziyafet çekerken kendi aldatmacalarıyla eğlenen, günahtan vazgeçemeyen zina dolu gözleri olan, kararsız ruhları ayartan lekeler ve kusurlardır. Açgözlü uygulamalarla eğitilmiş bir kalpleri vardır ve lanetli çocuklardır. Haksızlıkla elde edilen ücreti seven Beor oğlu Balam'ın yolunu izleyerek doğru yolu bırakıp saptılar; ama kötülüğünden dolayı azarlandı: insan sesiyle konuşan dilsiz bir eşek, peygamberin deliliğini dizginledi. Bunlar susuz kuyular, fırtınanın taşıdığı bulutlar, karanlığın karanlığı onlara sonsuza dek saklandı.”</w:t>
      </w:r>
    </w:p>
    <w:p w14:paraId="007C5697" w14:textId="77777777" w:rsidR="002712CF" w:rsidRPr="002164AE" w:rsidRDefault="000F2271" w:rsidP="002712CF">
      <w:pPr>
        <w:jc w:val="both"/>
        <w:rPr>
          <w:rFonts w:cstheme="minorHAnsi"/>
          <w:sz w:val="24"/>
          <w:szCs w:val="24"/>
        </w:rPr>
      </w:pPr>
      <w:r>
        <w:rPr>
          <w:rFonts w:cstheme="minorHAnsi"/>
          <w:b/>
          <w:sz w:val="24"/>
          <w:szCs w:val="24"/>
        </w:rPr>
        <w:t>İkinci Selanikliler 1:3-10</w:t>
      </w:r>
      <w:r w:rsidR="002712CF" w:rsidRPr="002164AE">
        <w:rPr>
          <w:rFonts w:cstheme="minorHAnsi"/>
          <w:sz w:val="24"/>
          <w:szCs w:val="24"/>
        </w:rPr>
        <w:t>“Kardeşler, sizin için her zaman Tanrı'ya şükretmeliyiz, çünkü imanınız fazlasıyla artıyor ve her birinizin birbirinize olan sevgisi artıyor; öyle ki, biz de Tanrı'nın kiliseleri arasında sizinle övünüyoruz. Katlandığınız tüm zulüm ve sıkıntılara karşı sabrınız ve inancınız için,</w:t>
      </w:r>
      <w:r w:rsidR="002712CF" w:rsidRPr="002164AE">
        <w:rPr>
          <w:rFonts w:cstheme="minorHAnsi"/>
          <w:b/>
          <w:color w:val="21770A"/>
          <w:sz w:val="24"/>
          <w:szCs w:val="24"/>
        </w:rPr>
        <w:t xml:space="preserve"> </w:t>
      </w:r>
      <w:r w:rsidR="002712CF" w:rsidRPr="002164AE">
        <w:rPr>
          <w:rFonts w:cstheme="minorHAnsi"/>
          <w:i/>
          <w:color w:val="555454"/>
          <w:sz w:val="24"/>
          <w:szCs w:val="24"/>
        </w:rPr>
        <w:t>hangisi</w:t>
      </w:r>
      <w:r w:rsidR="002712CF" w:rsidRPr="002164AE">
        <w:rPr>
          <w:rFonts w:cstheme="minorHAnsi"/>
          <w:sz w:val="24"/>
          <w:szCs w:val="24"/>
        </w:rPr>
        <w:t>Tanrı'nın adil yargısının açık kanıtı, öyle ki, sizin de acı çektiğiniz Tanrı'nın Krallığına layık sayılasınız;</w:t>
      </w:r>
      <w:r w:rsidR="002712CF" w:rsidRPr="002164AE">
        <w:rPr>
          <w:rFonts w:cstheme="minorHAnsi"/>
          <w:b/>
          <w:color w:val="21770A"/>
          <w:sz w:val="24"/>
          <w:szCs w:val="24"/>
        </w:rPr>
        <w:t xml:space="preserve"> </w:t>
      </w:r>
      <w:r w:rsidR="002712CF" w:rsidRPr="002164AE">
        <w:rPr>
          <w:rFonts w:cstheme="minorHAnsi"/>
          <w:sz w:val="24"/>
          <w:szCs w:val="24"/>
        </w:rPr>
        <w:t>o zamandan beri</w:t>
      </w:r>
      <w:r w:rsidR="002712CF" w:rsidRPr="002164AE">
        <w:rPr>
          <w:rFonts w:cstheme="minorHAnsi"/>
          <w:i/>
          <w:color w:val="555454"/>
          <w:sz w:val="24"/>
          <w:szCs w:val="24"/>
        </w:rPr>
        <w:t>bu</w:t>
      </w:r>
      <w:r w:rsidR="002712CF" w:rsidRPr="002164AE">
        <w:rPr>
          <w:rFonts w:cstheme="minorHAnsi"/>
          <w:sz w:val="24"/>
          <w:szCs w:val="24"/>
        </w:rPr>
        <w:t>Size sıkıntı verenlere sıkıntıyla karşılık vermek, Tanrı katında doğru bir davranıştır.</w:t>
      </w:r>
      <w:r w:rsidR="002712CF" w:rsidRPr="002164AE">
        <w:rPr>
          <w:rFonts w:cstheme="minorHAnsi"/>
          <w:i/>
          <w:color w:val="555454"/>
          <w:sz w:val="24"/>
          <w:szCs w:val="24"/>
        </w:rPr>
        <w:t>vermek</w:t>
      </w:r>
      <w:r w:rsidR="002712CF" w:rsidRPr="002164AE">
        <w:rPr>
          <w:rFonts w:cstheme="minorHAnsi"/>
          <w:sz w:val="24"/>
          <w:szCs w:val="24"/>
        </w:rPr>
        <w:t>Rab İsa güçlü melekleriyle birlikte alevli ateşle Tanrı'yı ​​tanımayanlardan ve Rabbimiz İsa Mesih'in müjdesine itaat etmeyenlerden intikam almak üzere gökten göründüğünde, sıkıntı çeken sizler bizimle rahatlayın. Bunlar, Rab'bin huzurundan ve O'nun gücünün yüceliğinden sonsuza dek yok edilmekle cezalandırılacak.</w:t>
      </w:r>
      <w:r w:rsidR="002712CF" w:rsidRPr="002164AE">
        <w:rPr>
          <w:rFonts w:cstheme="minorHAnsi"/>
          <w:b/>
          <w:color w:val="21770A"/>
          <w:sz w:val="24"/>
          <w:szCs w:val="24"/>
        </w:rPr>
        <w:t xml:space="preserve"> </w:t>
      </w:r>
      <w:r w:rsidR="002712CF" w:rsidRPr="002164AE">
        <w:rPr>
          <w:rFonts w:cstheme="minorHAnsi"/>
          <w:sz w:val="24"/>
          <w:szCs w:val="24"/>
        </w:rPr>
        <w:t>O gün, azizleri nezdinde yücelmek ve tüm iman edenler arasında hayranlık uyandırmak için geldiğinde; çünkü aranızda bizim tanıklığımıza inanılmıştı.''</w:t>
      </w:r>
    </w:p>
    <w:p w14:paraId="3D128ECF"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Vahiy 20:10 “</w:t>
      </w:r>
      <w:r w:rsidRPr="002164AE">
        <w:rPr>
          <w:rFonts w:cstheme="minorHAnsi"/>
          <w:sz w:val="24"/>
          <w:szCs w:val="24"/>
          <w:lang w:val="en"/>
        </w:rPr>
        <w:t>Onları aldatan İblis, canavarın ve sahte peygamberin bulunduğu ateş ve kükürt gölüne atıldı. Ve onlar gece gündüz, ebedî olarak azap göreceklerdir.”</w:t>
      </w:r>
    </w:p>
    <w:p w14:paraId="0BFD7EA2" w14:textId="77777777" w:rsidR="002712CF" w:rsidRPr="002164AE" w:rsidRDefault="002712CF" w:rsidP="002712CF">
      <w:pPr>
        <w:jc w:val="both"/>
        <w:rPr>
          <w:rFonts w:cstheme="minorHAnsi"/>
          <w:sz w:val="24"/>
          <w:szCs w:val="24"/>
          <w:lang w:val="en"/>
        </w:rPr>
      </w:pPr>
      <w:r w:rsidRPr="002164AE">
        <w:rPr>
          <w:rFonts w:cstheme="minorHAnsi"/>
          <w:b/>
          <w:bCs/>
          <w:sz w:val="24"/>
          <w:szCs w:val="24"/>
          <w:lang w:val="en"/>
        </w:rPr>
        <w:t>Vahiy 21:8</w:t>
      </w:r>
      <w:r w:rsidRPr="002164AE">
        <w:rPr>
          <w:rFonts w:cstheme="minorHAnsi"/>
          <w:sz w:val="24"/>
          <w:szCs w:val="24"/>
          <w:lang w:val="en"/>
        </w:rPr>
        <w:t>“Fakat korkak, inançsız, iğrenç, katiller, fuhuş yapanlar, büyücüler, putperestler ve tüm yalancılar, ateş ve kükürtle yanan gölden, yani ikinci ölümden paylarını alacaklardır.”</w:t>
      </w:r>
    </w:p>
    <w:p w14:paraId="16EFCD38" w14:textId="77777777" w:rsidR="002712CF" w:rsidRPr="002164AE" w:rsidRDefault="000F2271" w:rsidP="002712CF">
      <w:pPr>
        <w:jc w:val="both"/>
        <w:rPr>
          <w:rFonts w:cstheme="minorHAnsi"/>
          <w:sz w:val="24"/>
          <w:szCs w:val="24"/>
          <w:lang w:val="en"/>
        </w:rPr>
      </w:pPr>
      <w:r>
        <w:rPr>
          <w:rFonts w:cstheme="minorHAnsi"/>
          <w:b/>
          <w:bCs/>
          <w:sz w:val="24"/>
          <w:szCs w:val="24"/>
          <w:lang w:val="en"/>
        </w:rPr>
        <w:t>Birinci Yuhanna 1:10</w:t>
      </w:r>
      <w:r w:rsidR="002712CF" w:rsidRPr="002164AE">
        <w:rPr>
          <w:rFonts w:cstheme="minorHAnsi"/>
          <w:sz w:val="24"/>
          <w:szCs w:val="24"/>
          <w:lang w:val="en"/>
        </w:rPr>
        <w:t>“Günah işlemediğimizi söylersek, O’nu yalancı durumuna düşürürüz ve O’nun sözü bizde yoktur.”</w:t>
      </w:r>
    </w:p>
    <w:p w14:paraId="08A091F2"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Şimdi ÖLÜM SONRASI'nın tam olarak doğası hakkında pek çok tartışma olabilir. Kelimenin tam anlamıyla mı yoksa mecazi mi, hiç bitmeyen bir işkence veya yok etme vesaire.</w:t>
      </w:r>
    </w:p>
    <w:p w14:paraId="130BB806" w14:textId="77777777" w:rsidR="002712CF" w:rsidRPr="002164AE" w:rsidRDefault="002712CF" w:rsidP="002712CF">
      <w:pPr>
        <w:jc w:val="both"/>
        <w:rPr>
          <w:rFonts w:cstheme="minorHAnsi"/>
          <w:sz w:val="24"/>
          <w:szCs w:val="24"/>
          <w:lang w:val="en"/>
        </w:rPr>
      </w:pPr>
      <w:r w:rsidRPr="002164AE">
        <w:rPr>
          <w:rFonts w:cstheme="minorHAnsi"/>
          <w:sz w:val="24"/>
          <w:szCs w:val="24"/>
          <w:lang w:val="en"/>
        </w:rPr>
        <w:t>ÖLÜM SONRASI mahiyeti ne olursa olsun, o kadar korkunç ve son olacaktır ki, aklı başında hiç kimse oraya gönderilmek istemez.</w:t>
      </w:r>
    </w:p>
    <w:p w14:paraId="439F801E" w14:textId="77777777" w:rsidR="002712CF" w:rsidRPr="002164AE" w:rsidRDefault="002712CF" w:rsidP="002712CF">
      <w:pPr>
        <w:spacing w:after="0"/>
        <w:jc w:val="both"/>
        <w:rPr>
          <w:rFonts w:cstheme="minorHAnsi"/>
          <w:b/>
          <w:bCs/>
          <w:sz w:val="24"/>
          <w:szCs w:val="24"/>
          <w:lang w:val="en"/>
        </w:rPr>
      </w:pPr>
      <w:r w:rsidRPr="002164AE">
        <w:rPr>
          <w:rFonts w:cstheme="minorHAnsi"/>
          <w:b/>
          <w:bCs/>
          <w:sz w:val="24"/>
          <w:szCs w:val="24"/>
          <w:lang w:val="en"/>
        </w:rPr>
        <w:lastRenderedPageBreak/>
        <w:t>Cehennemin ebedi sakinleri olacaktır.</w:t>
      </w:r>
    </w:p>
    <w:p w14:paraId="5902D2BE"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İsyan eden açılar.</w:t>
      </w:r>
      <w:r w:rsidRPr="000F2271">
        <w:rPr>
          <w:rFonts w:cstheme="minorHAnsi"/>
          <w:sz w:val="24"/>
          <w:szCs w:val="24"/>
          <w:lang w:val="en"/>
        </w:rPr>
        <w:tab/>
        <w:t xml:space="preserve"> </w:t>
      </w:r>
    </w:p>
    <w:p w14:paraId="5C5BA6AD"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Korkakça.</w:t>
      </w:r>
      <w:r w:rsidRPr="000F2271">
        <w:rPr>
          <w:rFonts w:cstheme="minorHAnsi"/>
          <w:sz w:val="24"/>
          <w:szCs w:val="24"/>
          <w:lang w:val="en"/>
        </w:rPr>
        <w:tab/>
      </w:r>
    </w:p>
    <w:p w14:paraId="43162B04"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İğrenç.</w:t>
      </w:r>
      <w:r w:rsidRPr="000F2271">
        <w:rPr>
          <w:rFonts w:cstheme="minorHAnsi"/>
          <w:sz w:val="24"/>
          <w:szCs w:val="24"/>
          <w:lang w:val="en"/>
        </w:rPr>
        <w:tab/>
      </w:r>
      <w:r w:rsidRPr="000F2271">
        <w:rPr>
          <w:rFonts w:cstheme="minorHAnsi"/>
          <w:sz w:val="24"/>
          <w:szCs w:val="24"/>
          <w:lang w:val="en"/>
        </w:rPr>
        <w:tab/>
      </w:r>
    </w:p>
    <w:p w14:paraId="447D0F12"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Büyücü.</w:t>
      </w:r>
      <w:r w:rsidRPr="000F2271">
        <w:rPr>
          <w:rFonts w:cstheme="minorHAnsi"/>
          <w:sz w:val="24"/>
          <w:szCs w:val="24"/>
          <w:lang w:val="en"/>
        </w:rPr>
        <w:tab/>
      </w:r>
      <w:r w:rsidRPr="000F2271">
        <w:rPr>
          <w:rFonts w:cstheme="minorHAnsi"/>
          <w:sz w:val="24"/>
          <w:szCs w:val="24"/>
          <w:lang w:val="en"/>
        </w:rPr>
        <w:tab/>
      </w:r>
    </w:p>
    <w:p w14:paraId="0CB7FE7B" w14:textId="77777777" w:rsidR="002712CF" w:rsidRPr="000F2271" w:rsidRDefault="002712CF" w:rsidP="000F2271">
      <w:pPr>
        <w:pStyle w:val="ListParagraph"/>
        <w:numPr>
          <w:ilvl w:val="0"/>
          <w:numId w:val="6"/>
        </w:numPr>
        <w:spacing w:after="0"/>
        <w:jc w:val="both"/>
        <w:rPr>
          <w:rFonts w:cstheme="minorHAnsi"/>
          <w:sz w:val="24"/>
          <w:szCs w:val="24"/>
          <w:lang w:val="en"/>
        </w:rPr>
      </w:pPr>
      <w:r w:rsidRPr="000F2271">
        <w:rPr>
          <w:rFonts w:cstheme="minorHAnsi"/>
          <w:sz w:val="24"/>
          <w:szCs w:val="24"/>
          <w:lang w:val="en"/>
        </w:rPr>
        <w:t>Yalancılar.</w:t>
      </w:r>
      <w:r w:rsidRPr="000F2271">
        <w:rPr>
          <w:rFonts w:cstheme="minorHAnsi"/>
          <w:sz w:val="24"/>
          <w:szCs w:val="24"/>
          <w:lang w:val="en"/>
        </w:rPr>
        <w:tab/>
      </w:r>
    </w:p>
    <w:p w14:paraId="09AA7F77"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Şeytan.</w:t>
      </w:r>
    </w:p>
    <w:p w14:paraId="6CE8B658"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Yalancı peygamber.</w:t>
      </w:r>
    </w:p>
    <w:p w14:paraId="36A83E10"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İnançsız.</w:t>
      </w:r>
    </w:p>
    <w:p w14:paraId="6F61BB75"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Katiller.</w:t>
      </w:r>
    </w:p>
    <w:p w14:paraId="13617AEE"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Putperestler.</w:t>
      </w:r>
    </w:p>
    <w:p w14:paraId="1DB5C704"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Cinsel ahlaka aykırı.</w:t>
      </w:r>
    </w:p>
    <w:p w14:paraId="61A0B406" w14:textId="77777777" w:rsidR="002712CF" w:rsidRPr="000F2271" w:rsidRDefault="002712CF" w:rsidP="000F2271">
      <w:pPr>
        <w:pStyle w:val="ListParagraph"/>
        <w:numPr>
          <w:ilvl w:val="0"/>
          <w:numId w:val="6"/>
        </w:numPr>
        <w:tabs>
          <w:tab w:val="left" w:pos="1225"/>
        </w:tabs>
        <w:spacing w:after="0"/>
        <w:jc w:val="both"/>
        <w:rPr>
          <w:rFonts w:cstheme="minorHAnsi"/>
          <w:sz w:val="24"/>
          <w:szCs w:val="24"/>
          <w:lang w:val="en"/>
        </w:rPr>
      </w:pPr>
      <w:r w:rsidRPr="000F2271">
        <w:rPr>
          <w:rFonts w:cstheme="minorHAnsi"/>
          <w:sz w:val="24"/>
          <w:szCs w:val="24"/>
          <w:lang w:val="en"/>
        </w:rPr>
        <w:t>Zina yapanlar.</w:t>
      </w:r>
    </w:p>
    <w:p w14:paraId="6D2746A2" w14:textId="77777777" w:rsidR="002712CF" w:rsidRDefault="002712CF" w:rsidP="002712CF">
      <w:pPr>
        <w:tabs>
          <w:tab w:val="left" w:pos="1225"/>
        </w:tabs>
        <w:spacing w:after="0"/>
        <w:jc w:val="both"/>
        <w:rPr>
          <w:rFonts w:cstheme="minorHAnsi"/>
          <w:sz w:val="24"/>
          <w:szCs w:val="24"/>
          <w:lang w:val="en"/>
        </w:rPr>
      </w:pPr>
    </w:p>
    <w:p w14:paraId="16CDA9BE" w14:textId="77777777" w:rsidR="002712CF" w:rsidRDefault="002712CF" w:rsidP="002712CF">
      <w:pPr>
        <w:tabs>
          <w:tab w:val="left" w:pos="1225"/>
        </w:tabs>
        <w:spacing w:after="0"/>
        <w:jc w:val="both"/>
        <w:rPr>
          <w:rFonts w:cstheme="minorHAnsi"/>
          <w:sz w:val="24"/>
          <w:szCs w:val="24"/>
          <w:lang w:val="en"/>
        </w:rPr>
      </w:pPr>
      <w:r w:rsidRPr="002164AE">
        <w:rPr>
          <w:rFonts w:cstheme="minorHAnsi"/>
          <w:sz w:val="24"/>
          <w:szCs w:val="24"/>
          <w:lang w:val="en"/>
        </w:rPr>
        <w:t>İyi haber şu ki, kişinin ölüler diyarına girmek için ölenler diyarını terk etmesine gerek yok. Tesniye'nin otuzuncu bölümünde Tanrı'nın İsrail'e yaptığı davete dikkat edin. "Bakın, bugün önünüze yaşamı ve iyiliği, ölüm ve kötülüğü koydum; böylece bugün size Tanrınız RAB'bi sevmenizi, O'nun yollarında yürümenizi ve O'nun emirlerini, kanunlarını ve hükümlerini tutmanızı emrediyorum; Yaşayıp çoğalabilirsin; ve mülk edinmek için gittiğin ülkede Tanrın RAB seni kutsayacaktır; ama eğer yüreğin duyarsızlaşır ve uzaklaşırsan ve başka tanrılara taparsan ve onlara hizmet edersen, ben de. Bugün size kesinlikle yok olacağınızı duyurun; girmek ve mülk edinmek için Ürdün Irmağı'nı geçeceğiniz ülkede ömrünüzü uzatmayacaksınız; önünüze yaşam ve yaşam koyduğum için bugün gökleri ve yeri size karşı tanık tutuyorum. ölümü, bereketi ve laneti seçin; bu yüzden hem siz hem de torunlarınız yaşasın; Tanrınız RAB'bi sevesiniz, O'nun sesine kulak verin ve O'na bağlanın; çünkü O sizin yaşamınızdır ve Ta ki, Rabbin atalarınıza, İbrahim'e, İshak'a ve Yakup'a vermeye söz verdiği topraklarda yaşayasınız."</w:t>
      </w:r>
    </w:p>
    <w:p w14:paraId="6AF59F49" w14:textId="77777777" w:rsidR="000F2271" w:rsidRDefault="000F2271" w:rsidP="002712CF">
      <w:pPr>
        <w:tabs>
          <w:tab w:val="left" w:pos="1225"/>
        </w:tabs>
        <w:spacing w:after="0"/>
        <w:jc w:val="both"/>
        <w:rPr>
          <w:rFonts w:cstheme="minorHAnsi"/>
          <w:sz w:val="24"/>
          <w:szCs w:val="24"/>
          <w:lang w:val="en"/>
        </w:rPr>
      </w:pPr>
    </w:p>
    <w:p w14:paraId="6BEC9560" w14:textId="77777777" w:rsidR="002712CF" w:rsidRPr="002164AE" w:rsidRDefault="002712CF" w:rsidP="002712CF">
      <w:pPr>
        <w:tabs>
          <w:tab w:val="left" w:pos="1225"/>
        </w:tabs>
        <w:spacing w:after="0"/>
        <w:jc w:val="both"/>
        <w:rPr>
          <w:rFonts w:cstheme="minorHAnsi"/>
          <w:sz w:val="24"/>
          <w:szCs w:val="24"/>
        </w:rPr>
      </w:pPr>
      <w:r w:rsidRPr="002164AE">
        <w:rPr>
          <w:rFonts w:cstheme="minorHAnsi"/>
          <w:sz w:val="24"/>
          <w:szCs w:val="24"/>
          <w:lang w:val="en"/>
        </w:rPr>
        <w:t>Tanrı'nın arzusu, Kendi doğasında yaratılanların Kendisiyle barışmaları ve Mesih'in ölümünde gömülmelerinin hemen ardından O'nunla yakın bir ilişkiye sahip olmalarıdır. “Bazılarının yavaşlığı anladığı gibi, Rab vaadinde yavaş davranmıyor, size karşı sabırlı davranıyor. Kimsenin yok olmasını istemiyor ama herkesin düşünce ve davranış biçimini değiştirmesini istiyor. “Görüyorsunuz, tam zamanında, biz hâlâ güçsüzken, Mesih tanrısızlar uğruna öldü. Fakat Tanrı bize olan sevgisini şununla kanıtlıyor: Biz henüz günahkarken, Mesih bizim için öldü. Artık O'nun kanıyla aklandığımıza göre, onun aracılığıyla Tanrı'nın gazabından ne kadar daha çok kurtulacağız!''</w:t>
      </w:r>
    </w:p>
    <w:p w14:paraId="6E2B6667" w14:textId="77777777" w:rsidR="002712CF" w:rsidRDefault="002712CF" w:rsidP="002712CF">
      <w:pPr>
        <w:spacing w:before="100" w:beforeAutospacing="1" w:after="100" w:afterAutospacing="1"/>
        <w:rPr>
          <w:rFonts w:cstheme="minorHAnsi"/>
          <w:sz w:val="24"/>
          <w:szCs w:val="24"/>
          <w:lang w:bidi="hi-IN"/>
        </w:rPr>
      </w:pPr>
      <w:r w:rsidRPr="002164AE">
        <w:rPr>
          <w:rFonts w:cstheme="minorHAnsi"/>
          <w:sz w:val="24"/>
          <w:szCs w:val="24"/>
          <w:lang w:bidi="hi-IN"/>
        </w:rPr>
        <w:t>Kendinizi inceleyin. SONRAKİ HAYAT için mi yoksa ÖLÜMDEN SONRAKİ İÇİN mi yaşıyorsunuz?</w:t>
      </w:r>
      <w:bookmarkEnd w:id="1"/>
    </w:p>
    <w:p w14:paraId="1204783B" w14:textId="77777777" w:rsidR="00A45464" w:rsidRPr="002164AE" w:rsidRDefault="00A45464" w:rsidP="00A45464">
      <w:pPr>
        <w:ind w:left="270" w:right="180"/>
        <w:jc w:val="both"/>
        <w:rPr>
          <w:rFonts w:cstheme="minorHAnsi"/>
          <w:sz w:val="24"/>
          <w:szCs w:val="24"/>
          <w:lang w:bidi="te-IN"/>
        </w:rPr>
      </w:pPr>
    </w:p>
    <w:p w14:paraId="508517D2" w14:textId="77777777" w:rsidR="00A45464" w:rsidRPr="002164AE" w:rsidRDefault="00A45464" w:rsidP="00A45464">
      <w:pPr>
        <w:spacing w:after="0"/>
        <w:jc w:val="both"/>
        <w:rPr>
          <w:rFonts w:cstheme="minorHAnsi"/>
          <w:sz w:val="24"/>
          <w:szCs w:val="24"/>
        </w:rPr>
      </w:pPr>
      <w:r w:rsidRPr="002164AE">
        <w:rPr>
          <w:rFonts w:cstheme="minorHAnsi"/>
          <w:sz w:val="24"/>
          <w:szCs w:val="24"/>
          <w:lang w:bidi="te-IN"/>
        </w:rPr>
        <w:t>Sorular</w:t>
      </w:r>
    </w:p>
    <w:p w14:paraId="1CEFA976" w14:textId="77777777" w:rsidR="00A45464" w:rsidRPr="002164AE" w:rsidRDefault="00A45464" w:rsidP="00A45464">
      <w:pPr>
        <w:widowControl w:val="0"/>
        <w:numPr>
          <w:ilvl w:val="0"/>
          <w:numId w:val="8"/>
        </w:numPr>
        <w:overflowPunct w:val="0"/>
        <w:autoSpaceDE w:val="0"/>
        <w:autoSpaceDN w:val="0"/>
        <w:adjustRightInd w:val="0"/>
        <w:spacing w:after="0" w:line="240" w:lineRule="auto"/>
        <w:ind w:left="360"/>
        <w:jc w:val="both"/>
        <w:rPr>
          <w:rFonts w:cstheme="minorHAnsi"/>
          <w:sz w:val="24"/>
          <w:szCs w:val="24"/>
        </w:rPr>
      </w:pPr>
      <w:r w:rsidRPr="002164AE">
        <w:rPr>
          <w:rFonts w:cstheme="minorHAnsi"/>
          <w:sz w:val="24"/>
          <w:szCs w:val="24"/>
        </w:rPr>
        <w:t>Adem ile Havva'nın günahları nelerdi?</w:t>
      </w:r>
    </w:p>
    <w:p w14:paraId="3144C300" w14:textId="77777777" w:rsidR="00A45464" w:rsidRPr="002164AE" w:rsidRDefault="00A45464" w:rsidP="00A45464">
      <w:pPr>
        <w:widowControl w:val="0"/>
        <w:numPr>
          <w:ilvl w:val="0"/>
          <w:numId w:val="9"/>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lastRenderedPageBreak/>
        <w:softHyphen/>
        <w:t>___ Yasak meyve varsa yemek</w:t>
      </w:r>
    </w:p>
    <w:p w14:paraId="35F99424" w14:textId="77777777" w:rsidR="00A45464" w:rsidRPr="002164AE" w:rsidRDefault="00A45464" w:rsidP="00A45464">
      <w:pPr>
        <w:widowControl w:val="0"/>
        <w:numPr>
          <w:ilvl w:val="0"/>
          <w:numId w:val="9"/>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___ Tanrı'dan saklanmak</w:t>
      </w:r>
    </w:p>
    <w:p w14:paraId="42B50B4F" w14:textId="77777777" w:rsidR="00A45464" w:rsidRPr="002164AE" w:rsidRDefault="00A45464" w:rsidP="00A45464">
      <w:pPr>
        <w:widowControl w:val="0"/>
        <w:numPr>
          <w:ilvl w:val="0"/>
          <w:numId w:val="9"/>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___ Kendi arzularına boyun eğerek Allah'a itaatsizlik etmek</w:t>
      </w:r>
    </w:p>
    <w:p w14:paraId="367FB48F" w14:textId="77777777" w:rsidR="00A45464" w:rsidRPr="002164AE" w:rsidRDefault="00A45464" w:rsidP="00A45464">
      <w:pPr>
        <w:widowControl w:val="0"/>
        <w:numPr>
          <w:ilvl w:val="0"/>
          <w:numId w:val="8"/>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İnsan ne zaman günah işler</w:t>
      </w:r>
    </w:p>
    <w:p w14:paraId="5C3EAA23" w14:textId="77777777" w:rsidR="00A45464" w:rsidRPr="002164AE" w:rsidRDefault="00A45464" w:rsidP="00A45464">
      <w:pPr>
        <w:widowControl w:val="0"/>
        <w:numPr>
          <w:ilvl w:val="0"/>
          <w:numId w:val="10"/>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Cazip</w:t>
      </w:r>
    </w:p>
    <w:p w14:paraId="6B11F8E6" w14:textId="77777777" w:rsidR="00A45464" w:rsidRPr="002164AE" w:rsidRDefault="00A45464" w:rsidP="00A45464">
      <w:pPr>
        <w:widowControl w:val="0"/>
        <w:numPr>
          <w:ilvl w:val="0"/>
          <w:numId w:val="10"/>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Günaha kapılmış</w:t>
      </w:r>
    </w:p>
    <w:p w14:paraId="2B8676E2" w14:textId="77777777" w:rsidR="00A45464" w:rsidRPr="002164AE" w:rsidRDefault="00A45464" w:rsidP="00A45464">
      <w:pPr>
        <w:widowControl w:val="0"/>
        <w:numPr>
          <w:ilvl w:val="0"/>
          <w:numId w:val="10"/>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Günaha boyun eğmek</w:t>
      </w:r>
    </w:p>
    <w:p w14:paraId="608B8228" w14:textId="77777777" w:rsidR="00A45464" w:rsidRPr="002164AE" w:rsidRDefault="00A45464" w:rsidP="00A45464">
      <w:pPr>
        <w:widowControl w:val="0"/>
        <w:numPr>
          <w:ilvl w:val="0"/>
          <w:numId w:val="8"/>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Günahın sonucu ölüm müdür?</w:t>
      </w:r>
    </w:p>
    <w:p w14:paraId="630D325D" w14:textId="77777777" w:rsidR="00A45464" w:rsidRPr="002164AE" w:rsidRDefault="00A45464" w:rsidP="00A45464">
      <w:pPr>
        <w:spacing w:after="0"/>
        <w:ind w:left="720"/>
        <w:jc w:val="both"/>
        <w:rPr>
          <w:rFonts w:cstheme="minorHAnsi"/>
          <w:bCs/>
          <w:sz w:val="24"/>
          <w:szCs w:val="24"/>
        </w:rPr>
      </w:pPr>
      <w:r w:rsidRPr="002164AE">
        <w:rPr>
          <w:rFonts w:cstheme="minorHAnsi"/>
          <w:bCs/>
          <w:sz w:val="24"/>
          <w:szCs w:val="24"/>
        </w:rPr>
        <w:t>T. ____ F. ___</w:t>
      </w:r>
    </w:p>
    <w:p w14:paraId="0C5200F7"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4. Kimin cennette mirası yoktur?</w:t>
      </w:r>
    </w:p>
    <w:p w14:paraId="40FBBBC7"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A. ___ Ahlaksız</w:t>
      </w:r>
    </w:p>
    <w:p w14:paraId="145F960A"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B. ___ Açgözlü / putperest</w:t>
      </w:r>
    </w:p>
    <w:p w14:paraId="320BC1D2"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C. ___ Saf olmayan</w:t>
      </w:r>
    </w:p>
    <w:p w14:paraId="08175402"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D. ___Yukarıdakilerin hepsi</w:t>
      </w:r>
    </w:p>
    <w:p w14:paraId="01FE857B" w14:textId="77777777" w:rsidR="00A45464" w:rsidRPr="002164AE" w:rsidRDefault="00A45464" w:rsidP="00A45464">
      <w:pPr>
        <w:spacing w:after="0"/>
        <w:ind w:left="270" w:hanging="270"/>
        <w:jc w:val="both"/>
        <w:rPr>
          <w:rFonts w:cstheme="minorHAnsi"/>
          <w:bCs/>
          <w:sz w:val="24"/>
          <w:szCs w:val="24"/>
        </w:rPr>
      </w:pPr>
      <w:r w:rsidRPr="002164AE">
        <w:rPr>
          <w:rFonts w:cstheme="minorHAnsi"/>
          <w:bCs/>
          <w:sz w:val="24"/>
          <w:szCs w:val="24"/>
        </w:rPr>
        <w:t>5. Tanrı, günah işleyen ve Kendisine isyan eden melekleri bağışladı, esirgedi.</w:t>
      </w:r>
    </w:p>
    <w:p w14:paraId="1C536E5E"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T. ___ F. ___</w:t>
      </w:r>
    </w:p>
    <w:p w14:paraId="47BDC5D8"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6. Ahiret sakinleri şunlardır:</w:t>
      </w:r>
    </w:p>
    <w:p w14:paraId="565BDB11"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A. ___ İsyan eden melekler</w:t>
      </w:r>
    </w:p>
    <w:p w14:paraId="1CEFEEB9"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B. ___ Şeytan (Şeytan)</w:t>
      </w:r>
    </w:p>
    <w:p w14:paraId="3BA5F6FD"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C. ___ Yalancılar</w:t>
      </w:r>
    </w:p>
    <w:p w14:paraId="69012232"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D. ___ Cinsel Ahlaksız (zina yapanlar)</w:t>
      </w:r>
    </w:p>
    <w:p w14:paraId="6B89D3A5" w14:textId="77777777" w:rsidR="00A45464" w:rsidRPr="002164AE" w:rsidRDefault="00A45464" w:rsidP="00A45464">
      <w:pPr>
        <w:spacing w:after="0"/>
        <w:jc w:val="both"/>
        <w:rPr>
          <w:rFonts w:cstheme="minorHAnsi"/>
          <w:bCs/>
          <w:sz w:val="24"/>
          <w:szCs w:val="24"/>
        </w:rPr>
      </w:pPr>
      <w:r w:rsidRPr="002164AE">
        <w:rPr>
          <w:rFonts w:cstheme="minorHAnsi"/>
          <w:bCs/>
          <w:sz w:val="24"/>
          <w:szCs w:val="24"/>
        </w:rPr>
        <w:tab/>
        <w:t>e. ___ Korkak (korkak)</w:t>
      </w:r>
    </w:p>
    <w:p w14:paraId="218947F8"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F. ___ İnançsız</w:t>
      </w:r>
    </w:p>
    <w:p w14:paraId="2A9AC5A5"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G. ___ Yahudiler</w:t>
      </w:r>
    </w:p>
    <w:p w14:paraId="0E9D0889"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H. ___Yukarıdakilerin hepsi</w:t>
      </w:r>
    </w:p>
    <w:p w14:paraId="395D2F16" w14:textId="77777777" w:rsidR="00A45464" w:rsidRPr="002164AE" w:rsidRDefault="00A45464" w:rsidP="00A45464">
      <w:pPr>
        <w:spacing w:after="0"/>
        <w:ind w:firstLine="720"/>
        <w:jc w:val="both"/>
        <w:rPr>
          <w:rFonts w:cstheme="minorHAnsi"/>
          <w:bCs/>
          <w:sz w:val="24"/>
          <w:szCs w:val="24"/>
        </w:rPr>
      </w:pPr>
      <w:r w:rsidRPr="002164AE">
        <w:rPr>
          <w:rFonts w:cstheme="minorHAnsi"/>
          <w:bCs/>
          <w:sz w:val="24"/>
          <w:szCs w:val="24"/>
        </w:rPr>
        <w:t xml:space="preserve">Ben. ___ g </w:t>
      </w:r>
      <w:proofErr w:type="spellStart"/>
      <w:r w:rsidRPr="002164AE">
        <w:rPr>
          <w:rFonts w:cstheme="minorHAnsi"/>
          <w:bCs/>
          <w:sz w:val="24"/>
          <w:szCs w:val="24"/>
        </w:rPr>
        <w:t>hariç</w:t>
      </w:r>
      <w:proofErr w:type="spellEnd"/>
      <w:r w:rsidRPr="002164AE">
        <w:rPr>
          <w:rFonts w:cstheme="minorHAnsi"/>
          <w:bCs/>
          <w:sz w:val="24"/>
          <w:szCs w:val="24"/>
        </w:rPr>
        <w:t xml:space="preserve"> </w:t>
      </w:r>
      <w:proofErr w:type="spellStart"/>
      <w:r w:rsidRPr="002164AE">
        <w:rPr>
          <w:rFonts w:cstheme="minorHAnsi"/>
          <w:bCs/>
          <w:sz w:val="24"/>
          <w:szCs w:val="24"/>
        </w:rPr>
        <w:t>yukarıdakilerin</w:t>
      </w:r>
      <w:proofErr w:type="spellEnd"/>
      <w:r w:rsidRPr="002164AE">
        <w:rPr>
          <w:rFonts w:cstheme="minorHAnsi"/>
          <w:bCs/>
          <w:sz w:val="24"/>
          <w:szCs w:val="24"/>
        </w:rPr>
        <w:t xml:space="preserve"> </w:t>
      </w:r>
      <w:proofErr w:type="spellStart"/>
      <w:r w:rsidRPr="002164AE">
        <w:rPr>
          <w:rFonts w:cstheme="minorHAnsi"/>
          <w:bCs/>
          <w:sz w:val="24"/>
          <w:szCs w:val="24"/>
        </w:rPr>
        <w:t>tümü</w:t>
      </w:r>
      <w:proofErr w:type="spellEnd"/>
      <w:r w:rsidRPr="002164AE">
        <w:rPr>
          <w:rFonts w:cstheme="minorHAnsi"/>
          <w:bCs/>
          <w:sz w:val="24"/>
          <w:szCs w:val="24"/>
        </w:rPr>
        <w:t>.</w:t>
      </w:r>
    </w:p>
    <w:p w14:paraId="46E42520" w14:textId="77777777" w:rsidR="00A45464" w:rsidRPr="002164AE" w:rsidRDefault="00A45464" w:rsidP="00A45464">
      <w:pPr>
        <w:spacing w:after="0"/>
        <w:ind w:firstLine="720"/>
        <w:jc w:val="both"/>
        <w:rPr>
          <w:rFonts w:cstheme="minorHAnsi"/>
          <w:bCs/>
          <w:sz w:val="24"/>
          <w:szCs w:val="24"/>
        </w:rPr>
      </w:pPr>
    </w:p>
    <w:p w14:paraId="39711710" w14:textId="77777777" w:rsidR="00A45464" w:rsidRPr="002164AE" w:rsidRDefault="00A45464" w:rsidP="00A45464">
      <w:pPr>
        <w:spacing w:after="0"/>
        <w:ind w:firstLine="720"/>
        <w:jc w:val="both"/>
        <w:rPr>
          <w:rFonts w:cstheme="minorHAnsi"/>
          <w:bCs/>
          <w:sz w:val="24"/>
          <w:szCs w:val="24"/>
        </w:rPr>
      </w:pPr>
    </w:p>
    <w:p w14:paraId="428EA3DE" w14:textId="77777777" w:rsidR="002712CF" w:rsidRDefault="002712CF"/>
    <w:sectPr w:rsidR="002712CF" w:rsidSect="002164AE">
      <w:footerReference w:type="first" r:id="rId9"/>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E905" w14:textId="77777777" w:rsidR="00B03A00" w:rsidRDefault="00B03A00">
      <w:pPr>
        <w:spacing w:after="0" w:line="240" w:lineRule="auto"/>
      </w:pPr>
      <w:r>
        <w:separator/>
      </w:r>
    </w:p>
  </w:endnote>
  <w:endnote w:type="continuationSeparator" w:id="0">
    <w:p w14:paraId="53C7E00C" w14:textId="77777777" w:rsidR="00B03A00" w:rsidRDefault="00B0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7979BA8B" w14:textId="77777777" w:rsidR="00211C5A" w:rsidRPr="00211C5A" w:rsidRDefault="0085322F">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2</w:t>
        </w:r>
        <w:r w:rsidRPr="00211C5A">
          <w:rPr>
            <w:noProof/>
            <w:sz w:val="20"/>
            <w:szCs w:val="20"/>
          </w:rPr>
          <w:fldChar w:fldCharType="end"/>
        </w:r>
      </w:p>
    </w:sdtContent>
  </w:sdt>
  <w:p w14:paraId="4DF668CC" w14:textId="77777777" w:rsidR="00211C5A" w:rsidRDefault="00B03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0591" w14:textId="77777777" w:rsidR="00B03A00" w:rsidRDefault="00B03A00">
      <w:pPr>
        <w:spacing w:after="0" w:line="240" w:lineRule="auto"/>
      </w:pPr>
      <w:r>
        <w:separator/>
      </w:r>
    </w:p>
  </w:footnote>
  <w:footnote w:type="continuationSeparator" w:id="0">
    <w:p w14:paraId="10423F3F" w14:textId="77777777" w:rsidR="00B03A00" w:rsidRDefault="00B03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7EEA"/>
    <w:multiLevelType w:val="hybridMultilevel"/>
    <w:tmpl w:val="20BC53D0"/>
    <w:lvl w:ilvl="0" w:tplc="2A1E0968">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0DBC2715"/>
    <w:multiLevelType w:val="hybridMultilevel"/>
    <w:tmpl w:val="1376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41727"/>
    <w:multiLevelType w:val="hybridMultilevel"/>
    <w:tmpl w:val="B7CA5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D6108"/>
    <w:multiLevelType w:val="hybridMultilevel"/>
    <w:tmpl w:val="5B3C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563F5"/>
    <w:multiLevelType w:val="hybridMultilevel"/>
    <w:tmpl w:val="B080C63C"/>
    <w:lvl w:ilvl="0" w:tplc="FFFABC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6571EEE"/>
    <w:multiLevelType w:val="hybridMultilevel"/>
    <w:tmpl w:val="E5DCB52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8C2207"/>
    <w:multiLevelType w:val="hybridMultilevel"/>
    <w:tmpl w:val="40A2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
  </w:num>
  <w:num w:numId="5">
    <w:abstractNumId w:val="2"/>
  </w:num>
  <w:num w:numId="6">
    <w:abstractNumId w:val="3"/>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CF"/>
    <w:rsid w:val="000F2271"/>
    <w:rsid w:val="001079AE"/>
    <w:rsid w:val="002712CF"/>
    <w:rsid w:val="00296BA7"/>
    <w:rsid w:val="00350F43"/>
    <w:rsid w:val="003B149E"/>
    <w:rsid w:val="00492E2F"/>
    <w:rsid w:val="004E2442"/>
    <w:rsid w:val="00500982"/>
    <w:rsid w:val="005241DF"/>
    <w:rsid w:val="0056118B"/>
    <w:rsid w:val="00620469"/>
    <w:rsid w:val="0085322F"/>
    <w:rsid w:val="008C5587"/>
    <w:rsid w:val="00982BD8"/>
    <w:rsid w:val="00A45464"/>
    <w:rsid w:val="00A63BC4"/>
    <w:rsid w:val="00AD0B9E"/>
    <w:rsid w:val="00B03A00"/>
    <w:rsid w:val="00E967FF"/>
    <w:rsid w:val="00EB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39343"/>
  <w15:chartTrackingRefBased/>
  <w15:docId w15:val="{1EC088EC-5F13-473F-8EC7-65659C2E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2CF"/>
    <w:pPr>
      <w:ind w:left="720"/>
      <w:contextualSpacing/>
    </w:pPr>
  </w:style>
  <w:style w:type="character" w:customStyle="1" w:styleId="jlqj4b">
    <w:name w:val="jlqj4b"/>
    <w:basedOn w:val="DefaultParagraphFont"/>
    <w:rsid w:val="002712CF"/>
  </w:style>
  <w:style w:type="paragraph" w:styleId="Footer">
    <w:name w:val="footer"/>
    <w:basedOn w:val="Normal"/>
    <w:link w:val="FooterChar"/>
    <w:uiPriority w:val="99"/>
    <w:unhideWhenUsed/>
    <w:rsid w:val="00271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2484</Words>
  <Characters>16130</Characters>
  <Application>Microsoft Office Word</Application>
  <DocSecurity>0</DocSecurity>
  <Lines>277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2024-07-07T00:14:00Z</dcterms:created>
  <dcterms:modified xsi:type="dcterms:W3CDTF">2024-07-07T00:14:00Z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9b82c2fa-acf1-487b-8605-5c1df11ed4cf</vt:lpwstr>
  </property>
</Properties>
</file>