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ABEB" w14:textId="6A76A80F" w:rsidR="00A1584A" w:rsidRDefault="00E54B47" w:rsidP="00E54B47">
      <w:pPr>
        <w:jc w:val="center"/>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307AC45D" wp14:editId="70CBE73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981B19C" w14:textId="77777777" w:rsidR="00DE1350" w:rsidRDefault="00E54B47">
                            <w:pPr>
                              <w:spacing w:line="240" w:lineRule="auto"/>
                              <w:contextualSpacing/>
                            </w:pPr>
                            <w:r>
                              <w:rPr>
                                <w:noProof/>
                                <w:position w:val="-6"/>
                              </w:rPr>
                              <w:drawing>
                                <wp:inline distT="0" distB="0" distL="0" distR="0" wp14:anchorId="773C28B6" wp14:editId="59F2CBFF">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r w:rsidR="00A1584A" w:rsidRPr="00FA4851">
        <w:rPr>
          <w:rFonts w:eastAsia="Times New Roman" w:cstheme="minorHAnsi"/>
          <w:b/>
          <w:sz w:val="24"/>
          <w:szCs w:val="24"/>
        </w:rPr>
        <w:t>ХРЕЩЕННЯ ДУХОМ СВЯТИМ.</w:t>
      </w:r>
    </w:p>
    <w:p w14:paraId="651A307F" w14:textId="2CF675AE" w:rsidR="00237EDB" w:rsidRPr="00FA4851" w:rsidRDefault="00237EDB" w:rsidP="00E54B47">
      <w:pPr>
        <w:jc w:val="center"/>
        <w:rPr>
          <w:rFonts w:eastAsia="Times New Roman" w:cstheme="minorHAnsi"/>
          <w:b/>
          <w:sz w:val="24"/>
          <w:szCs w:val="24"/>
        </w:rPr>
      </w:pPr>
      <w:r>
        <w:rPr>
          <w:rFonts w:eastAsia="Times New Roman" w:cstheme="minorHAnsi"/>
          <w:b/>
          <w:sz w:val="24"/>
          <w:szCs w:val="24"/>
        </w:rPr>
        <w:t>Joe McKinney</w:t>
      </w:r>
    </w:p>
    <w:p w14:paraId="612C9789" w14:textId="77777777" w:rsidR="00A1584A" w:rsidRPr="00FA4851" w:rsidRDefault="00A1584A" w:rsidP="00A1584A">
      <w:pPr>
        <w:spacing w:after="60" w:line="240" w:lineRule="auto"/>
        <w:jc w:val="both"/>
        <w:outlineLvl w:val="4"/>
        <w:rPr>
          <w:rFonts w:eastAsia="Times New Roman" w:cstheme="minorHAnsi"/>
          <w:bCs/>
          <w:i/>
          <w:iCs/>
          <w:sz w:val="24"/>
          <w:szCs w:val="24"/>
        </w:rPr>
      </w:pPr>
      <w:r w:rsidRPr="00FA4851">
        <w:rPr>
          <w:rFonts w:eastAsia="Times New Roman" w:cstheme="minorHAnsi"/>
          <w:bCs/>
          <w:i/>
          <w:iCs/>
          <w:sz w:val="24"/>
          <w:szCs w:val="24"/>
        </w:rPr>
        <w:t>Однією з біблійних тем, яку люди найбільше плутають і неправильно розуміють, є хрещення Святим Духом. Значна частина плутанини вирішується правильним біблійним визначенням - що саме таке хрещення Святим Духом? Коли це зрозуміло, багато інших тем стають зрозумілими, наприклад:</w:t>
      </w:r>
    </w:p>
    <w:p w14:paraId="06BE3AD0"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1. Коли хтось христиться Духом?</w:t>
      </w:r>
    </w:p>
    <w:p w14:paraId="4AE30172" w14:textId="77777777" w:rsidR="00A1584A" w:rsidRPr="00FA4851" w:rsidRDefault="00A1584A" w:rsidP="00A1584A">
      <w:pPr>
        <w:spacing w:after="0" w:line="240" w:lineRule="auto"/>
        <w:jc w:val="both"/>
        <w:rPr>
          <w:rFonts w:cstheme="minorHAnsi"/>
          <w:sz w:val="24"/>
          <w:szCs w:val="24"/>
        </w:rPr>
      </w:pPr>
    </w:p>
    <w:p w14:paraId="01BB61FD"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2. Як хтось може знати, чи був він охрещений Духом чи ні?</w:t>
      </w:r>
    </w:p>
    <w:p w14:paraId="0CAAC5C9"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3. Чи є говоріння мовами ознакою того, що хтось був хрещений Духом?</w:t>
      </w:r>
    </w:p>
    <w:p w14:paraId="0E725D35" w14:textId="77777777" w:rsidR="00A1584A" w:rsidRPr="00FA4851" w:rsidRDefault="00A1584A" w:rsidP="00A1584A">
      <w:pPr>
        <w:spacing w:after="0" w:line="240" w:lineRule="auto"/>
        <w:jc w:val="both"/>
        <w:rPr>
          <w:rFonts w:cstheme="minorHAnsi"/>
          <w:sz w:val="24"/>
          <w:szCs w:val="24"/>
        </w:rPr>
      </w:pPr>
    </w:p>
    <w:p w14:paraId="546E72AA"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4. Що сталося в домі Корнилія в Дії 10?</w:t>
      </w:r>
    </w:p>
    <w:p w14:paraId="2C31CC19" w14:textId="77777777" w:rsidR="00A1584A" w:rsidRPr="00FA4851" w:rsidRDefault="00A1584A" w:rsidP="00A1584A">
      <w:pPr>
        <w:spacing w:after="0" w:line="240" w:lineRule="auto"/>
        <w:ind w:left="270" w:hanging="270"/>
        <w:jc w:val="both"/>
        <w:rPr>
          <w:rFonts w:cstheme="minorHAnsi"/>
          <w:sz w:val="24"/>
          <w:szCs w:val="24"/>
        </w:rPr>
      </w:pPr>
    </w:p>
    <w:p w14:paraId="0D6F9F45"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5. Чи є хрещення «з» або «в» Духом те саме, що хрещення «для» або «від» Духа?</w:t>
      </w:r>
    </w:p>
    <w:p w14:paraId="0E3DD8C9"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6. Чи Ісус мав на увазі хрещення Духом, коли сказав апостолам: «приймете силу, коли на вас зійде Святий Дух» (Дії 1:8)?</w:t>
      </w:r>
    </w:p>
    <w:p w14:paraId="75B24BC4" w14:textId="77777777" w:rsidR="00A1584A" w:rsidRPr="00FA4851" w:rsidRDefault="00A1584A" w:rsidP="00A1584A">
      <w:pPr>
        <w:spacing w:after="0" w:line="240" w:lineRule="auto"/>
        <w:ind w:left="270" w:hanging="270"/>
        <w:jc w:val="both"/>
        <w:rPr>
          <w:rFonts w:cstheme="minorHAnsi"/>
          <w:sz w:val="24"/>
          <w:szCs w:val="24"/>
        </w:rPr>
      </w:pPr>
    </w:p>
    <w:p w14:paraId="5411999C"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7. Якщо є хрещення Святим Духом і хрещення у воді, чи можна сказати, що є «лише одне хрещення?</w:t>
      </w:r>
    </w:p>
    <w:p w14:paraId="423ED5CE" w14:textId="77777777" w:rsidR="00A1584A" w:rsidRPr="00FA4851" w:rsidRDefault="00A1584A" w:rsidP="00A1584A">
      <w:pPr>
        <w:spacing w:after="0" w:line="240" w:lineRule="auto"/>
        <w:ind w:left="270" w:hanging="270"/>
        <w:jc w:val="both"/>
        <w:rPr>
          <w:rFonts w:cstheme="minorHAnsi"/>
          <w:sz w:val="24"/>
          <w:szCs w:val="24"/>
        </w:rPr>
      </w:pPr>
    </w:p>
    <w:p w14:paraId="7F9D1B65" w14:textId="77777777" w:rsidR="00A1584A" w:rsidRDefault="00A1584A" w:rsidP="00A1584A">
      <w:pPr>
        <w:tabs>
          <w:tab w:val="left" w:pos="270"/>
        </w:tabs>
        <w:spacing w:after="0" w:line="240" w:lineRule="auto"/>
        <w:ind w:right="-18"/>
        <w:jc w:val="both"/>
        <w:rPr>
          <w:rFonts w:eastAsia="Times New Roman" w:cstheme="minorHAnsi"/>
          <w:b/>
          <w:color w:val="000000"/>
          <w:sz w:val="24"/>
          <w:szCs w:val="24"/>
        </w:rPr>
      </w:pPr>
      <w:r w:rsidRPr="00FA4851">
        <w:rPr>
          <w:rFonts w:eastAsia="Times New Roman" w:cstheme="minorHAnsi"/>
          <w:b/>
          <w:color w:val="000000"/>
          <w:sz w:val="24"/>
          <w:szCs w:val="24"/>
        </w:rPr>
        <w:t>Хрещення Святим Духом здійснив виключно Ісус.</w:t>
      </w:r>
    </w:p>
    <w:p w14:paraId="4930F08B" w14:textId="77777777" w:rsidR="00081B03" w:rsidRPr="00FA4851" w:rsidRDefault="00081B03" w:rsidP="00A1584A">
      <w:pPr>
        <w:tabs>
          <w:tab w:val="left" w:pos="270"/>
        </w:tabs>
        <w:spacing w:after="0" w:line="240" w:lineRule="auto"/>
        <w:ind w:right="-18"/>
        <w:jc w:val="both"/>
        <w:rPr>
          <w:rFonts w:eastAsia="Times New Roman" w:cstheme="minorHAnsi"/>
          <w:color w:val="000000"/>
          <w:sz w:val="24"/>
          <w:szCs w:val="24"/>
        </w:rPr>
      </w:pPr>
    </w:p>
    <w:p w14:paraId="7588F243"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Від Матвія 3:11 «Я хрещу вас водою на покаяння, але Той, Хто йде за мною, сильніший від мене, і я недостойний носити Його сандалі. Він хреститиме вас Духом Святим і вогнем.</w:t>
      </w:r>
    </w:p>
    <w:p w14:paraId="21C2F884"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Марка 1:8 «Я хрестив вас водою, а Він охрестить вас Святим Духом».</w:t>
      </w:r>
    </w:p>
    <w:p w14:paraId="4FC4A350"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Від Луки 3:16 Іоанн відповів, кажучи всім: Я хрещу вас водою, але прийде Сильніший від мене, що я недостойний розв’язати ремінця Його сандалії. Він хреститиме вас Духом Святим і вогнем.</w:t>
      </w:r>
    </w:p>
    <w:p w14:paraId="45BA1937" w14:textId="77777777" w:rsidR="00A1584A" w:rsidRPr="00FA4851" w:rsidRDefault="00A1584A" w:rsidP="00A1584A">
      <w:pPr>
        <w:spacing w:line="240" w:lineRule="auto"/>
        <w:ind w:left="270"/>
        <w:jc w:val="both"/>
        <w:rPr>
          <w:rFonts w:cstheme="minorHAnsi"/>
          <w:sz w:val="24"/>
          <w:szCs w:val="24"/>
        </w:rPr>
      </w:pPr>
      <w:r w:rsidRPr="00FA4851">
        <w:rPr>
          <w:rFonts w:cstheme="minorHAnsi"/>
          <w:sz w:val="24"/>
          <w:szCs w:val="24"/>
        </w:rPr>
        <w:t>Івана 1:33 «Я не знав Його, але Той, Хто послав мене хрестити водою, сказав мені: На Кого бачиш Духа, що сходить і зостанеться на Ньому, Це Той, Хто хрестить Духом Святим».</w:t>
      </w:r>
    </w:p>
    <w:p w14:paraId="0F663511"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Зауважте: це не було зроблено ні людьми, ні Святим Духом, а Ісусом.</w:t>
      </w:r>
    </w:p>
    <w:p w14:paraId="5F0E77BC"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Іван (який занурився) проповідує своїм слухачам покаятися у своїх гріхах, щоб врятуватися.</w:t>
      </w:r>
    </w:p>
    <w:p w14:paraId="491447BB" w14:textId="77777777" w:rsidR="00A1584A" w:rsidRPr="00FA4851" w:rsidRDefault="00A1584A" w:rsidP="00A1584A">
      <w:pPr>
        <w:pStyle w:val="ListParagraph"/>
        <w:spacing w:line="240" w:lineRule="auto"/>
        <w:ind w:left="540"/>
        <w:jc w:val="both"/>
        <w:rPr>
          <w:rFonts w:cstheme="minorHAnsi"/>
          <w:sz w:val="24"/>
          <w:szCs w:val="24"/>
        </w:rPr>
      </w:pPr>
    </w:p>
    <w:p w14:paraId="2A10A202"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Він повідомляє їм, що прийде хтось більший, ніж він; тому час для прийняття рішення про покаяння був обмежений.</w:t>
      </w:r>
    </w:p>
    <w:p w14:paraId="5B23EEBB" w14:textId="77777777" w:rsidR="00A1584A" w:rsidRPr="00FA4851" w:rsidRDefault="00A1584A" w:rsidP="00A1584A">
      <w:pPr>
        <w:pStyle w:val="ListParagraph"/>
        <w:spacing w:line="240" w:lineRule="auto"/>
        <w:ind w:left="540"/>
        <w:jc w:val="both"/>
        <w:rPr>
          <w:rFonts w:cstheme="minorHAnsi"/>
          <w:sz w:val="24"/>
          <w:szCs w:val="24"/>
        </w:rPr>
      </w:pPr>
    </w:p>
    <w:p w14:paraId="0C8A6B21" w14:textId="77777777" w:rsidR="00A1584A" w:rsidRPr="00FA4851" w:rsidRDefault="00A1584A" w:rsidP="00A1584A">
      <w:pPr>
        <w:pStyle w:val="ListParagraph"/>
        <w:numPr>
          <w:ilvl w:val="0"/>
          <w:numId w:val="5"/>
        </w:numPr>
        <w:spacing w:line="240" w:lineRule="auto"/>
        <w:jc w:val="both"/>
        <w:rPr>
          <w:rFonts w:cstheme="minorHAnsi"/>
          <w:sz w:val="24"/>
          <w:szCs w:val="24"/>
        </w:rPr>
      </w:pPr>
      <w:r w:rsidRPr="00FA4851">
        <w:rPr>
          <w:rFonts w:cstheme="minorHAnsi"/>
          <w:sz w:val="24"/>
          <w:szCs w:val="24"/>
        </w:rPr>
        <w:t>Іван не говорить про дати чи хронології (ані про порядок, ані про те, коли це станеться); а лише про велич Ісуса.</w:t>
      </w:r>
    </w:p>
    <w:p w14:paraId="353C99BF" w14:textId="77777777" w:rsidR="00A1584A" w:rsidRPr="00FA4851" w:rsidRDefault="00A1584A" w:rsidP="00A1584A">
      <w:pPr>
        <w:pStyle w:val="ListParagraph"/>
        <w:spacing w:after="0" w:line="240" w:lineRule="auto"/>
        <w:ind w:left="540"/>
        <w:jc w:val="both"/>
        <w:rPr>
          <w:rFonts w:cstheme="minorHAnsi"/>
          <w:sz w:val="24"/>
          <w:szCs w:val="24"/>
        </w:rPr>
      </w:pPr>
    </w:p>
    <w:p w14:paraId="70E2F62C" w14:textId="77777777" w:rsidR="00A1584A" w:rsidRPr="00FA4851" w:rsidRDefault="00A1584A" w:rsidP="00A1584A">
      <w:pPr>
        <w:pStyle w:val="ListParagraph"/>
        <w:numPr>
          <w:ilvl w:val="0"/>
          <w:numId w:val="5"/>
        </w:numPr>
        <w:spacing w:after="0" w:line="240" w:lineRule="auto"/>
        <w:jc w:val="both"/>
        <w:rPr>
          <w:rFonts w:cstheme="minorHAnsi"/>
          <w:sz w:val="24"/>
          <w:szCs w:val="24"/>
        </w:rPr>
      </w:pPr>
      <w:r w:rsidRPr="00FA4851">
        <w:rPr>
          <w:rFonts w:cstheme="minorHAnsi"/>
          <w:sz w:val="24"/>
          <w:szCs w:val="24"/>
        </w:rPr>
        <w:lastRenderedPageBreak/>
        <w:t>Його авторитет буде видно в тому, що Він міг хрестити Святим Духом і вогнем.</w:t>
      </w:r>
    </w:p>
    <w:p w14:paraId="4E0AE241" w14:textId="77777777" w:rsidR="00A1584A" w:rsidRPr="00FA4851" w:rsidRDefault="00A1584A" w:rsidP="00A1584A">
      <w:pPr>
        <w:spacing w:after="0" w:line="240" w:lineRule="auto"/>
        <w:ind w:left="630" w:firstLine="90"/>
        <w:jc w:val="both"/>
        <w:rPr>
          <w:rFonts w:cstheme="minorHAnsi"/>
          <w:sz w:val="24"/>
          <w:szCs w:val="24"/>
        </w:rPr>
      </w:pPr>
      <w:r w:rsidRPr="00FA4851">
        <w:rPr>
          <w:rFonts w:cstheme="minorHAnsi"/>
          <w:sz w:val="24"/>
          <w:szCs w:val="24"/>
        </w:rPr>
        <w:t>a. Ісус має владу над двома.</w:t>
      </w:r>
    </w:p>
    <w:p w14:paraId="1296C397" w14:textId="77777777" w:rsidR="00A1584A" w:rsidRPr="00FA4851" w:rsidRDefault="00A1584A" w:rsidP="00A1584A">
      <w:pPr>
        <w:spacing w:after="0" w:line="240" w:lineRule="auto"/>
        <w:ind w:left="630" w:firstLine="90"/>
        <w:jc w:val="both"/>
        <w:rPr>
          <w:rFonts w:cstheme="minorHAnsi"/>
          <w:sz w:val="24"/>
          <w:szCs w:val="24"/>
        </w:rPr>
      </w:pPr>
      <w:r w:rsidRPr="00FA4851">
        <w:rPr>
          <w:rFonts w:cstheme="minorHAnsi"/>
          <w:sz w:val="24"/>
          <w:szCs w:val="24"/>
        </w:rPr>
        <w:t>b. Не те, що це те саме.</w:t>
      </w:r>
    </w:p>
    <w:p w14:paraId="3CDA2184" w14:textId="77777777" w:rsidR="00A1584A" w:rsidRPr="00FA4851" w:rsidRDefault="00A1584A" w:rsidP="00A1584A">
      <w:pPr>
        <w:spacing w:after="0" w:line="240" w:lineRule="auto"/>
        <w:ind w:left="630" w:firstLine="90"/>
        <w:jc w:val="both"/>
        <w:rPr>
          <w:rFonts w:cstheme="minorHAnsi"/>
          <w:sz w:val="24"/>
          <w:szCs w:val="24"/>
        </w:rPr>
      </w:pPr>
    </w:p>
    <w:p w14:paraId="17449E7F" w14:textId="77777777" w:rsidR="00A1584A" w:rsidRPr="00FA4851" w:rsidRDefault="00A1584A" w:rsidP="00A1584A">
      <w:pPr>
        <w:spacing w:after="0" w:line="240" w:lineRule="auto"/>
        <w:ind w:left="630" w:hanging="360"/>
        <w:jc w:val="both"/>
        <w:rPr>
          <w:rFonts w:cstheme="minorHAnsi"/>
          <w:sz w:val="24"/>
          <w:szCs w:val="24"/>
        </w:rPr>
      </w:pPr>
      <w:r w:rsidRPr="00FA4851">
        <w:rPr>
          <w:rFonts w:cstheme="minorHAnsi"/>
          <w:sz w:val="24"/>
          <w:szCs w:val="24"/>
        </w:rPr>
        <w:t>5. Хрещення Святим Духом не передбачало вогню.</w:t>
      </w:r>
    </w:p>
    <w:p w14:paraId="3E8123F0" w14:textId="77777777" w:rsidR="00A1584A" w:rsidRPr="00FA4851" w:rsidRDefault="00A1584A" w:rsidP="00A1584A">
      <w:pPr>
        <w:spacing w:after="0" w:line="240" w:lineRule="auto"/>
        <w:ind w:left="810" w:hanging="270"/>
        <w:jc w:val="both"/>
        <w:rPr>
          <w:rFonts w:cstheme="minorHAnsi"/>
          <w:sz w:val="24"/>
          <w:szCs w:val="24"/>
        </w:rPr>
      </w:pPr>
      <w:r w:rsidRPr="00FA4851">
        <w:rPr>
          <w:rFonts w:cstheme="minorHAnsi"/>
          <w:sz w:val="24"/>
          <w:szCs w:val="24"/>
        </w:rPr>
        <w:t>a. «Вогняні язики», які спочивали на апостолах у 2 розділі Дії, не були зануренням у вогонь.</w:t>
      </w:r>
    </w:p>
    <w:p w14:paraId="7B4C71B2" w14:textId="77777777" w:rsidR="00A1584A" w:rsidRPr="00FA4851" w:rsidRDefault="00A1584A" w:rsidP="00A1584A">
      <w:pPr>
        <w:spacing w:after="0" w:line="240" w:lineRule="auto"/>
        <w:ind w:left="810" w:hanging="270"/>
        <w:jc w:val="both"/>
        <w:rPr>
          <w:rFonts w:cstheme="minorHAnsi"/>
          <w:sz w:val="24"/>
          <w:szCs w:val="24"/>
        </w:rPr>
      </w:pPr>
      <w:r w:rsidRPr="00FA4851">
        <w:rPr>
          <w:rFonts w:cstheme="minorHAnsi"/>
          <w:sz w:val="24"/>
          <w:szCs w:val="24"/>
        </w:rPr>
        <w:t>b. Ці два хрищення мають дві різні цілі.</w:t>
      </w:r>
    </w:p>
    <w:p w14:paraId="3EB2ACC1" w14:textId="77777777" w:rsidR="00A1584A" w:rsidRPr="00FA4851" w:rsidRDefault="00A1584A" w:rsidP="00A1584A">
      <w:pPr>
        <w:spacing w:after="0" w:line="240" w:lineRule="auto"/>
        <w:ind w:left="990" w:hanging="270"/>
        <w:jc w:val="both"/>
        <w:rPr>
          <w:rFonts w:cstheme="minorHAnsi"/>
          <w:sz w:val="24"/>
          <w:szCs w:val="24"/>
        </w:rPr>
      </w:pPr>
    </w:p>
    <w:p w14:paraId="679A41F3"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6. Хрещення вогнем.</w:t>
      </w:r>
    </w:p>
    <w:p w14:paraId="23E0FF51" w14:textId="77777777" w:rsidR="00A1584A" w:rsidRPr="00FA4851" w:rsidRDefault="00A1584A" w:rsidP="00A1584A">
      <w:pPr>
        <w:spacing w:after="0" w:line="240" w:lineRule="auto"/>
        <w:ind w:left="630" w:hanging="90"/>
        <w:jc w:val="both"/>
        <w:rPr>
          <w:rFonts w:cstheme="minorHAnsi"/>
          <w:sz w:val="24"/>
          <w:szCs w:val="24"/>
        </w:rPr>
      </w:pPr>
      <w:r w:rsidRPr="00FA4851">
        <w:rPr>
          <w:rFonts w:cstheme="minorHAnsi"/>
          <w:sz w:val="24"/>
          <w:szCs w:val="24"/>
        </w:rPr>
        <w:t>a. Матвій 3:12; «Віяло Його в руці Його, і Він повністю очистить тік Свій, і збере пшеницю Свою до комори, а полову спалить вогнем невгасимим».</w:t>
      </w:r>
    </w:p>
    <w:p w14:paraId="09AF7975" w14:textId="77777777" w:rsidR="00A1584A" w:rsidRPr="00FA4851" w:rsidRDefault="00A1584A" w:rsidP="00A1584A">
      <w:pPr>
        <w:spacing w:after="0" w:line="240" w:lineRule="auto"/>
        <w:ind w:left="1080" w:hanging="180"/>
        <w:jc w:val="both"/>
        <w:rPr>
          <w:rFonts w:cstheme="minorHAnsi"/>
          <w:sz w:val="24"/>
          <w:szCs w:val="24"/>
        </w:rPr>
      </w:pPr>
      <w:proofErr w:type="spellStart"/>
      <w:r w:rsidRPr="00FA4851">
        <w:rPr>
          <w:rFonts w:cstheme="minorHAnsi"/>
          <w:sz w:val="24"/>
          <w:szCs w:val="24"/>
        </w:rPr>
        <w:t>i</w:t>
      </w:r>
      <w:proofErr w:type="spellEnd"/>
      <w:r w:rsidRPr="00FA4851">
        <w:rPr>
          <w:rFonts w:cstheme="minorHAnsi"/>
          <w:sz w:val="24"/>
          <w:szCs w:val="24"/>
        </w:rPr>
        <w:t xml:space="preserve">. </w:t>
      </w:r>
      <w:proofErr w:type="spellStart"/>
      <w:r w:rsidRPr="00FA4851">
        <w:rPr>
          <w:rFonts w:cstheme="minorHAnsi"/>
          <w:sz w:val="24"/>
          <w:szCs w:val="24"/>
        </w:rPr>
        <w:t>Іван</w:t>
      </w:r>
      <w:proofErr w:type="spellEnd"/>
      <w:r w:rsidRPr="00FA4851">
        <w:rPr>
          <w:rFonts w:cstheme="minorHAnsi"/>
          <w:sz w:val="24"/>
          <w:szCs w:val="24"/>
        </w:rPr>
        <w:t xml:space="preserve"> </w:t>
      </w:r>
      <w:proofErr w:type="spellStart"/>
      <w:r w:rsidRPr="00FA4851">
        <w:rPr>
          <w:rFonts w:cstheme="minorHAnsi"/>
          <w:sz w:val="24"/>
          <w:szCs w:val="24"/>
        </w:rPr>
        <w:t>знав</w:t>
      </w:r>
      <w:proofErr w:type="spellEnd"/>
      <w:r w:rsidRPr="00FA4851">
        <w:rPr>
          <w:rFonts w:cstheme="minorHAnsi"/>
          <w:sz w:val="24"/>
          <w:szCs w:val="24"/>
        </w:rPr>
        <w:t xml:space="preserve">, </w:t>
      </w:r>
      <w:proofErr w:type="spellStart"/>
      <w:r w:rsidRPr="00FA4851">
        <w:rPr>
          <w:rFonts w:cstheme="minorHAnsi"/>
          <w:sz w:val="24"/>
          <w:szCs w:val="24"/>
        </w:rPr>
        <w:t>що</w:t>
      </w:r>
      <w:proofErr w:type="spellEnd"/>
      <w:r w:rsidRPr="00FA4851">
        <w:rPr>
          <w:rFonts w:cstheme="minorHAnsi"/>
          <w:sz w:val="24"/>
          <w:szCs w:val="24"/>
        </w:rPr>
        <w:t xml:space="preserve"> </w:t>
      </w:r>
      <w:proofErr w:type="spellStart"/>
      <w:r w:rsidRPr="00FA4851">
        <w:rPr>
          <w:rFonts w:cstheme="minorHAnsi"/>
          <w:sz w:val="24"/>
          <w:szCs w:val="24"/>
        </w:rPr>
        <w:t>серед</w:t>
      </w:r>
      <w:proofErr w:type="spellEnd"/>
      <w:r w:rsidRPr="00FA4851">
        <w:rPr>
          <w:rFonts w:cstheme="minorHAnsi"/>
          <w:sz w:val="24"/>
          <w:szCs w:val="24"/>
        </w:rPr>
        <w:t xml:space="preserve"> </w:t>
      </w:r>
      <w:proofErr w:type="spellStart"/>
      <w:r w:rsidRPr="00FA4851">
        <w:rPr>
          <w:rFonts w:cstheme="minorHAnsi"/>
          <w:sz w:val="24"/>
          <w:szCs w:val="24"/>
        </w:rPr>
        <w:t>його</w:t>
      </w:r>
      <w:proofErr w:type="spellEnd"/>
      <w:r w:rsidRPr="00FA4851">
        <w:rPr>
          <w:rFonts w:cstheme="minorHAnsi"/>
          <w:sz w:val="24"/>
          <w:szCs w:val="24"/>
        </w:rPr>
        <w:t xml:space="preserve"> </w:t>
      </w:r>
      <w:proofErr w:type="spellStart"/>
      <w:r w:rsidRPr="00FA4851">
        <w:rPr>
          <w:rFonts w:cstheme="minorHAnsi"/>
          <w:sz w:val="24"/>
          <w:szCs w:val="24"/>
        </w:rPr>
        <w:t>слухачів</w:t>
      </w:r>
      <w:proofErr w:type="spellEnd"/>
      <w:r w:rsidRPr="00FA4851">
        <w:rPr>
          <w:rFonts w:cstheme="minorHAnsi"/>
          <w:sz w:val="24"/>
          <w:szCs w:val="24"/>
        </w:rPr>
        <w:t xml:space="preserve"> є </w:t>
      </w:r>
      <w:proofErr w:type="spellStart"/>
      <w:r w:rsidRPr="00FA4851">
        <w:rPr>
          <w:rFonts w:cstheme="minorHAnsi"/>
          <w:sz w:val="24"/>
          <w:szCs w:val="24"/>
        </w:rPr>
        <w:t>дві</w:t>
      </w:r>
      <w:proofErr w:type="spellEnd"/>
      <w:r w:rsidRPr="00FA4851">
        <w:rPr>
          <w:rFonts w:cstheme="minorHAnsi"/>
          <w:sz w:val="24"/>
          <w:szCs w:val="24"/>
        </w:rPr>
        <w:t xml:space="preserve"> </w:t>
      </w:r>
      <w:proofErr w:type="spellStart"/>
      <w:r w:rsidRPr="00FA4851">
        <w:rPr>
          <w:rFonts w:cstheme="minorHAnsi"/>
          <w:sz w:val="24"/>
          <w:szCs w:val="24"/>
        </w:rPr>
        <w:t>групи</w:t>
      </w:r>
      <w:proofErr w:type="spellEnd"/>
      <w:r w:rsidRPr="00FA4851">
        <w:rPr>
          <w:rFonts w:cstheme="minorHAnsi"/>
          <w:sz w:val="24"/>
          <w:szCs w:val="24"/>
        </w:rPr>
        <w:t xml:space="preserve"> </w:t>
      </w:r>
      <w:proofErr w:type="spellStart"/>
      <w:r w:rsidRPr="00FA4851">
        <w:rPr>
          <w:rFonts w:cstheme="minorHAnsi"/>
          <w:sz w:val="24"/>
          <w:szCs w:val="24"/>
        </w:rPr>
        <w:t>людей</w:t>
      </w:r>
      <w:proofErr w:type="spellEnd"/>
      <w:r w:rsidRPr="00FA4851">
        <w:rPr>
          <w:rFonts w:cstheme="minorHAnsi"/>
          <w:sz w:val="24"/>
          <w:szCs w:val="24"/>
        </w:rPr>
        <w:t xml:space="preserve">: </w:t>
      </w:r>
      <w:proofErr w:type="spellStart"/>
      <w:r w:rsidRPr="00FA4851">
        <w:rPr>
          <w:rFonts w:cstheme="minorHAnsi"/>
          <w:sz w:val="24"/>
          <w:szCs w:val="24"/>
        </w:rPr>
        <w:t>ті</w:t>
      </w:r>
      <w:proofErr w:type="spellEnd"/>
      <w:r w:rsidRPr="00FA4851">
        <w:rPr>
          <w:rFonts w:cstheme="minorHAnsi"/>
          <w:sz w:val="24"/>
          <w:szCs w:val="24"/>
        </w:rPr>
        <w:t xml:space="preserve">, </w:t>
      </w:r>
      <w:proofErr w:type="spellStart"/>
      <w:r w:rsidRPr="00FA4851">
        <w:rPr>
          <w:rFonts w:cstheme="minorHAnsi"/>
          <w:sz w:val="24"/>
          <w:szCs w:val="24"/>
        </w:rPr>
        <w:t>які</w:t>
      </w:r>
      <w:proofErr w:type="spellEnd"/>
      <w:r w:rsidRPr="00FA4851">
        <w:rPr>
          <w:rFonts w:cstheme="minorHAnsi"/>
          <w:sz w:val="24"/>
          <w:szCs w:val="24"/>
        </w:rPr>
        <w:t xml:space="preserve"> </w:t>
      </w:r>
      <w:proofErr w:type="spellStart"/>
      <w:r w:rsidRPr="00FA4851">
        <w:rPr>
          <w:rFonts w:cstheme="minorHAnsi"/>
          <w:sz w:val="24"/>
          <w:szCs w:val="24"/>
        </w:rPr>
        <w:t>приймуть</w:t>
      </w:r>
      <w:proofErr w:type="spellEnd"/>
      <w:r w:rsidRPr="00FA4851">
        <w:rPr>
          <w:rFonts w:cstheme="minorHAnsi"/>
          <w:sz w:val="24"/>
          <w:szCs w:val="24"/>
        </w:rPr>
        <w:t xml:space="preserve"> </w:t>
      </w:r>
      <w:proofErr w:type="spellStart"/>
      <w:r w:rsidRPr="00FA4851">
        <w:rPr>
          <w:rFonts w:cstheme="minorHAnsi"/>
          <w:sz w:val="24"/>
          <w:szCs w:val="24"/>
        </w:rPr>
        <w:t>його</w:t>
      </w:r>
      <w:proofErr w:type="spellEnd"/>
      <w:r w:rsidRPr="00FA4851">
        <w:rPr>
          <w:rFonts w:cstheme="minorHAnsi"/>
          <w:sz w:val="24"/>
          <w:szCs w:val="24"/>
        </w:rPr>
        <w:t xml:space="preserve"> </w:t>
      </w:r>
      <w:proofErr w:type="spellStart"/>
      <w:r w:rsidRPr="00FA4851">
        <w:rPr>
          <w:rFonts w:cstheme="minorHAnsi"/>
          <w:sz w:val="24"/>
          <w:szCs w:val="24"/>
        </w:rPr>
        <w:t>послання</w:t>
      </w:r>
      <w:proofErr w:type="spellEnd"/>
      <w:r w:rsidRPr="00FA4851">
        <w:rPr>
          <w:rFonts w:cstheme="minorHAnsi"/>
          <w:sz w:val="24"/>
          <w:szCs w:val="24"/>
        </w:rPr>
        <w:t xml:space="preserve"> (</w:t>
      </w:r>
      <w:proofErr w:type="spellStart"/>
      <w:r w:rsidRPr="00FA4851">
        <w:rPr>
          <w:rFonts w:cstheme="minorHAnsi"/>
          <w:sz w:val="24"/>
          <w:szCs w:val="24"/>
        </w:rPr>
        <w:t>пшениця</w:t>
      </w:r>
      <w:proofErr w:type="spellEnd"/>
      <w:r w:rsidRPr="00FA4851">
        <w:rPr>
          <w:rFonts w:cstheme="minorHAnsi"/>
          <w:sz w:val="24"/>
          <w:szCs w:val="24"/>
        </w:rPr>
        <w:t xml:space="preserve">), і </w:t>
      </w:r>
      <w:proofErr w:type="spellStart"/>
      <w:r w:rsidRPr="00FA4851">
        <w:rPr>
          <w:rFonts w:cstheme="minorHAnsi"/>
          <w:sz w:val="24"/>
          <w:szCs w:val="24"/>
        </w:rPr>
        <w:t>ті</w:t>
      </w:r>
      <w:proofErr w:type="spellEnd"/>
      <w:r w:rsidRPr="00FA4851">
        <w:rPr>
          <w:rFonts w:cstheme="minorHAnsi"/>
          <w:sz w:val="24"/>
          <w:szCs w:val="24"/>
        </w:rPr>
        <w:t xml:space="preserve">, </w:t>
      </w:r>
      <w:proofErr w:type="spellStart"/>
      <w:r w:rsidRPr="00FA4851">
        <w:rPr>
          <w:rFonts w:cstheme="minorHAnsi"/>
          <w:sz w:val="24"/>
          <w:szCs w:val="24"/>
        </w:rPr>
        <w:t>які</w:t>
      </w:r>
      <w:proofErr w:type="spellEnd"/>
      <w:r w:rsidRPr="00FA4851">
        <w:rPr>
          <w:rFonts w:cstheme="minorHAnsi"/>
          <w:sz w:val="24"/>
          <w:szCs w:val="24"/>
        </w:rPr>
        <w:t xml:space="preserve"> </w:t>
      </w:r>
      <w:proofErr w:type="spellStart"/>
      <w:r w:rsidRPr="00FA4851">
        <w:rPr>
          <w:rFonts w:cstheme="minorHAnsi"/>
          <w:sz w:val="24"/>
          <w:szCs w:val="24"/>
        </w:rPr>
        <w:t>відкинуть</w:t>
      </w:r>
      <w:proofErr w:type="spellEnd"/>
      <w:r w:rsidRPr="00FA4851">
        <w:rPr>
          <w:rFonts w:cstheme="minorHAnsi"/>
          <w:sz w:val="24"/>
          <w:szCs w:val="24"/>
        </w:rPr>
        <w:t xml:space="preserve"> </w:t>
      </w:r>
      <w:proofErr w:type="spellStart"/>
      <w:r w:rsidRPr="00FA4851">
        <w:rPr>
          <w:rFonts w:cstheme="minorHAnsi"/>
          <w:sz w:val="24"/>
          <w:szCs w:val="24"/>
        </w:rPr>
        <w:t>його</w:t>
      </w:r>
      <w:proofErr w:type="spellEnd"/>
      <w:r w:rsidRPr="00FA4851">
        <w:rPr>
          <w:rFonts w:cstheme="minorHAnsi"/>
          <w:sz w:val="24"/>
          <w:szCs w:val="24"/>
        </w:rPr>
        <w:t xml:space="preserve"> (</w:t>
      </w:r>
      <w:proofErr w:type="spellStart"/>
      <w:r w:rsidRPr="00FA4851">
        <w:rPr>
          <w:rFonts w:cstheme="minorHAnsi"/>
          <w:sz w:val="24"/>
          <w:szCs w:val="24"/>
        </w:rPr>
        <w:t>полова</w:t>
      </w:r>
      <w:proofErr w:type="spellEnd"/>
      <w:r w:rsidRPr="00FA4851">
        <w:rPr>
          <w:rFonts w:cstheme="minorHAnsi"/>
          <w:sz w:val="24"/>
          <w:szCs w:val="24"/>
        </w:rPr>
        <w:t>).</w:t>
      </w:r>
    </w:p>
    <w:p w14:paraId="2BD3255E" w14:textId="77777777" w:rsidR="00A1584A" w:rsidRPr="00FA4851" w:rsidRDefault="00A1584A" w:rsidP="00A1584A">
      <w:pPr>
        <w:spacing w:after="0" w:line="240" w:lineRule="auto"/>
        <w:ind w:left="1080" w:hanging="270"/>
        <w:jc w:val="both"/>
        <w:rPr>
          <w:rFonts w:cstheme="minorHAnsi"/>
          <w:sz w:val="24"/>
          <w:szCs w:val="24"/>
        </w:rPr>
      </w:pPr>
      <w:r w:rsidRPr="00FA4851">
        <w:rPr>
          <w:rFonts w:cstheme="minorHAnsi"/>
          <w:sz w:val="24"/>
          <w:szCs w:val="24"/>
        </w:rPr>
        <w:t>ii. Ті, хто приймуть це і покаються, отримають благословення хрещення Духом.</w:t>
      </w:r>
    </w:p>
    <w:p w14:paraId="5E4D52E6" w14:textId="77777777" w:rsidR="00A1584A" w:rsidRPr="00FA4851" w:rsidRDefault="00A1584A" w:rsidP="00A1584A">
      <w:pPr>
        <w:spacing w:after="0" w:line="240" w:lineRule="auto"/>
        <w:ind w:left="1080" w:hanging="270"/>
        <w:jc w:val="both"/>
        <w:rPr>
          <w:rFonts w:cstheme="minorHAnsi"/>
          <w:sz w:val="24"/>
          <w:szCs w:val="24"/>
        </w:rPr>
      </w:pPr>
      <w:r w:rsidRPr="00FA4851">
        <w:rPr>
          <w:rFonts w:cstheme="minorHAnsi"/>
          <w:sz w:val="24"/>
          <w:szCs w:val="24"/>
        </w:rPr>
        <w:t>iii. Тих, хто відкинув його, чекала кара вогнем.</w:t>
      </w:r>
    </w:p>
    <w:p w14:paraId="577233E5" w14:textId="77777777" w:rsidR="00A1584A" w:rsidRPr="00FA4851" w:rsidRDefault="00A1584A" w:rsidP="00A1584A">
      <w:pPr>
        <w:spacing w:after="0" w:line="240" w:lineRule="auto"/>
        <w:ind w:left="1440" w:hanging="360"/>
        <w:jc w:val="both"/>
        <w:rPr>
          <w:rFonts w:cstheme="minorHAnsi"/>
          <w:sz w:val="24"/>
          <w:szCs w:val="24"/>
        </w:rPr>
      </w:pPr>
      <w:r w:rsidRPr="00FA4851">
        <w:rPr>
          <w:rFonts w:cstheme="minorHAnsi"/>
          <w:sz w:val="24"/>
          <w:szCs w:val="24"/>
        </w:rPr>
        <w:t>(а) Це сталося з цими слухачами в 70 році нашої ери, коли римляни зруйнували Єрусалим.</w:t>
      </w:r>
    </w:p>
    <w:p w14:paraId="533DB913" w14:textId="77777777" w:rsidR="00A1584A" w:rsidRPr="00FA4851" w:rsidRDefault="00A1584A" w:rsidP="00A1584A">
      <w:pPr>
        <w:spacing w:after="0" w:line="240" w:lineRule="auto"/>
        <w:ind w:left="1440" w:hanging="360"/>
        <w:jc w:val="both"/>
        <w:rPr>
          <w:rFonts w:cstheme="minorHAnsi"/>
          <w:sz w:val="24"/>
          <w:szCs w:val="24"/>
        </w:rPr>
      </w:pPr>
      <w:r w:rsidRPr="00FA4851">
        <w:rPr>
          <w:rFonts w:cstheme="minorHAnsi"/>
          <w:sz w:val="24"/>
          <w:szCs w:val="24"/>
        </w:rPr>
        <w:t>(b) Ця подія не згадується в Євангелії від Івана, ймовірно тому, що Іван був написаний після 70 року нашої ери</w:t>
      </w:r>
    </w:p>
    <w:p w14:paraId="01F1E26D" w14:textId="77777777" w:rsidR="00A1584A" w:rsidRPr="00FA4851" w:rsidRDefault="00A1584A" w:rsidP="00A1584A">
      <w:pPr>
        <w:spacing w:after="0" w:line="240" w:lineRule="auto"/>
        <w:ind w:left="720" w:firstLine="90"/>
        <w:jc w:val="both"/>
        <w:rPr>
          <w:rFonts w:cstheme="minorHAnsi"/>
          <w:sz w:val="24"/>
          <w:szCs w:val="24"/>
        </w:rPr>
      </w:pPr>
      <w:r w:rsidRPr="00FA4851">
        <w:rPr>
          <w:rFonts w:cstheme="minorHAnsi"/>
          <w:sz w:val="24"/>
          <w:szCs w:val="24"/>
        </w:rPr>
        <w:t>iv. Малахія 4:1-6 є паралеллю до Матвія 3:10-12.</w:t>
      </w:r>
    </w:p>
    <w:p w14:paraId="37881EE1" w14:textId="77777777" w:rsidR="00081B03" w:rsidRDefault="00081B03" w:rsidP="00A1584A">
      <w:pPr>
        <w:spacing w:line="240" w:lineRule="auto"/>
        <w:jc w:val="both"/>
        <w:rPr>
          <w:rFonts w:cstheme="minorHAnsi"/>
          <w:sz w:val="24"/>
          <w:szCs w:val="24"/>
        </w:rPr>
      </w:pPr>
    </w:p>
    <w:p w14:paraId="7C1568D1"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Дії 2:33; «Бувши вознесений по правиці Божій і прийнявши від Отця обітницю Святого Духа, Він вилив те, що ви бачите і чуєте».</w:t>
      </w:r>
    </w:p>
    <w:p w14:paraId="5C630AEB"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Ніхто (ані люди, ані Дух) не хрестив би Духом. Тільки Ісус зробив би це. Люди хрестять у воді, а Дух дає дари та силу, щоб мати можливість, але не хрестити Духом. Коли ми читаємо в Біблії про дію людини або про те, що Дух робить щось, ми можемо знати, що це не стосується хрещення Святим Духом.</w:t>
      </w:r>
    </w:p>
    <w:p w14:paraId="5EA6AFE9"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Хрещення Святим Духом було зроблено з Духом, а не від Духа.</w:t>
      </w:r>
    </w:p>
    <w:p w14:paraId="3BB775FB"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Від Матвія 3:11 Ісус … «хрестить Духом (або в) Духом».</w:t>
      </w:r>
    </w:p>
    <w:p w14:paraId="0835ED16" w14:textId="77777777" w:rsidR="00A1584A" w:rsidRPr="00FA4851" w:rsidRDefault="00A1584A" w:rsidP="00081B03">
      <w:pPr>
        <w:tabs>
          <w:tab w:val="left" w:pos="270"/>
        </w:tabs>
        <w:spacing w:after="0" w:line="240" w:lineRule="auto"/>
        <w:jc w:val="both"/>
        <w:rPr>
          <w:rFonts w:cstheme="minorHAnsi"/>
          <w:sz w:val="24"/>
          <w:szCs w:val="24"/>
        </w:rPr>
      </w:pPr>
      <w:r w:rsidRPr="00FA4851">
        <w:rPr>
          <w:rFonts w:cstheme="minorHAnsi"/>
          <w:sz w:val="24"/>
          <w:szCs w:val="24"/>
        </w:rPr>
        <w:t>Біблія говорить не про хрещення «Духом», а про хрещення «Духом».</w:t>
      </w:r>
    </w:p>
    <w:p w14:paraId="17D522BC"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1. Це було не те, що зробив Дух (наповнити, запечатати, дати силу, дати дари), але те, що Ісус зробив з Духом.</w:t>
      </w:r>
    </w:p>
    <w:p w14:paraId="66A2538C"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2. Це не дар говорити мовами (це те, що зробив Святий Дух, а не Ісус (1 Коринтян 12:11).</w:t>
      </w:r>
    </w:p>
    <w:p w14:paraId="7C6C061C"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3. Просто це було не те, що робить Дух, а те, що робиться з Духом.</w:t>
      </w:r>
    </w:p>
    <w:p w14:paraId="573361B9" w14:textId="77777777" w:rsidR="00A1584A" w:rsidRPr="00FA4851" w:rsidRDefault="00A1584A" w:rsidP="00A1584A">
      <w:pPr>
        <w:tabs>
          <w:tab w:val="left" w:pos="270"/>
        </w:tabs>
        <w:spacing w:after="0" w:line="240" w:lineRule="auto"/>
        <w:ind w:right="-18"/>
        <w:jc w:val="both"/>
        <w:rPr>
          <w:rFonts w:eastAsia="Times New Roman" w:cstheme="minorHAnsi"/>
          <w:color w:val="000000"/>
          <w:sz w:val="24"/>
          <w:szCs w:val="24"/>
        </w:rPr>
      </w:pPr>
    </w:p>
    <w:p w14:paraId="6938D24B" w14:textId="77777777" w:rsidR="00A1584A" w:rsidRPr="00FA4851" w:rsidRDefault="00A1584A" w:rsidP="00A1584A">
      <w:pPr>
        <w:jc w:val="both"/>
        <w:rPr>
          <w:rFonts w:cstheme="minorHAnsi"/>
          <w:b/>
          <w:sz w:val="24"/>
          <w:szCs w:val="24"/>
        </w:rPr>
      </w:pPr>
      <w:r w:rsidRPr="00FA4851">
        <w:rPr>
          <w:rFonts w:cstheme="minorHAnsi"/>
          <w:b/>
          <w:sz w:val="24"/>
          <w:szCs w:val="24"/>
        </w:rPr>
        <w:t>Хрещення Святим Духом відбулося в день П'ятидесятниці, а не раніше.</w:t>
      </w:r>
    </w:p>
    <w:p w14:paraId="43E86A27"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Матвія 3:11 – Цього ще не сталося, коли Ісус був хрещений Іваном.</w:t>
      </w:r>
    </w:p>
    <w:p w14:paraId="463D2B04"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lastRenderedPageBreak/>
        <w:t>Івана 7:39 11 і 12:16, 23 – Це станеться лише після прославлення Ісуса (після його воскресіння). Дії 1:4-5 – Тут, у годину вознесіння Ісуса, вони ще не отримали обітницю від Отця (в. 4), якою було хрещення Святим Духом (в. 5).</w:t>
      </w:r>
    </w:p>
    <w:p w14:paraId="33A811EB"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Дії 2:16-17 – У день П’ятидесятниці у своїй проповіді Петро визначає події того дня як виконання пророцтва про хрещення Святим Духом, зробленого пророком Йоілем.</w:t>
      </w:r>
    </w:p>
    <w:p w14:paraId="51C43990"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Дух був присутній, діяв, рухав, надавав сили тощо з моменту створення світу, але нічого з того, що Він зробив або було зроблено з Ним до дня П’ятидесятниці, не називається «хрещенням Духом». До П’ятидесятниці люди були сповнені Духом і отримували силу від Духа, але нічого з цього не називалося «хрищенням Духом».</w:t>
      </w:r>
    </w:p>
    <w:p w14:paraId="6FE1374E"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Тому це не...</w:t>
      </w:r>
    </w:p>
    <w:p w14:paraId="2E139E0D" w14:textId="77777777" w:rsidR="00A1584A" w:rsidRPr="00FA4851" w:rsidRDefault="00A1584A" w:rsidP="00A1584A">
      <w:pPr>
        <w:tabs>
          <w:tab w:val="left" w:pos="360"/>
          <w:tab w:val="left" w:pos="810"/>
        </w:tabs>
        <w:spacing w:after="0" w:line="240" w:lineRule="auto"/>
        <w:ind w:left="450" w:hanging="180"/>
        <w:jc w:val="both"/>
        <w:rPr>
          <w:rFonts w:cstheme="minorHAnsi"/>
          <w:sz w:val="24"/>
          <w:szCs w:val="24"/>
        </w:rPr>
      </w:pPr>
      <w:r w:rsidRPr="00FA4851">
        <w:rPr>
          <w:rFonts w:cstheme="minorHAnsi"/>
          <w:sz w:val="24"/>
          <w:szCs w:val="24"/>
        </w:rPr>
        <w:t>1. сила творити чудеса (багато хто творив чудеса до П'ятидесятниці).</w:t>
      </w:r>
    </w:p>
    <w:p w14:paraId="41A33629" w14:textId="77777777" w:rsidR="00A1584A" w:rsidRPr="00FA4851" w:rsidRDefault="00A1584A" w:rsidP="00A1584A">
      <w:pPr>
        <w:pStyle w:val="ListParagraph"/>
        <w:numPr>
          <w:ilvl w:val="0"/>
          <w:numId w:val="1"/>
        </w:numPr>
        <w:tabs>
          <w:tab w:val="left" w:pos="360"/>
        </w:tabs>
        <w:spacing w:after="0" w:line="240" w:lineRule="auto"/>
        <w:ind w:left="540" w:hanging="270"/>
        <w:jc w:val="both"/>
        <w:rPr>
          <w:rFonts w:cstheme="minorHAnsi"/>
          <w:sz w:val="24"/>
          <w:szCs w:val="24"/>
        </w:rPr>
      </w:pPr>
      <w:r w:rsidRPr="00FA4851">
        <w:rPr>
          <w:rFonts w:cstheme="minorHAnsi"/>
          <w:sz w:val="24"/>
          <w:szCs w:val="24"/>
        </w:rPr>
        <w:t>дар натхнення (багато хто отримав натхнення до П’ятидесятниці).</w:t>
      </w:r>
    </w:p>
    <w:p w14:paraId="2D6189C7" w14:textId="77777777" w:rsidR="00A1584A" w:rsidRPr="00FA4851" w:rsidRDefault="00A1584A" w:rsidP="00A1584A">
      <w:pPr>
        <w:tabs>
          <w:tab w:val="left" w:pos="360"/>
        </w:tabs>
        <w:spacing w:after="0" w:line="240" w:lineRule="auto"/>
        <w:ind w:left="450" w:hanging="180"/>
        <w:jc w:val="both"/>
        <w:rPr>
          <w:rFonts w:cstheme="minorHAnsi"/>
          <w:sz w:val="24"/>
          <w:szCs w:val="24"/>
        </w:rPr>
      </w:pPr>
      <w:r w:rsidRPr="00FA4851">
        <w:rPr>
          <w:rFonts w:cstheme="minorHAnsi"/>
          <w:sz w:val="24"/>
          <w:szCs w:val="24"/>
        </w:rPr>
        <w:t>3. бути сповненим Духом (багато було до П'ятидесятниці).</w:t>
      </w:r>
    </w:p>
    <w:p w14:paraId="11EF6AB1"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a. Івана (Лк. 1:15).</w:t>
      </w:r>
    </w:p>
    <w:p w14:paraId="28DCC226"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b. Ізабель (Лк. 1:41).</w:t>
      </w:r>
    </w:p>
    <w:p w14:paraId="3810E7F9" w14:textId="77777777" w:rsidR="00A1584A" w:rsidRPr="00FA4851" w:rsidRDefault="00A1584A" w:rsidP="00A1584A">
      <w:pPr>
        <w:spacing w:after="0" w:line="240" w:lineRule="auto"/>
        <w:ind w:left="621"/>
        <w:jc w:val="both"/>
        <w:rPr>
          <w:rFonts w:cstheme="minorHAnsi"/>
          <w:sz w:val="24"/>
          <w:szCs w:val="24"/>
        </w:rPr>
      </w:pPr>
      <w:r w:rsidRPr="00FA4851">
        <w:rPr>
          <w:rFonts w:cstheme="minorHAnsi"/>
          <w:sz w:val="24"/>
          <w:szCs w:val="24"/>
        </w:rPr>
        <w:t>в. Захарія (Лк. 1:67).</w:t>
      </w:r>
    </w:p>
    <w:p w14:paraId="7BA00FD3" w14:textId="77777777" w:rsidR="00A1584A" w:rsidRPr="00FA4851" w:rsidRDefault="00A1584A" w:rsidP="00A1584A">
      <w:pPr>
        <w:spacing w:after="0" w:line="240" w:lineRule="auto"/>
        <w:ind w:left="540" w:hanging="270"/>
        <w:jc w:val="both"/>
        <w:rPr>
          <w:rFonts w:cstheme="minorHAnsi"/>
          <w:sz w:val="24"/>
          <w:szCs w:val="24"/>
        </w:rPr>
      </w:pPr>
      <w:r w:rsidRPr="00FA4851">
        <w:rPr>
          <w:rFonts w:cstheme="minorHAnsi"/>
          <w:sz w:val="24"/>
          <w:szCs w:val="24"/>
        </w:rPr>
        <w:t>4. бути одягненими в Духа, оскільки люди в Старому Завіті (до П’ятидесятниці) були зодягнені в Духа (див. Суддів 6:34; 1 Хронік 12:18; 2 Хронік 24:20).</w:t>
      </w:r>
    </w:p>
    <w:p w14:paraId="468BFFB9" w14:textId="77777777" w:rsidR="00A1584A" w:rsidRPr="00FA4851" w:rsidRDefault="00A1584A" w:rsidP="00A1584A">
      <w:pPr>
        <w:jc w:val="both"/>
        <w:rPr>
          <w:rFonts w:cstheme="minorHAnsi"/>
          <w:b/>
          <w:sz w:val="24"/>
          <w:szCs w:val="24"/>
        </w:rPr>
      </w:pPr>
      <w:r w:rsidRPr="00FA4851">
        <w:rPr>
          <w:rFonts w:cstheme="minorHAnsi"/>
          <w:b/>
          <w:sz w:val="24"/>
          <w:szCs w:val="24"/>
        </w:rPr>
        <w:t>Хрещення Святим Духом називається «обітницею Отця»</w:t>
      </w:r>
    </w:p>
    <w:p w14:paraId="03DE2F9B"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Ісус уже говорив про обіцянку Отця своїм учням. Батько пообіцяв послати Духа в ім’я Ісуса після повернення Ісуса на небо.</w:t>
      </w:r>
    </w:p>
    <w:p w14:paraId="7DD50726"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Івана 14:16,17,26 «І вблагаю Я Отця, і дасть вам іншого Утішителя, щоб перебував з вами навіки, Духа істини, Якого світ прийняти не може, бо не бачить Його, ані знає Його; але ви знаєте Його, бо Він перебуває з вами і буде в вас. ... «А Утішитель, Дух Святий, що Його Отець пошле в Ім’я Моє, Він навчить вас усього, і пригадає вам усе, що Я вам говорив.</w:t>
      </w:r>
    </w:p>
    <w:p w14:paraId="708045B2"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Івана 15:26 «Коли ж прийде Утішитель, Якого Я пошлю вам від Отця, Дух правди, що від Отця походить, Він свідчитиме про Мене.</w:t>
      </w:r>
    </w:p>
    <w:p w14:paraId="03FEB87A"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Івана 16:7 «Але Я правду говорю вам: на користь вам, щоб Я пішов; бо коли Я не піду, то Утішитель не прийде до вас; а коли Я піду, то пошлю Його до вас.</w:t>
      </w:r>
    </w:p>
    <w:p w14:paraId="5DF7C8B5" w14:textId="77777777" w:rsidR="00A1584A" w:rsidRPr="00FA4851" w:rsidRDefault="00A1584A" w:rsidP="00A1584A">
      <w:pPr>
        <w:pStyle w:val="ListParagraph"/>
        <w:numPr>
          <w:ilvl w:val="0"/>
          <w:numId w:val="2"/>
        </w:numPr>
        <w:spacing w:line="240" w:lineRule="auto"/>
        <w:ind w:left="630"/>
        <w:jc w:val="both"/>
        <w:rPr>
          <w:rFonts w:cstheme="minorHAnsi"/>
          <w:sz w:val="24"/>
          <w:szCs w:val="24"/>
        </w:rPr>
      </w:pPr>
      <w:r w:rsidRPr="00FA4851">
        <w:rPr>
          <w:rFonts w:cstheme="minorHAnsi"/>
          <w:sz w:val="24"/>
          <w:szCs w:val="24"/>
        </w:rPr>
        <w:t>Дії 1:4,5 «І, зібравшись із ними, Він наказав їм не виходити з Єрусалиму, але чекати обітниці Отця, яку, — сказав Він, — ви чули від Мене; Бо Іван хрестив водою, а ти будеш охрищений Святим Духом через кілька днів».</w:t>
      </w:r>
    </w:p>
    <w:p w14:paraId="05DB9DED"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У день П’ятидесятниці Ісус вилив Духа на всяке тіло. Цю подію було те, що Йоїл (та Ісая) пророкував століттями тому:</w:t>
      </w:r>
    </w:p>
    <w:p w14:paraId="55463C3A"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Ісая 32:15 Аж доки Дух не виллється на нас з висоти, і пустеля не стане родючим полем, а плодоносне поле не буде вважатися лісом.</w:t>
      </w:r>
    </w:p>
    <w:p w14:paraId="02816094"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Ісая 44:3 Бо Я виллю воду на спраглого й потопу на суху землю; Я виллю Свого Духа на твоїх нащадків.</w:t>
      </w:r>
    </w:p>
    <w:p w14:paraId="3862C9A2" w14:textId="77777777" w:rsidR="00A1584A" w:rsidRPr="00FA4851" w:rsidRDefault="00A1584A" w:rsidP="00A1584A">
      <w:pPr>
        <w:pStyle w:val="ListParagraph"/>
        <w:numPr>
          <w:ilvl w:val="0"/>
          <w:numId w:val="3"/>
        </w:numPr>
        <w:spacing w:line="240" w:lineRule="auto"/>
        <w:ind w:left="630"/>
        <w:jc w:val="both"/>
        <w:rPr>
          <w:rFonts w:cstheme="minorHAnsi"/>
          <w:sz w:val="24"/>
          <w:szCs w:val="24"/>
        </w:rPr>
      </w:pPr>
      <w:r w:rsidRPr="00FA4851">
        <w:rPr>
          <w:rFonts w:cstheme="minorHAnsi"/>
          <w:sz w:val="24"/>
          <w:szCs w:val="24"/>
        </w:rPr>
        <w:t>Йоіл 2:28 (Дії 2:17) «І станеться після того, що Я виллю Свого Духа на кожне тіло.</w:t>
      </w:r>
    </w:p>
    <w:p w14:paraId="40DE2AB7"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lastRenderedPageBreak/>
        <w:t>У день П’ятидесятниці Отець виконав Свою обітницю, і Ісус вилив Духа – Дії 2:33 «Тому, вознесений по правиці Божій, і прийнявши від Отця обітницю Святого Духа, Він вилив цього які ви зараз бачите і чуєте».</w:t>
      </w:r>
    </w:p>
    <w:p w14:paraId="26197750"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Примітка: Хрещення Духом завжди було обіцянкою, а ніколи не наказом.</w:t>
      </w:r>
    </w:p>
    <w:p w14:paraId="3A0300D2"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Визначення «хрещення Святим Духом»</w:t>
      </w:r>
    </w:p>
    <w:p w14:paraId="20433A14"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Хрещення Святим Духом — це те, що Ісус зробив Духом у день П’ятидесятниці на виконання обіцянки Батька — Ісус вилив Духа на кожне тіло. Відтоді Дух став доступним для всіх спасенних людей, незалежно від раси (єврей чи язичник) чи ролі в правлінні Бога (священик, пророк тощо).</w:t>
      </w:r>
    </w:p>
    <w:p w14:paraId="4E17D72C"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b/>
          <w:sz w:val="24"/>
          <w:szCs w:val="24"/>
        </w:rPr>
        <w:t>Це означає, що Дух став доступним для всього людства.</w:t>
      </w:r>
      <w:r w:rsidRPr="00FA4851">
        <w:rPr>
          <w:rFonts w:cstheme="minorHAnsi"/>
          <w:sz w:val="24"/>
          <w:szCs w:val="24"/>
        </w:rPr>
        <w:t>Ті, хто отримують благо, це ті, хто стає християнами.</w:t>
      </w:r>
    </w:p>
    <w:p w14:paraId="03A69EE3"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b/>
          <w:sz w:val="24"/>
          <w:szCs w:val="24"/>
        </w:rPr>
        <w:t>Хрещення Духом відбулося один раз в історії</w:t>
      </w:r>
      <w:r w:rsidRPr="00FA4851">
        <w:rPr>
          <w:rFonts w:cstheme="minorHAnsi"/>
          <w:sz w:val="24"/>
          <w:szCs w:val="24"/>
        </w:rPr>
        <w:t>. Він, Дух, був влитий раз і назавжди.</w:t>
      </w:r>
    </w:p>
    <w:p w14:paraId="2A2A0D29" w14:textId="77777777" w:rsidR="00A1584A" w:rsidRPr="00FA4851" w:rsidRDefault="00A1584A" w:rsidP="00A1584A">
      <w:pPr>
        <w:pStyle w:val="ListParagraph"/>
        <w:numPr>
          <w:ilvl w:val="0"/>
          <w:numId w:val="4"/>
        </w:numPr>
        <w:spacing w:after="0" w:line="240" w:lineRule="auto"/>
        <w:ind w:left="630"/>
        <w:jc w:val="both"/>
        <w:rPr>
          <w:rFonts w:cstheme="minorHAnsi"/>
          <w:sz w:val="24"/>
          <w:szCs w:val="24"/>
        </w:rPr>
      </w:pPr>
      <w:r w:rsidRPr="00FA4851">
        <w:rPr>
          <w:rFonts w:cstheme="minorHAnsi"/>
          <w:sz w:val="24"/>
          <w:szCs w:val="24"/>
        </w:rPr>
        <w:t>Подібно до того, як Ісус помер раз і назавжди, Дух був пролитий раз і назавжди. Ці дві історичні події ніколи не повинні повторюватися.</w:t>
      </w:r>
    </w:p>
    <w:p w14:paraId="2A479531"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Навіть Дії 10:45 відображають цю істину. У домі Корнилія Святий Дух зійшов на язичників, які почули Євангеліє. Вони почали розмовляти різними мовами. Ця подія переконала євреїв, що Святий Дух був злитий як на язичників, так і на євреїв.</w:t>
      </w:r>
    </w:p>
    <w:p w14:paraId="17335497"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Але коли Він був вилитий на язичників? Це було в день П'ятидесятниці. Перфектний час дієслова в Діях показує це. Він вказує на дію, завершену в минулому, наслідки якої тривають у теперішньому. Як тільки Він був вилитий, Святий Дух почав творити Свої справи, але ніщо з того, що Він робить, не називається «хрищенням».</w:t>
      </w:r>
    </w:p>
    <w:p w14:paraId="2740EBE4"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Хрещення Святим Духом — це те, що Ісус зробив Духом у день П’ятидесятниці. Наслідки хрещення Святим Духом такі ж, як смерть Христа. Незважаючи на те, що Він помер за всіх, тільки ті, хто увірував (взявся до Христа), покаявся і охристився у воді, отримають користь. Незважаючи на те, що вона проливається на всю плоть, користь отримують лише ті, хто вірить, кається та христиться у воді.</w:t>
      </w:r>
    </w:p>
    <w:p w14:paraId="00A644CD"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Після того, як Його вилили, Дух почав творити Свої діла, але нічого, що Він зробив або робить, не називається хрещенням Духом. Ісус хрестився Духом у день П’ятидесятниці.</w:t>
      </w:r>
    </w:p>
    <w:p w14:paraId="05AA1E14" w14:textId="77777777" w:rsidR="00A1584A" w:rsidRPr="00FA4851" w:rsidRDefault="00A1584A" w:rsidP="00A1584A">
      <w:pPr>
        <w:pStyle w:val="ListParagraph"/>
        <w:numPr>
          <w:ilvl w:val="0"/>
          <w:numId w:val="4"/>
        </w:numPr>
        <w:tabs>
          <w:tab w:val="left" w:pos="630"/>
        </w:tabs>
        <w:spacing w:after="0" w:line="240" w:lineRule="auto"/>
        <w:ind w:left="630"/>
        <w:jc w:val="both"/>
        <w:rPr>
          <w:rFonts w:cstheme="minorHAnsi"/>
          <w:sz w:val="24"/>
          <w:szCs w:val="24"/>
        </w:rPr>
      </w:pPr>
      <w:r w:rsidRPr="00FA4851">
        <w:rPr>
          <w:rFonts w:cstheme="minorHAnsi"/>
          <w:sz w:val="24"/>
          <w:szCs w:val="24"/>
        </w:rPr>
        <w:t>На практиці наслідки хрещення Духом є такими ж, як смерть Христа. Незважаючи на те, що він помер за всіх людей різного віку, тільки ті, хто вірить, кається і охрещується у воді, отримують користь. Незважаючи на те, що Дух був пролитий на все людство, тільки ті, хто вірить, кається і охрещується у воді, отримують користь.</w:t>
      </w:r>
    </w:p>
    <w:p w14:paraId="6A50A22E" w14:textId="77777777" w:rsidR="00A1584A" w:rsidRPr="00FA4851" w:rsidRDefault="00A1584A" w:rsidP="00A1584A">
      <w:pPr>
        <w:spacing w:after="0" w:line="240" w:lineRule="auto"/>
        <w:jc w:val="both"/>
        <w:rPr>
          <w:rFonts w:cstheme="minorHAnsi"/>
          <w:sz w:val="24"/>
          <w:szCs w:val="24"/>
        </w:rPr>
      </w:pPr>
    </w:p>
    <w:p w14:paraId="326ABDE6"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b/>
          <w:sz w:val="24"/>
          <w:szCs w:val="24"/>
        </w:rPr>
        <w:t>Усі люди різного віку були хрещені Духом потенційно, і всі спасенні в Христі всіх віків ефективно хрещені Духом.</w:t>
      </w:r>
      <w:r w:rsidRPr="00FA4851">
        <w:rPr>
          <w:rFonts w:cstheme="minorHAnsi"/>
          <w:sz w:val="24"/>
          <w:szCs w:val="24"/>
        </w:rPr>
        <w:t xml:space="preserve"> </w:t>
      </w:r>
    </w:p>
    <w:p w14:paraId="4403EC75"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Це була обітниця Отця (Дії 1:4,5). Ісус отримав обіцянку Батька (Дії 2:33). Петро в Діях 2:39 пояснив, що обітниця була для «інших вас» — тих євреїв, присутніх на П’ятдесятницю, «для ваших дітей» — євреїв майбутніх поколінь, і «для всіх, хто далеко» — поган ( Див. Ефесянам 2:13), бо всіх, кого покличе Господь Бог наш, – усіх християн у всі віки.</w:t>
      </w:r>
    </w:p>
    <w:p w14:paraId="65931E6A"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b/>
          <w:sz w:val="24"/>
          <w:szCs w:val="24"/>
        </w:rPr>
        <w:lastRenderedPageBreak/>
        <w:t>Сьогодні, якщо ви у Христі, ви дійсно охрищені Духом</w:t>
      </w:r>
      <w:r w:rsidRPr="00FA4851">
        <w:rPr>
          <w:rFonts w:cstheme="minorHAnsi"/>
          <w:sz w:val="24"/>
          <w:szCs w:val="24"/>
        </w:rPr>
        <w:t>.</w:t>
      </w:r>
    </w:p>
    <w:p w14:paraId="5802C783"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Але коли? У день П'ятидесятниці. Але як? Таким же чином Ісус помер за вас 2000 років тому. Ви отримали користь від смерті Христа, коли стали християнином. 2000 років тому Дух вилився на кожну плоть. Ви отримали користь від цього виливу, коли стали християнином.</w:t>
      </w:r>
    </w:p>
    <w:p w14:paraId="7DACC1DB"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Хрещення Духом не означає «отримати чудодійну силу від Духа».</w:t>
      </w:r>
    </w:p>
    <w:p w14:paraId="6795E385"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Луки 24:49 «Ось Я посилаю на вас обітницю Мого Отця, але залишайтеся в місті Єрусалимі, доки не зодягнетесь силою з висоти». не говорить, що обіцянка Батька – це те саме, що «отримати силу». Він сказав, що обидві речі будуть, тому вони повинні залишитися в Єрусалимі. Дух дав силу перед П’ятидесятницею, але хрещення Духом не відбулося до П’ятидесятниці.</w:t>
      </w:r>
    </w:p>
    <w:p w14:paraId="7C4653FB"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Ісус дав Духа, і Дух дав силу, але хрещення – це те, що зробив Ісус, а не те, що зробив Дух.</w:t>
      </w:r>
    </w:p>
    <w:p w14:paraId="3110CF40"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Не всі християни творили чудеса, але всі християни отримали Духа.</w:t>
      </w:r>
    </w:p>
    <w:p w14:paraId="6CEBA8E2"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Оскільки хрещення Святим Духом є унікальною історичною подією, немає сенсу говорити про «прийняття хрещення Святим Духом». Біблія ніколи не вживає такого типу фраз. Як можна сприйняти минулу історичну подію? Ми можемо отримати Духа або отримати дар від Духа, але ми не можемо отримати “хрещення Духом”.</w:t>
      </w:r>
    </w:p>
    <w:p w14:paraId="27BACFC1"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Нам потрібно розрізняти «хрещення Духом», яке було дією Ісуса, і дарування сили, яке є дією Духа.</w:t>
      </w:r>
    </w:p>
    <w:p w14:paraId="44C0D716" w14:textId="77777777" w:rsidR="00A1584A" w:rsidRPr="00FA4851" w:rsidRDefault="00A1584A" w:rsidP="00A1584A">
      <w:pPr>
        <w:spacing w:line="240" w:lineRule="auto"/>
        <w:ind w:left="270" w:hanging="270"/>
        <w:jc w:val="both"/>
        <w:rPr>
          <w:rFonts w:cstheme="minorHAnsi"/>
          <w:sz w:val="24"/>
          <w:szCs w:val="24"/>
        </w:rPr>
      </w:pPr>
      <w:r w:rsidRPr="00FA4851">
        <w:rPr>
          <w:rFonts w:cstheme="minorHAnsi"/>
          <w:sz w:val="24"/>
          <w:szCs w:val="24"/>
        </w:rPr>
        <w:t>Це найпоширеніша помилка багатьох людей – плутання того, що Ісус робив із Духом (Хрищення чи вилиття), і того, що робив Дух, коли Він був вилитий або став доступним.</w:t>
      </w:r>
    </w:p>
    <w:p w14:paraId="350834C5" w14:textId="77777777" w:rsidR="00A1584A" w:rsidRPr="00FA4851" w:rsidRDefault="00A1584A" w:rsidP="00081B03">
      <w:pPr>
        <w:spacing w:line="240" w:lineRule="auto"/>
        <w:jc w:val="both"/>
        <w:rPr>
          <w:rFonts w:cstheme="minorHAnsi"/>
          <w:sz w:val="24"/>
          <w:szCs w:val="24"/>
        </w:rPr>
      </w:pPr>
      <w:r w:rsidRPr="00FA4851">
        <w:rPr>
          <w:rFonts w:cstheme="minorHAnsi"/>
          <w:sz w:val="24"/>
          <w:szCs w:val="24"/>
        </w:rPr>
        <w:t>Наприклад, Дух наділив людей чудодійною силою говорити іншими мовами та зцілювати хворих.</w:t>
      </w:r>
    </w:p>
    <w:p w14:paraId="16DD31E0" w14:textId="77777777" w:rsidR="00A1584A" w:rsidRPr="00FA4851" w:rsidRDefault="00A1584A" w:rsidP="00A1584A">
      <w:pPr>
        <w:ind w:left="270" w:hanging="270"/>
        <w:jc w:val="both"/>
        <w:rPr>
          <w:rFonts w:cstheme="minorHAnsi"/>
          <w:sz w:val="24"/>
          <w:szCs w:val="24"/>
        </w:rPr>
      </w:pPr>
      <w:r w:rsidRPr="00FA4851">
        <w:rPr>
          <w:rFonts w:cstheme="minorHAnsi"/>
          <w:sz w:val="24"/>
          <w:szCs w:val="24"/>
        </w:rPr>
        <w:t>Він запечатує віруючих у Христа, живе серед викуплених, надихає апостолів і пророків, втішає і направляє тощо, але нічого з цього не називається «хрищенням».</w:t>
      </w:r>
    </w:p>
    <w:p w14:paraId="3ECF1CB7" w14:textId="77777777" w:rsidR="00A1584A" w:rsidRPr="00FA4851" w:rsidRDefault="00A1584A" w:rsidP="00A1584A">
      <w:pPr>
        <w:ind w:left="270" w:hanging="270"/>
        <w:jc w:val="both"/>
        <w:rPr>
          <w:rFonts w:cstheme="minorHAnsi"/>
          <w:sz w:val="24"/>
          <w:szCs w:val="24"/>
        </w:rPr>
      </w:pPr>
      <w:r w:rsidRPr="00FA4851">
        <w:rPr>
          <w:rFonts w:cstheme="minorHAnsi"/>
          <w:sz w:val="24"/>
          <w:szCs w:val="24"/>
        </w:rPr>
        <w:t>Хрещення – це те, що Ісус зробив Духом у день П’ятидесятниці – Він вилив Його на всяку плоть.</w:t>
      </w:r>
    </w:p>
    <w:p w14:paraId="2A8D771E"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У Біблії, коли Дух сходив на когось, приходив на когось або падав на когось, ця особа отримувала божественну силу</w:t>
      </w:r>
    </w:p>
    <w:p w14:paraId="101F7D30" w14:textId="77777777" w:rsidR="00A1584A" w:rsidRPr="00FA4851" w:rsidRDefault="00A1584A" w:rsidP="00A1584A">
      <w:pPr>
        <w:spacing w:after="0" w:line="240" w:lineRule="auto"/>
        <w:ind w:left="270" w:hanging="270"/>
        <w:jc w:val="both"/>
        <w:rPr>
          <w:rFonts w:cstheme="minorHAnsi"/>
          <w:sz w:val="24"/>
          <w:szCs w:val="24"/>
        </w:rPr>
      </w:pPr>
    </w:p>
    <w:p w14:paraId="23125243" w14:textId="77777777" w:rsidR="00A1584A" w:rsidRPr="00FA4851" w:rsidRDefault="00A1584A" w:rsidP="00A1584A">
      <w:pPr>
        <w:pStyle w:val="ListParagraph"/>
        <w:numPr>
          <w:ilvl w:val="0"/>
          <w:numId w:val="7"/>
        </w:numPr>
        <w:tabs>
          <w:tab w:val="left" w:pos="270"/>
          <w:tab w:val="left" w:pos="500"/>
        </w:tabs>
        <w:spacing w:after="0" w:line="240" w:lineRule="auto"/>
        <w:ind w:right="-18" w:hanging="450"/>
        <w:jc w:val="both"/>
        <w:rPr>
          <w:rFonts w:eastAsia="Times New Roman" w:cstheme="minorHAnsi"/>
          <w:color w:val="000000"/>
          <w:sz w:val="24"/>
          <w:szCs w:val="24"/>
        </w:rPr>
      </w:pPr>
      <w:r w:rsidRPr="00FA4851">
        <w:rPr>
          <w:rFonts w:eastAsia="Times New Roman" w:cstheme="minorHAnsi"/>
          <w:color w:val="000000"/>
          <w:sz w:val="24"/>
          <w:szCs w:val="24"/>
        </w:rPr>
        <w:t>Він зійшов на Ісуса і творив чудеса</w:t>
      </w:r>
    </w:p>
    <w:p w14:paraId="10EA942F" w14:textId="77777777" w:rsidR="00A1584A" w:rsidRPr="00FA4851" w:rsidRDefault="00A1584A" w:rsidP="00A1584A">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Матвій 3:16</w:t>
      </w:r>
    </w:p>
    <w:p w14:paraId="12437943" w14:textId="77777777" w:rsidR="00A1584A" w:rsidRPr="00FA4851" w:rsidRDefault="00A1584A" w:rsidP="00A1584A">
      <w:pPr>
        <w:tabs>
          <w:tab w:val="left" w:pos="500"/>
          <w:tab w:val="left" w:pos="540"/>
        </w:tabs>
        <w:spacing w:after="0" w:line="240" w:lineRule="auto"/>
        <w:ind w:left="270" w:right="-18" w:firstLine="180"/>
        <w:jc w:val="both"/>
        <w:rPr>
          <w:rFonts w:eastAsia="Times New Roman" w:cstheme="minorHAnsi"/>
          <w:color w:val="000000"/>
          <w:sz w:val="24"/>
          <w:szCs w:val="24"/>
        </w:rPr>
      </w:pPr>
      <w:r w:rsidRPr="00FA4851">
        <w:rPr>
          <w:rFonts w:eastAsia="Times New Roman" w:cstheme="minorHAnsi"/>
          <w:color w:val="000000"/>
          <w:sz w:val="24"/>
          <w:szCs w:val="24"/>
        </w:rPr>
        <w:t>Луки 3:22</w:t>
      </w:r>
    </w:p>
    <w:p w14:paraId="418FBCEE"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Луки 4:18</w:t>
      </w:r>
    </w:p>
    <w:p w14:paraId="424FDC24"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color w:val="000000"/>
          <w:sz w:val="24"/>
          <w:szCs w:val="24"/>
        </w:rPr>
      </w:pPr>
      <w:r w:rsidRPr="00FA4851">
        <w:rPr>
          <w:rFonts w:eastAsia="Times New Roman" w:cstheme="minorHAnsi"/>
          <w:color w:val="000000"/>
          <w:sz w:val="24"/>
          <w:szCs w:val="24"/>
        </w:rPr>
        <w:t>Марка 1:10</w:t>
      </w:r>
      <w:r w:rsidRPr="00FA4851">
        <w:rPr>
          <w:rFonts w:cstheme="minorHAnsi"/>
          <w:sz w:val="24"/>
          <w:szCs w:val="24"/>
        </w:rPr>
        <w:t xml:space="preserve"> </w:t>
      </w:r>
    </w:p>
    <w:p w14:paraId="0CBD1737" w14:textId="77777777" w:rsidR="00A1584A" w:rsidRPr="00FA4851" w:rsidRDefault="00A1584A" w:rsidP="00A1584A">
      <w:pPr>
        <w:tabs>
          <w:tab w:val="left" w:pos="540"/>
          <w:tab w:val="left" w:pos="990"/>
        </w:tabs>
        <w:spacing w:after="0" w:line="240" w:lineRule="auto"/>
        <w:ind w:left="990" w:right="-18" w:hanging="270"/>
        <w:jc w:val="both"/>
        <w:rPr>
          <w:rFonts w:eastAsia="Times New Roman" w:cstheme="minorHAnsi"/>
          <w:b/>
          <w:color w:val="000000"/>
          <w:sz w:val="24"/>
          <w:szCs w:val="24"/>
        </w:rPr>
      </w:pPr>
      <w:r w:rsidRPr="00FA4851">
        <w:rPr>
          <w:rFonts w:eastAsia="Times New Roman" w:cstheme="minorHAnsi"/>
          <w:color w:val="000000"/>
          <w:sz w:val="24"/>
          <w:szCs w:val="24"/>
        </w:rPr>
        <w:t>Іван 1:32</w:t>
      </w:r>
    </w:p>
    <w:p w14:paraId="4D304D0E"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2. Луки 2:25-27 - Симеон пророкував</w:t>
      </w:r>
    </w:p>
    <w:p w14:paraId="5108F524"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3. Луки 1:35 - Марія зачала Ісуса</w:t>
      </w:r>
    </w:p>
    <w:p w14:paraId="5FB144DC"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lastRenderedPageBreak/>
        <w:t>4. Дії 1:8 - апостоли отримали владу</w:t>
      </w:r>
    </w:p>
    <w:p w14:paraId="2EABA382"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5. Дії 2:3, 4 - Вони говорили різними мовами</w:t>
      </w:r>
    </w:p>
    <w:p w14:paraId="09AC882C"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6. Дії 8:16 – Вони чинили знамення</w:t>
      </w:r>
    </w:p>
    <w:p w14:paraId="3AF0C093"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7. Дії 10:44, 45 - Вони говорили різними мовами</w:t>
      </w:r>
    </w:p>
    <w:p w14:paraId="411890E8"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8. Дії 19:6 - Вони говорили мовами і пророкували</w:t>
      </w:r>
    </w:p>
    <w:p w14:paraId="667BF563" w14:textId="77777777" w:rsidR="00081B03" w:rsidRDefault="00081B03" w:rsidP="00A1584A">
      <w:pPr>
        <w:spacing w:line="240" w:lineRule="auto"/>
        <w:jc w:val="both"/>
        <w:rPr>
          <w:rFonts w:cstheme="minorHAnsi"/>
          <w:sz w:val="24"/>
          <w:szCs w:val="24"/>
        </w:rPr>
      </w:pPr>
    </w:p>
    <w:p w14:paraId="3C81C064"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Примітка: у 8 розділі Дії апостоли були спеціально обраними людьми, щоб свідчити про воскресіння Ісуса. Вони мали вимоги: Луки 24:48; Дії 1:8; 1 Івана 1:1-2 та вірчі грамоти: 2 Коринтян 12:12; 1 Коринтян 9:1; Дії 1:21,22; Дії 8:18. Вони і тільки вони мали силу змусити Духа зійти на когось через покладання рук (і таким чином дати силу).</w:t>
      </w:r>
    </w:p>
    <w:p w14:paraId="58BE859B" w14:textId="77777777" w:rsidR="00A1584A" w:rsidRPr="00FA4851" w:rsidRDefault="00A1584A" w:rsidP="00A1584A">
      <w:pPr>
        <w:spacing w:line="240" w:lineRule="auto"/>
        <w:jc w:val="both"/>
        <w:rPr>
          <w:rFonts w:cstheme="minorHAnsi"/>
          <w:b/>
          <w:sz w:val="24"/>
          <w:szCs w:val="24"/>
        </w:rPr>
      </w:pPr>
      <w:r w:rsidRPr="00FA4851">
        <w:rPr>
          <w:rFonts w:cstheme="minorHAnsi"/>
          <w:b/>
          <w:sz w:val="24"/>
          <w:szCs w:val="24"/>
        </w:rPr>
        <w:t>Порівняйте хрещення Духом із хрещенням у воді, щоб побачити, яке з них є «одним хрещенням» у Ефесянам 4:5.</w:t>
      </w:r>
    </w:p>
    <w:p w14:paraId="20187DE0" w14:textId="77777777" w:rsidR="00081B03" w:rsidRDefault="00A1584A" w:rsidP="00A1584A">
      <w:pPr>
        <w:spacing w:after="0" w:line="240" w:lineRule="auto"/>
        <w:jc w:val="both"/>
        <w:rPr>
          <w:rFonts w:cstheme="minorHAnsi"/>
          <w:sz w:val="24"/>
          <w:szCs w:val="24"/>
        </w:rPr>
      </w:pPr>
      <w:r w:rsidRPr="00FA4851">
        <w:rPr>
          <w:rFonts w:cstheme="minorHAnsi"/>
          <w:sz w:val="24"/>
          <w:szCs w:val="24"/>
        </w:rPr>
        <w:t>Хрещення у воді (В ім'я Ісуса)</w:t>
      </w:r>
    </w:p>
    <w:p w14:paraId="66A1C9CC"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Зроблено чоловіками</w:t>
      </w:r>
    </w:p>
    <w:p w14:paraId="67C785A0"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Матвій 28:1</w:t>
      </w:r>
    </w:p>
    <w:p w14:paraId="6C5E4841"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Дії 8:38</w:t>
      </w:r>
    </w:p>
    <w:p w14:paraId="7806CC7D"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1 Коринтян 1:14-16</w:t>
      </w:r>
    </w:p>
    <w:p w14:paraId="37DFC063" w14:textId="77777777" w:rsidR="00A1584A" w:rsidRPr="00FA4851" w:rsidRDefault="00A1584A" w:rsidP="00A1584A">
      <w:pPr>
        <w:spacing w:after="0" w:line="240" w:lineRule="auto"/>
        <w:ind w:left="270"/>
        <w:jc w:val="both"/>
        <w:rPr>
          <w:rFonts w:cstheme="minorHAnsi"/>
          <w:sz w:val="24"/>
          <w:szCs w:val="24"/>
        </w:rPr>
      </w:pPr>
    </w:p>
    <w:p w14:paraId="1DE45BE0"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Готово з водою</w:t>
      </w:r>
    </w:p>
    <w:p w14:paraId="5CA565E8"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Дії 8:38-39</w:t>
      </w:r>
    </w:p>
    <w:p w14:paraId="504364B3"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Дії 10:47</w:t>
      </w:r>
    </w:p>
    <w:p w14:paraId="447B04B0" w14:textId="77777777" w:rsidR="00A1584A" w:rsidRPr="00FA4851" w:rsidRDefault="00A1584A" w:rsidP="00A1584A">
      <w:pPr>
        <w:spacing w:after="0" w:line="240" w:lineRule="auto"/>
        <w:ind w:left="270"/>
        <w:jc w:val="both"/>
        <w:rPr>
          <w:rFonts w:cstheme="minorHAnsi"/>
          <w:sz w:val="24"/>
          <w:szCs w:val="24"/>
        </w:rPr>
      </w:pPr>
    </w:p>
    <w:p w14:paraId="3E6FAFBA"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Траплялося багато разів (з кожною конверсією)</w:t>
      </w:r>
    </w:p>
    <w:p w14:paraId="5DB5399A" w14:textId="77777777" w:rsidR="00A1584A" w:rsidRPr="00FA4851" w:rsidRDefault="00A1584A" w:rsidP="00A1584A">
      <w:pPr>
        <w:spacing w:after="0" w:line="240" w:lineRule="auto"/>
        <w:jc w:val="both"/>
        <w:rPr>
          <w:rFonts w:cstheme="minorHAnsi"/>
          <w:sz w:val="24"/>
          <w:szCs w:val="24"/>
        </w:rPr>
      </w:pPr>
    </w:p>
    <w:p w14:paraId="0C6FAA48"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Це заповідь, а не обіцянка</w:t>
      </w:r>
    </w:p>
    <w:p w14:paraId="32E43DC3"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Дії 2:38</w:t>
      </w:r>
    </w:p>
    <w:p w14:paraId="79221EC1" w14:textId="77777777" w:rsidR="00A1584A" w:rsidRPr="00FA4851" w:rsidRDefault="00A1584A" w:rsidP="00A1584A">
      <w:pPr>
        <w:spacing w:after="0" w:line="240" w:lineRule="auto"/>
        <w:ind w:left="270"/>
        <w:jc w:val="both"/>
        <w:rPr>
          <w:rFonts w:cstheme="minorHAnsi"/>
          <w:sz w:val="24"/>
          <w:szCs w:val="24"/>
        </w:rPr>
      </w:pPr>
      <w:r w:rsidRPr="00FA4851">
        <w:rPr>
          <w:rFonts w:cstheme="minorHAnsi"/>
          <w:sz w:val="24"/>
          <w:szCs w:val="24"/>
        </w:rPr>
        <w:t>Дії 22:16</w:t>
      </w:r>
    </w:p>
    <w:p w14:paraId="2D02C5CE" w14:textId="77777777" w:rsidR="00A1584A" w:rsidRPr="00FA4851" w:rsidRDefault="00A1584A" w:rsidP="00A1584A">
      <w:pPr>
        <w:spacing w:after="0" w:line="240" w:lineRule="auto"/>
        <w:ind w:left="270"/>
        <w:jc w:val="both"/>
        <w:rPr>
          <w:rFonts w:cstheme="minorHAnsi"/>
          <w:sz w:val="24"/>
          <w:szCs w:val="24"/>
        </w:rPr>
      </w:pPr>
    </w:p>
    <w:p w14:paraId="5E6B34B2" w14:textId="77777777" w:rsidR="00A1584A" w:rsidRPr="00FA4851" w:rsidRDefault="00A1584A" w:rsidP="00A1584A">
      <w:pPr>
        <w:spacing w:after="0" w:line="240" w:lineRule="auto"/>
        <w:ind w:left="270" w:hanging="270"/>
        <w:jc w:val="both"/>
        <w:rPr>
          <w:rFonts w:cstheme="minorHAnsi"/>
          <w:sz w:val="24"/>
          <w:szCs w:val="24"/>
        </w:rPr>
      </w:pPr>
      <w:r w:rsidRPr="00FA4851">
        <w:rPr>
          <w:rFonts w:cstheme="minorHAnsi"/>
          <w:sz w:val="24"/>
          <w:szCs w:val="24"/>
        </w:rPr>
        <w:t>Визначення: Християнське хрещення – це занурення у воду в ім’я Ісуса (владою Ісуса) для відпущення гріхів. Йому завжди передують віра і покаяння.</w:t>
      </w:r>
    </w:p>
    <w:p w14:paraId="51D167BB" w14:textId="77777777" w:rsidR="00A1584A" w:rsidRPr="00FA4851" w:rsidRDefault="00A1584A" w:rsidP="00A1584A">
      <w:pPr>
        <w:spacing w:after="0" w:line="240" w:lineRule="auto"/>
        <w:ind w:left="270" w:hanging="270"/>
        <w:jc w:val="both"/>
        <w:rPr>
          <w:rFonts w:cstheme="minorHAnsi"/>
          <w:sz w:val="24"/>
          <w:szCs w:val="24"/>
        </w:rPr>
      </w:pPr>
    </w:p>
    <w:p w14:paraId="69854D51"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Деякі вчення:</w:t>
      </w:r>
    </w:p>
    <w:p w14:paraId="39F41B35"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Хрещення у воді є необхідним (Марка 16:16; Дії 2:38; 22:16)</w:t>
      </w:r>
    </w:p>
    <w:p w14:paraId="64C4809E"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Хрещення дозволене лише тому, хто вірить (Дії 8:37-38)</w:t>
      </w:r>
    </w:p>
    <w:p w14:paraId="6187085C"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Хрещення символізує поховання (Римлянам 6:3-6). Це шляхом занурення.</w:t>
      </w:r>
    </w:p>
    <w:p w14:paraId="14589EE5" w14:textId="77777777" w:rsidR="00A1584A" w:rsidRPr="00FA4851" w:rsidRDefault="00A1584A" w:rsidP="00A1584A">
      <w:pPr>
        <w:pStyle w:val="ListParagraph"/>
        <w:numPr>
          <w:ilvl w:val="0"/>
          <w:numId w:val="6"/>
        </w:numPr>
        <w:spacing w:after="0" w:line="240" w:lineRule="auto"/>
        <w:ind w:left="630"/>
        <w:jc w:val="both"/>
        <w:rPr>
          <w:rFonts w:cstheme="minorHAnsi"/>
          <w:sz w:val="24"/>
          <w:szCs w:val="24"/>
        </w:rPr>
      </w:pPr>
      <w:r w:rsidRPr="00FA4851">
        <w:rPr>
          <w:rFonts w:cstheme="minorHAnsi"/>
          <w:sz w:val="24"/>
          <w:szCs w:val="24"/>
        </w:rPr>
        <w:t>У хрещенні ми входимо в Христа (Галатам 3:26, 27)</w:t>
      </w:r>
    </w:p>
    <w:p w14:paraId="26D47921" w14:textId="77777777" w:rsidR="00A1584A" w:rsidRPr="00FA4851" w:rsidRDefault="00A1584A" w:rsidP="00A1584A">
      <w:pPr>
        <w:spacing w:after="0" w:line="240" w:lineRule="auto"/>
        <w:jc w:val="both"/>
        <w:rPr>
          <w:rFonts w:cstheme="minorHAnsi"/>
          <w:sz w:val="24"/>
          <w:szCs w:val="24"/>
        </w:rPr>
      </w:pPr>
    </w:p>
    <w:p w14:paraId="4037BAD5" w14:textId="77777777" w:rsidR="00A1584A" w:rsidRPr="00FA4851" w:rsidRDefault="00A1584A" w:rsidP="00A1584A">
      <w:pPr>
        <w:spacing w:line="240" w:lineRule="auto"/>
        <w:jc w:val="both"/>
        <w:rPr>
          <w:rFonts w:cstheme="minorHAnsi"/>
          <w:bCs/>
          <w:sz w:val="24"/>
          <w:szCs w:val="24"/>
        </w:rPr>
      </w:pPr>
      <w:r w:rsidRPr="00FA4851">
        <w:rPr>
          <w:rFonts w:cstheme="minorHAnsi"/>
          <w:bCs/>
          <w:sz w:val="24"/>
          <w:szCs w:val="24"/>
        </w:rPr>
        <w:t>Послання до Ефесян 4:5 говорить, що існує «лише одне хрещення». Це хрещення є хрещенням у воді, тому що хрещення в Духу вже відбулося і не потребує повторення. Водне хрещення в ім’я Ісуса, однак, продовжує здійснюватися кожного разу, коли хтось стає християнином.</w:t>
      </w:r>
    </w:p>
    <w:p w14:paraId="35076109" w14:textId="77777777" w:rsidR="00A1584A" w:rsidRPr="00FA4851" w:rsidRDefault="00A1584A" w:rsidP="00A1584A">
      <w:pPr>
        <w:jc w:val="both"/>
        <w:rPr>
          <w:rFonts w:cstheme="minorHAnsi"/>
          <w:b/>
          <w:sz w:val="24"/>
          <w:szCs w:val="24"/>
        </w:rPr>
      </w:pPr>
      <w:r w:rsidRPr="00FA4851">
        <w:rPr>
          <w:rFonts w:cstheme="minorHAnsi"/>
          <w:b/>
          <w:sz w:val="24"/>
          <w:szCs w:val="24"/>
        </w:rPr>
        <w:lastRenderedPageBreak/>
        <w:t>Деякі кажуть, що «хрещення Святим Духом» було обіцяне лише апостолам.</w:t>
      </w:r>
    </w:p>
    <w:p w14:paraId="77226012"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«Хрещення Духом» для цих людей — це коли хтось отримує силу від Духа як натхнення, одкровення, чудеса тощо. Але проблеми з цією ідеєю існують.</w:t>
      </w:r>
    </w:p>
    <w:p w14:paraId="7CCC8F84" w14:textId="77777777" w:rsidR="00A1584A" w:rsidRPr="00FA4851" w:rsidRDefault="00A1584A" w:rsidP="00A1584A">
      <w:pPr>
        <w:spacing w:after="0" w:line="240" w:lineRule="auto"/>
        <w:jc w:val="both"/>
        <w:rPr>
          <w:rFonts w:cstheme="minorHAnsi"/>
          <w:sz w:val="24"/>
          <w:szCs w:val="24"/>
        </w:rPr>
      </w:pPr>
    </w:p>
    <w:p w14:paraId="4EAABA41"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По-перше, в Біблії не існує виразу «хрещення Духом». У всіх перекладах є «хрещення Духом» або «хрещення Духом». Це не хрищення, яке виконує Дух, а скоріше, це хрищення, у якому використовується Дух. В обітницях Старого Завіту саме Дух буде вилито, і це стане очевидним через чудесні дари, які дасть Дух. Треба пам’ятати, що було вилито не дари, а скоріше Дух. Обіцянням був Дух, а не дари, які Дух роздавав би після вилиття. Чудеса й дари вже були дані задовго до цього хрещення, але те, що було обіцяно, відбулося лише в той день, а не раніше. До того дня Дух ніколи не виливався на всіх людей, але з того дня всі можуть отримати Духа. Слова Ісуса в Діях 1:4-5 показують, що обітниця Отця і хрещення Духом були одним і тим же. Коли апостоли отримали Духа в Діях 2, Петро сказав у вірші 16, що пророцтво Йоіла (обіцянка Батька) виконується. Це узгоджується зі словами Ісуса в 1:4,5. У 2:33 Петро погоджується з Іваном 7:39 і чітко говорить, що обітницею було злиття Святого Духа. Коли Петро каже: «це, що ви бачите і чуєте», він використовує прояви Духа, щоб проілюструвати, що Дух насправді був вилитий. Ісус вилив Духа, як було обіцяно в Старому Завіті.</w:t>
      </w:r>
    </w:p>
    <w:p w14:paraId="06B840D5" w14:textId="77777777" w:rsidR="00A1584A" w:rsidRPr="00FA4851" w:rsidRDefault="00A1584A" w:rsidP="00A1584A">
      <w:pPr>
        <w:spacing w:after="0" w:line="240" w:lineRule="auto"/>
        <w:jc w:val="both"/>
        <w:rPr>
          <w:rFonts w:cstheme="minorHAnsi"/>
          <w:sz w:val="24"/>
          <w:szCs w:val="24"/>
        </w:rPr>
      </w:pPr>
    </w:p>
    <w:p w14:paraId="659BF076"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Деякі з тих, хто каже, що обітниця хрещення Духом була дана лише апостолам, стверджують, що в тих місцях, де Ісус говорить про це, присутні лише апостоли (наприклад, Дії 1:4-5). Але коли Ісус говорив з апостолами, це не обов’язково обмежувало обітницю. Насправді, коли ми дивимося на всі уривки, які говорять про це хрещення, ми бачимо, що це було не так. Коли Іван Хреститель говорив, він звертався не лише до апостолів, але й до безлічі євреїв, які пішли охриститися від нього (Матвія 3:1-12 і Луки 3:15, 16). Коли апостол Іван говорив про обітницю (що це є хрещення Духом) в Івана 7:39, це не обмежувалося лише апостолами. Обітниця Дії не обмежується лише деякими, але є обітницею для всіх спасенних. Однією з причин, чому деякі вважають, що воно було обмеженим, є те, що вони не розуміють, що хрещення Духом не є розподілом дарів (наприклад, мов) і не є чудом.</w:t>
      </w:r>
    </w:p>
    <w:p w14:paraId="2A64CAD7" w14:textId="77777777" w:rsidR="00A1584A" w:rsidRPr="00FA4851" w:rsidRDefault="00A1584A" w:rsidP="00A1584A">
      <w:pPr>
        <w:spacing w:after="0" w:line="240" w:lineRule="auto"/>
        <w:jc w:val="both"/>
        <w:rPr>
          <w:rFonts w:cstheme="minorHAnsi"/>
          <w:sz w:val="24"/>
          <w:szCs w:val="24"/>
        </w:rPr>
      </w:pPr>
    </w:p>
    <w:p w14:paraId="77C66A20" w14:textId="77777777" w:rsidR="00A1584A" w:rsidRPr="00FA4851" w:rsidRDefault="00A1584A" w:rsidP="00A1584A">
      <w:pPr>
        <w:spacing w:after="0" w:line="240" w:lineRule="auto"/>
        <w:jc w:val="both"/>
        <w:rPr>
          <w:rFonts w:cstheme="minorHAnsi"/>
          <w:b/>
          <w:sz w:val="24"/>
          <w:szCs w:val="24"/>
        </w:rPr>
      </w:pPr>
      <w:r w:rsidRPr="00FA4851">
        <w:rPr>
          <w:rFonts w:cstheme="minorHAnsi"/>
          <w:b/>
          <w:sz w:val="24"/>
          <w:szCs w:val="24"/>
        </w:rPr>
        <w:t>А як щодо справи Корнеліуса? (Дії 10-11)</w:t>
      </w:r>
    </w:p>
    <w:p w14:paraId="11E24D88" w14:textId="77777777" w:rsidR="00A1584A" w:rsidRPr="00FA4851" w:rsidRDefault="00A1584A" w:rsidP="00A1584A">
      <w:pPr>
        <w:spacing w:after="0" w:line="240" w:lineRule="auto"/>
        <w:jc w:val="both"/>
        <w:rPr>
          <w:rFonts w:cstheme="minorHAnsi"/>
          <w:bCs/>
          <w:sz w:val="24"/>
          <w:szCs w:val="24"/>
        </w:rPr>
      </w:pPr>
    </w:p>
    <w:p w14:paraId="31C51048" w14:textId="77777777" w:rsidR="00A1584A" w:rsidRPr="00FA4851" w:rsidRDefault="00A1584A" w:rsidP="00A1584A">
      <w:pPr>
        <w:spacing w:line="240" w:lineRule="auto"/>
        <w:jc w:val="both"/>
        <w:rPr>
          <w:rFonts w:cstheme="minorHAnsi"/>
          <w:sz w:val="24"/>
          <w:szCs w:val="24"/>
        </w:rPr>
      </w:pPr>
      <w:r w:rsidRPr="00FA4851">
        <w:rPr>
          <w:rFonts w:cstheme="minorHAnsi"/>
          <w:sz w:val="24"/>
          <w:szCs w:val="24"/>
        </w:rPr>
        <w:t>У Діях 10: 44-45 Петро був покликаний проповідувати язичникам. Коли він проповідував, зійшов Дух на язичників, і вони почали говорити різними мовами. Чи означає це, що язичники отримали Духа до того, як стали християнами? Зовсім ні. Безумовно, Дух уже діяв у деяких людях до Дії 2. Прикладом є Савл у Старому Завіті. У 1 Самуїла 10:10 Дух Господа охопив Саула, і він пророкував (див. також 1 Самуїла 11:6). У 1 Самуїла 16:14 сказано, що Дух Господа було видалено, але в 1 Самуїла 19:23 Дух знову зійшов на Саула, і він пророкував. Дух може зійти на когось, змусити його пророкувати (або зробити щось інше), а потім усунути Себе. Якщо хтось перебуває під впливом Духа, навіть аж до пророкування, це не обов’язково означає, що Дух перебуває в цій особі, як було обіцяно в Старому Завіті.</w:t>
      </w:r>
    </w:p>
    <w:p w14:paraId="700E64A2" w14:textId="77777777" w:rsidR="00A1584A" w:rsidRPr="00FA4851" w:rsidRDefault="00A1584A" w:rsidP="00A1584A">
      <w:pPr>
        <w:spacing w:after="0" w:line="240" w:lineRule="auto"/>
        <w:jc w:val="both"/>
        <w:rPr>
          <w:rFonts w:cstheme="minorHAnsi"/>
          <w:sz w:val="24"/>
          <w:szCs w:val="24"/>
        </w:rPr>
      </w:pPr>
      <w:r w:rsidRPr="00FA4851">
        <w:rPr>
          <w:rFonts w:cstheme="minorHAnsi"/>
          <w:sz w:val="24"/>
          <w:szCs w:val="24"/>
        </w:rPr>
        <w:t xml:space="preserve">У Діях ми дізнаємося про обітницю Духа через проповідування Петра в розділі 2. Коли хтось покликаний Богом через Євангелію і стає християнином, ця особа отримує дар Духа. Це </w:t>
      </w:r>
      <w:r w:rsidRPr="00FA4851">
        <w:rPr>
          <w:rFonts w:cstheme="minorHAnsi"/>
          <w:sz w:val="24"/>
          <w:szCs w:val="24"/>
        </w:rPr>
        <w:lastRenderedPageBreak/>
        <w:t>можливо тому, що Дух вилився на кожну плоть. У Діях 10 Бог хотів показати, що це включало язичників, як пізніше проповідувалося: «Він не робить різниці». Дух зійшов на них ще до того, як вони стали християнами, показуючи, що Бог прийняв язичників, а також євреїв, які вірили в Ісуса як Христа. Коли Петро та інші побачили це, вони визнали, що коли Дух був пролитий, ще в Діяннях 2 (дієслово в доконаному часі), Він також був пролитий на язичників. Тоді, не вагаючись, язичники прийняли хрещення, без обрізання, і, згідно з обітницею, отримали Святого Духа.</w:t>
      </w:r>
    </w:p>
    <w:p w14:paraId="733789D1" w14:textId="77777777" w:rsidR="00A1584A" w:rsidRDefault="00A1584A" w:rsidP="00A1584A">
      <w:pPr>
        <w:spacing w:after="0" w:line="240" w:lineRule="auto"/>
        <w:jc w:val="both"/>
        <w:rPr>
          <w:rFonts w:cstheme="minorHAnsi"/>
          <w:sz w:val="24"/>
          <w:szCs w:val="24"/>
        </w:rPr>
      </w:pPr>
    </w:p>
    <w:p w14:paraId="34AF1794" w14:textId="77777777" w:rsidR="004C3FE9" w:rsidRDefault="004C3FE9" w:rsidP="004C3FE9">
      <w:pPr>
        <w:spacing w:after="120" w:line="240" w:lineRule="auto"/>
        <w:jc w:val="both"/>
        <w:rPr>
          <w:rFonts w:eastAsia="Times New Roman" w:cstheme="minorHAnsi"/>
          <w:sz w:val="24"/>
          <w:szCs w:val="24"/>
        </w:rPr>
      </w:pPr>
    </w:p>
    <w:p w14:paraId="3C285DF6" w14:textId="77777777" w:rsidR="004C3FE9" w:rsidRPr="00FA4851" w:rsidRDefault="004C3FE9" w:rsidP="004C3FE9">
      <w:pPr>
        <w:spacing w:after="120" w:line="240" w:lineRule="auto"/>
        <w:jc w:val="both"/>
        <w:rPr>
          <w:rFonts w:eastAsia="Times New Roman" w:cstheme="minorHAnsi"/>
          <w:sz w:val="24"/>
          <w:szCs w:val="24"/>
        </w:rPr>
      </w:pPr>
      <w:r w:rsidRPr="00FA4851">
        <w:rPr>
          <w:rFonts w:eastAsia="Times New Roman" w:cstheme="minorHAnsi"/>
          <w:sz w:val="24"/>
          <w:szCs w:val="24"/>
        </w:rPr>
        <w:t>Питання</w:t>
      </w:r>
    </w:p>
    <w:p w14:paraId="73A96DFF"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Іван Хреститель проповідував хрещення</w:t>
      </w:r>
    </w:p>
    <w:p w14:paraId="45EDC25A" w14:textId="4A133920"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59723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22.25pt" o:ole="">
            <v:imagedata r:id="rId7" o:title=""/>
          </v:shape>
          <w:control r:id="rId8" w:name="OptionButton110" w:shapeid="_x0000_i1047"/>
        </w:object>
      </w:r>
    </w:p>
    <w:p w14:paraId="4D45D421" w14:textId="311CFCA3"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E602245">
          <v:shape id="_x0000_i1049" type="#_x0000_t75" style="width:108pt;height:22.25pt" o:ole="">
            <v:imagedata r:id="rId9" o:title=""/>
          </v:shape>
          <w:control r:id="rId10" w:name="OptionButton111" w:shapeid="_x0000_i1049"/>
        </w:object>
      </w:r>
    </w:p>
    <w:p w14:paraId="0AE7E33D" w14:textId="707EC185"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190F62F9">
          <v:shape id="_x0000_i1051" type="#_x0000_t75" style="width:108pt;height:22.25pt" o:ole="">
            <v:imagedata r:id="rId11" o:title=""/>
          </v:shape>
          <w:control r:id="rId12" w:name="OptionButton112" w:shapeid="_x0000_i1051"/>
        </w:object>
      </w:r>
    </w:p>
    <w:p w14:paraId="7D054830"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Хрещення Вогнем є символом Божого суду над нерозкаяними</w:t>
      </w:r>
    </w:p>
    <w:p w14:paraId="4EAF6002" w14:textId="3EA590F8"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7E549CE1">
          <v:shape id="_x0000_i1053" type="#_x0000_t75" style="width:108pt;height:22.25pt" o:ole="">
            <v:imagedata r:id="rId13" o:title=""/>
          </v:shape>
          <w:control r:id="rId14" w:name="OptionButton113" w:shapeid="_x0000_i1053"/>
        </w:object>
      </w:r>
    </w:p>
    <w:p w14:paraId="39030F42" w14:textId="4493A861"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0F136D4F">
          <v:shape id="_x0000_i1055" type="#_x0000_t75" style="width:108pt;height:22.25pt" o:ole="">
            <v:imagedata r:id="rId15" o:title=""/>
          </v:shape>
          <w:control r:id="rId16" w:name="OptionButton114" w:shapeid="_x0000_i1055"/>
        </w:object>
      </w:r>
    </w:p>
    <w:p w14:paraId="456D2B59" w14:textId="77777777" w:rsidR="004C3FE9" w:rsidRDefault="004C3FE9" w:rsidP="004C3FE9">
      <w:pPr>
        <w:pStyle w:val="ListParagraph"/>
        <w:numPr>
          <w:ilvl w:val="1"/>
          <w:numId w:val="8"/>
        </w:numPr>
        <w:spacing w:after="120" w:line="240" w:lineRule="auto"/>
        <w:ind w:left="540"/>
        <w:jc w:val="both"/>
        <w:rPr>
          <w:rFonts w:eastAsia="Times New Roman" w:cstheme="minorHAnsi"/>
          <w:sz w:val="24"/>
          <w:szCs w:val="24"/>
        </w:rPr>
      </w:pPr>
      <w:r w:rsidRPr="00FA4851">
        <w:rPr>
          <w:rFonts w:eastAsia="Times New Roman" w:cstheme="minorHAnsi"/>
          <w:sz w:val="24"/>
          <w:szCs w:val="24"/>
        </w:rPr>
        <w:t>Проходження через води Червоного моря позбавило ізраїльтян від рабства єгиптян, тоді як хрещення Христа визволило їх від рабства гріха</w:t>
      </w:r>
    </w:p>
    <w:p w14:paraId="0824BD0B" w14:textId="16C5588D" w:rsidR="004C3FE9"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7755360E">
          <v:shape id="_x0000_i1057" type="#_x0000_t75" style="width:108pt;height:22.25pt" o:ole="">
            <v:imagedata r:id="rId17" o:title=""/>
          </v:shape>
          <w:control r:id="rId18" w:name="OptionButton115" w:shapeid="_x0000_i1057"/>
        </w:object>
      </w:r>
    </w:p>
    <w:p w14:paraId="0474FBF5" w14:textId="62695DE3" w:rsidR="004C3FE9" w:rsidRPr="00FA4851" w:rsidRDefault="004C3FE9" w:rsidP="004C3FE9">
      <w:pPr>
        <w:pStyle w:val="ListParagraph"/>
        <w:spacing w:after="120" w:line="240" w:lineRule="auto"/>
        <w:ind w:left="540"/>
        <w:jc w:val="both"/>
        <w:rPr>
          <w:rFonts w:eastAsia="Times New Roman" w:cstheme="minorHAnsi"/>
          <w:sz w:val="24"/>
          <w:szCs w:val="24"/>
        </w:rPr>
      </w:pPr>
      <w:r>
        <w:rPr>
          <w:rFonts w:eastAsia="Times New Roman" w:cstheme="minorHAnsi"/>
          <w:sz w:val="24"/>
          <w:szCs w:val="24"/>
        </w:rPr>
        <w:object w:dxaOrig="1440" w:dyaOrig="1440" w14:anchorId="1B07A66F">
          <v:shape id="_x0000_i1059" type="#_x0000_t75" style="width:108pt;height:22.25pt" o:ole="">
            <v:imagedata r:id="rId15" o:title=""/>
          </v:shape>
          <w:control r:id="rId19" w:name="OptionButton116" w:shapeid="_x0000_i1059"/>
        </w:object>
      </w:r>
    </w:p>
    <w:p w14:paraId="16F298E2" w14:textId="77777777" w:rsidR="004C3FE9" w:rsidRDefault="004C3FE9" w:rsidP="004C3FE9">
      <w:pPr>
        <w:pStyle w:val="ListParagraph"/>
        <w:numPr>
          <w:ilvl w:val="1"/>
          <w:numId w:val="8"/>
        </w:numPr>
        <w:spacing w:after="0" w:line="240" w:lineRule="auto"/>
        <w:ind w:left="540"/>
        <w:jc w:val="both"/>
        <w:rPr>
          <w:rFonts w:eastAsia="Times New Roman" w:cstheme="minorHAnsi"/>
          <w:bCs/>
          <w:sz w:val="24"/>
          <w:szCs w:val="24"/>
        </w:rPr>
      </w:pPr>
      <w:r w:rsidRPr="00FA4851">
        <w:rPr>
          <w:rFonts w:eastAsia="Times New Roman" w:cstheme="minorHAnsi"/>
          <w:bCs/>
          <w:sz w:val="24"/>
          <w:szCs w:val="24"/>
        </w:rPr>
        <w:t>Хрещення у Христа - це заклик до Бога пробачити, таким чином очистивши один із їхніх гріхів.</w:t>
      </w:r>
    </w:p>
    <w:p w14:paraId="73DFD663" w14:textId="40E8713E"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0F88A0CE">
          <v:shape id="_x0000_i1061" type="#_x0000_t75" style="width:108pt;height:22.25pt" o:ole="">
            <v:imagedata r:id="rId17" o:title=""/>
          </v:shape>
          <w:control r:id="rId20" w:name="OptionButton117" w:shapeid="_x0000_i1061"/>
        </w:object>
      </w:r>
    </w:p>
    <w:p w14:paraId="6D308E52" w14:textId="01F0230B" w:rsidR="004C3FE9" w:rsidRPr="00FA4851"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078DC652">
          <v:shape id="_x0000_i1063" type="#_x0000_t75" style="width:108pt;height:22.25pt" o:ole="">
            <v:imagedata r:id="rId21" o:title=""/>
          </v:shape>
          <w:control r:id="rId22" w:name="OptionButton118" w:shapeid="_x0000_i1063"/>
        </w:object>
      </w:r>
    </w:p>
    <w:p w14:paraId="7AD0D174" w14:textId="77777777" w:rsidR="004C3FE9" w:rsidRDefault="004C3FE9" w:rsidP="004C3FE9">
      <w:pPr>
        <w:pStyle w:val="ListParagraph"/>
        <w:numPr>
          <w:ilvl w:val="0"/>
          <w:numId w:val="9"/>
        </w:numPr>
        <w:spacing w:after="0" w:line="240" w:lineRule="auto"/>
        <w:jc w:val="both"/>
        <w:rPr>
          <w:rFonts w:eastAsia="Times New Roman" w:cstheme="minorHAnsi"/>
          <w:bCs/>
          <w:sz w:val="24"/>
          <w:szCs w:val="24"/>
        </w:rPr>
      </w:pPr>
      <w:r w:rsidRPr="00FA4851">
        <w:rPr>
          <w:rFonts w:eastAsia="Times New Roman" w:cstheme="minorHAnsi"/>
          <w:bCs/>
          <w:sz w:val="24"/>
          <w:szCs w:val="24"/>
        </w:rPr>
        <w:t>Хрещення Святим Духом - це те, що Ісус зробив з Духом у день П'ятидесятниці.</w:t>
      </w:r>
    </w:p>
    <w:p w14:paraId="38003E1C" w14:textId="249555F4"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64FDF634">
          <v:shape id="_x0000_i1065" type="#_x0000_t75" style="width:108pt;height:22.25pt" o:ole="">
            <v:imagedata r:id="rId17" o:title=""/>
          </v:shape>
          <w:control r:id="rId23" w:name="OptionButton119" w:shapeid="_x0000_i1065"/>
        </w:object>
      </w:r>
    </w:p>
    <w:p w14:paraId="7C5B9275" w14:textId="2F01F537" w:rsidR="004C3FE9" w:rsidRDefault="004C3FE9" w:rsidP="004C3FE9">
      <w:pPr>
        <w:pStyle w:val="ListParagraph"/>
        <w:spacing w:after="0" w:line="240" w:lineRule="auto"/>
        <w:ind w:left="540"/>
        <w:jc w:val="both"/>
        <w:rPr>
          <w:rFonts w:eastAsia="Times New Roman" w:cstheme="minorHAnsi"/>
          <w:bCs/>
          <w:sz w:val="24"/>
          <w:szCs w:val="24"/>
        </w:rPr>
      </w:pPr>
      <w:r>
        <w:rPr>
          <w:rFonts w:eastAsia="Times New Roman" w:cstheme="minorHAnsi"/>
          <w:bCs/>
          <w:sz w:val="24"/>
          <w:szCs w:val="24"/>
        </w:rPr>
        <w:object w:dxaOrig="1440" w:dyaOrig="1440" w14:anchorId="7DDB0E7D">
          <v:shape id="_x0000_i1067" type="#_x0000_t75" style="width:108pt;height:22.25pt" o:ole="">
            <v:imagedata r:id="rId21" o:title=""/>
          </v:shape>
          <w:control r:id="rId24" w:name="OptionButton121" w:shapeid="_x0000_i1067"/>
        </w:object>
      </w:r>
    </w:p>
    <w:p w14:paraId="600E8DFC" w14:textId="77777777" w:rsidR="004C3FE9" w:rsidRPr="00FA4851" w:rsidRDefault="004C3FE9" w:rsidP="004C3FE9">
      <w:pPr>
        <w:pStyle w:val="ListParagraph"/>
        <w:spacing w:after="0" w:line="240" w:lineRule="auto"/>
        <w:ind w:left="540"/>
        <w:jc w:val="both"/>
        <w:rPr>
          <w:rFonts w:eastAsia="Times New Roman" w:cstheme="minorHAnsi"/>
          <w:bCs/>
          <w:sz w:val="24"/>
          <w:szCs w:val="24"/>
        </w:rPr>
      </w:pPr>
    </w:p>
    <w:p w14:paraId="2969E393" w14:textId="77777777" w:rsidR="004C3FE9" w:rsidRDefault="004C3FE9" w:rsidP="004C3FE9">
      <w:pPr>
        <w:spacing w:after="0" w:line="240" w:lineRule="auto"/>
        <w:jc w:val="both"/>
        <w:rPr>
          <w:rFonts w:eastAsia="Times New Roman" w:cstheme="minorHAnsi"/>
          <w:b/>
          <w:sz w:val="24"/>
          <w:szCs w:val="24"/>
        </w:rPr>
      </w:pPr>
    </w:p>
    <w:p w14:paraId="5E4C4EE0" w14:textId="77777777" w:rsidR="004C3FE9" w:rsidRPr="00FA4851" w:rsidRDefault="004C3FE9" w:rsidP="00A1584A">
      <w:pPr>
        <w:spacing w:after="0" w:line="240" w:lineRule="auto"/>
        <w:jc w:val="both"/>
        <w:rPr>
          <w:rFonts w:cstheme="minorHAnsi"/>
          <w:sz w:val="24"/>
          <w:szCs w:val="24"/>
        </w:rPr>
      </w:pPr>
    </w:p>
    <w:sectPr w:rsidR="004C3FE9" w:rsidRPr="00FA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5"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5"/>
  </w:num>
  <w:num w:numId="5">
    <w:abstractNumId w:val="7"/>
  </w:num>
  <w:num w:numId="6">
    <w:abstractNumId w:val="0"/>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4A"/>
    <w:rsid w:val="00081B03"/>
    <w:rsid w:val="000C3034"/>
    <w:rsid w:val="00237EDB"/>
    <w:rsid w:val="004C3FE9"/>
    <w:rsid w:val="009A73DE"/>
    <w:rsid w:val="00A1584A"/>
    <w:rsid w:val="00DE1350"/>
    <w:rsid w:val="00E5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67242A5"/>
  <w15:chartTrackingRefBased/>
  <w15:docId w15:val="{B9111FA3-5CEF-4E02-8C7E-2E110954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4A"/>
    <w:pPr>
      <w:spacing w:after="200" w:line="276" w:lineRule="auto"/>
      <w:ind w:left="720"/>
      <w:contextualSpacing/>
    </w:pPr>
  </w:style>
  <w:style w:type="paragraph" w:styleId="NormalWeb">
    <w:name w:val="Normal (Web)"/>
    <w:basedOn w:val="Normal"/>
    <w:uiPriority w:val="99"/>
    <w:semiHidden/>
    <w:unhideWhenUsed/>
    <w:rsid w:val="00A1584A"/>
    <w:pPr>
      <w:spacing w:before="100" w:beforeAutospacing="1" w:after="144"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theme" Target="theme/theme1.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image" Target="media/image8.wmf"/><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control" Target="activeX/activeX11.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control" Target="activeX/activeX10.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14565</Characters>
  <Application>Microsoft Office Word</Application>
  <DocSecurity>0</DocSecurity>
  <Lines>323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2024-05-08T00:10:00Z</cp:lastPrinted>
  <dcterms:created xsi:type="dcterms:W3CDTF">2024-07-06T13:21:00Z</dcterms:created>
  <dcterms:modified xsi:type="dcterms:W3CDTF">2024-07-06T13:21:00Z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6d666124-acd7-4762-8ff7-102c0355492d</vt:lpwstr>
  </property>
</Properties>
</file>